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  <w:t>ПОВЕСТКА</w:t>
      </w:r>
    </w:p>
    <w:p>
      <w:pPr>
        <w:pStyle w:val="Normal"/>
        <w:tabs>
          <w:tab w:val="clear" w:pos="709"/>
          <w:tab w:val="center" w:pos="4677" w:leader="none"/>
          <w:tab w:val="left" w:pos="5640" w:leader="none"/>
        </w:tabs>
        <w:jc w:val="center"/>
        <w:rPr>
          <w:b/>
          <w:b/>
        </w:rPr>
      </w:pPr>
      <w:bookmarkStart w:id="0" w:name="_Toc266874256"/>
      <w:bookmarkEnd w:id="0"/>
      <w:r>
        <w:rPr>
          <w:b/>
        </w:rPr>
        <w:t>онлайн-встречи со студентами  и выпускниками</w:t>
      </w:r>
    </w:p>
    <w:p>
      <w:pPr>
        <w:pStyle w:val="Normal"/>
        <w:tabs>
          <w:tab w:val="clear" w:pos="709"/>
          <w:tab w:val="center" w:pos="4677" w:leader="none"/>
          <w:tab w:val="left" w:pos="5640" w:leader="none"/>
        </w:tabs>
        <w:jc w:val="center"/>
        <w:rPr>
          <w:b/>
          <w:b/>
        </w:rPr>
      </w:pPr>
      <w:r>
        <w:rPr>
          <w:b/>
        </w:rPr>
        <w:t>Обнинского института атомной энергетики</w:t>
      </w:r>
    </w:p>
    <w:p>
      <w:pPr>
        <w:pStyle w:val="Normal"/>
        <w:tabs>
          <w:tab w:val="clear" w:pos="709"/>
          <w:tab w:val="center" w:pos="4677" w:leader="none"/>
          <w:tab w:val="left" w:pos="5640" w:leader="none"/>
        </w:tabs>
        <w:jc w:val="center"/>
        <w:rPr>
          <w:b/>
          <w:b/>
        </w:rPr>
      </w:pPr>
      <w:r>
        <w:rPr>
          <w:b/>
        </w:rPr>
        <w:t>(ИАТЭ НИЯУ МИФИ)</w:t>
      </w:r>
    </w:p>
    <w:p>
      <w:pPr>
        <w:pStyle w:val="Normal"/>
        <w:tabs>
          <w:tab w:val="clear" w:pos="709"/>
          <w:tab w:val="center" w:pos="4677" w:leader="none"/>
          <w:tab w:val="left" w:pos="5640" w:leader="none"/>
        </w:tabs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  <w:t>Карьерные возможности для выпускников и студентов последних курсов</w:t>
      </w:r>
    </w:p>
    <w:p>
      <w:pPr>
        <w:pStyle w:val="Normal"/>
        <w:jc w:val="center"/>
        <w:rPr/>
      </w:pPr>
      <w:r>
        <w:rPr/>
        <w:t>на АЭС и дочерних предприятиях АО «Концерн Росэнергоатом»</w:t>
      </w:r>
    </w:p>
    <w:p>
      <w:pPr>
        <w:pStyle w:val="Normal"/>
        <w:jc w:val="center"/>
        <w:rPr/>
      </w:pPr>
      <w:r>
        <w:rPr/>
      </w:r>
    </w:p>
    <w:p>
      <w:pPr>
        <w:pStyle w:val="Normal"/>
        <w:ind w:left="6804" w:hanging="0"/>
        <w:rPr>
          <w:b/>
          <w:b/>
        </w:rPr>
      </w:pPr>
      <w:r>
        <w:rPr>
          <w:b/>
        </w:rPr>
        <w:t>26 октября 2022</w:t>
      </w:r>
      <w:r>
        <w:rPr/>
        <w:t xml:space="preserve">                                                          </w:t>
      </w:r>
    </w:p>
    <w:p>
      <w:pPr>
        <w:pStyle w:val="Normal"/>
        <w:ind w:left="6804" w:hanging="0"/>
        <w:rPr>
          <w:shd w:fill="FFFFFF" w:val="clear"/>
        </w:rPr>
      </w:pPr>
      <w:r>
        <w:rPr>
          <w:b/>
          <w:shd w:fill="FFFFFF" w:val="clear"/>
        </w:rPr>
        <w:t>1</w:t>
      </w:r>
      <w:r>
        <w:rPr>
          <w:b/>
          <w:shd w:fill="FFFFFF" w:val="clear"/>
        </w:rPr>
        <w:t>4</w:t>
      </w:r>
      <w:r>
        <w:rPr>
          <w:b/>
          <w:shd w:fill="FFFFFF" w:val="clear"/>
        </w:rPr>
        <w:t>:</w:t>
      </w:r>
      <w:r>
        <w:rPr>
          <w:b/>
          <w:shd w:fill="FFFFFF" w:val="clear"/>
        </w:rPr>
        <w:t>1</w:t>
      </w:r>
      <w:r>
        <w:rPr>
          <w:b/>
          <w:shd w:fill="FFFFFF" w:val="clear"/>
        </w:rPr>
        <w:t xml:space="preserve">0 – </w:t>
      </w:r>
      <w:r>
        <w:rPr>
          <w:b/>
          <w:shd w:fill="FFFFFF" w:val="clear"/>
        </w:rPr>
        <w:t>15</w:t>
      </w:r>
      <w:r>
        <w:rPr>
          <w:b/>
          <w:shd w:fill="FFFFFF" w:val="clear"/>
        </w:rPr>
        <w:t>:</w:t>
      </w:r>
      <w:r>
        <w:rPr>
          <w:b/>
          <w:shd w:fill="FFFFFF" w:val="clear"/>
        </w:rPr>
        <w:t>0</w:t>
      </w:r>
      <w:r>
        <w:rPr>
          <w:b/>
          <w:shd w:fill="FFFFFF" w:val="clear"/>
        </w:rPr>
        <w:t>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 xml:space="preserve">Ссылка для подключения: </w:t>
      </w:r>
      <w:hyperlink r:id="rId2">
        <w:r>
          <w:rPr>
            <w:rFonts w:ascii="Times New Roman" w:hAnsi="Times New Roman"/>
            <w:b/>
            <w:bCs/>
            <w:sz w:val="28"/>
            <w:szCs w:val="28"/>
            <w:lang w:val="ru-RU" w:eastAsia="en-US" w:bidi="ar-SA"/>
          </w:rPr>
          <w:t>https://tc.rosenergoatom.ru/c/3989385389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>
      <w:pPr>
        <w:pStyle w:val="Normal"/>
        <w:bidi w:val="0"/>
        <w:ind w:left="0" w:right="0" w:hanging="0"/>
        <w:rPr>
          <w:rFonts w:cs="Calibri"/>
          <w:b/>
          <w:b/>
          <w:bCs/>
        </w:rPr>
      </w:pPr>
      <w:r>
        <w:rPr>
          <w:rFonts w:cs="Calibri"/>
          <w:b/>
          <w:bCs/>
        </w:rPr>
      </w:r>
    </w:p>
    <w:tbl>
      <w:tblPr>
        <w:tblStyle w:val="afff0"/>
        <w:tblW w:w="103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5"/>
        <w:gridCol w:w="2711"/>
        <w:gridCol w:w="5959"/>
      </w:tblGrid>
      <w:tr>
        <w:trPr/>
        <w:tc>
          <w:tcPr>
            <w:tcW w:w="1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Время</w:t>
            </w:r>
          </w:p>
        </w:tc>
        <w:tc>
          <w:tcPr>
            <w:tcW w:w="27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Пункты повестки</w:t>
            </w:r>
          </w:p>
        </w:tc>
        <w:tc>
          <w:tcPr>
            <w:tcW w:w="5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Участники</w:t>
            </w:r>
          </w:p>
        </w:tc>
      </w:tr>
      <w:tr>
        <w:trPr/>
        <w:tc>
          <w:tcPr>
            <w:tcW w:w="1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0 – 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7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Приветственное слово студентам от университета</w:t>
            </w:r>
          </w:p>
        </w:tc>
        <w:tc>
          <w:tcPr>
            <w:tcW w:w="5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Calibri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00" w:val="clear"/>
                <w:em w:val="none"/>
                <w:lang w:val="ru-RU" w:bidi="ar-SA"/>
              </w:rPr>
              <w:t>Самохин Дмитрий Сергеевич,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00" w:val="clear"/>
                <w:em w:val="none"/>
                <w:lang w:val="ru-RU" w:bidi="ar-SA"/>
              </w:rPr>
              <w:t xml:space="preserve"> начальник отделения ядерной физики и технологий ИАТЭ НИЯУ МИФИ, канд.техн.наук, доцент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highlight w:val="none"/>
                <w:shd w:fill="FFFF00" w:val="clear"/>
              </w:rPr>
            </w:pPr>
            <w:r>
              <w:rPr>
                <w:rFonts w:eastAsia="Calibri" w:cs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00" w:val="clear"/>
                <w:em w:val="none"/>
                <w:lang w:val="ru-RU" w:bidi="ar-SA"/>
              </w:rPr>
              <w:t xml:space="preserve">Белоусов Павел Анатольевич, </w:t>
            </w:r>
            <w:r>
              <w:rPr>
                <w:rFonts w:eastAsia="Calibri" w:cs="Times New Roman"/>
                <w:b w:val="false"/>
                <w:bCs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kern w:val="0"/>
                <w:sz w:val="24"/>
                <w:szCs w:val="24"/>
                <w:u w:val="none"/>
                <w:shd w:fill="FFFF00" w:val="clear"/>
                <w:em w:val="none"/>
                <w:lang w:val="ru-RU" w:bidi="ar-SA"/>
              </w:rPr>
              <w:t>заместитель декана Физико-энергетического факультета ИАТЭ НИЯУ МИФИ, канд.техн.наук, доцент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5 – 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3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0</w:t>
            </w:r>
          </w:p>
        </w:tc>
        <w:tc>
          <w:tcPr>
            <w:tcW w:w="27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О преимуществах и перспективах работы в структуре концерна «Росэнергоатом»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bidi="ar-SA"/>
              </w:rPr>
              <w:t>Конон Наталья Николаевна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, руководитель управления развития корпоративной культуры АО «Концерн Росэнергоатом»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bCs/>
                <w:kern w:val="0"/>
                <w:sz w:val="24"/>
                <w:szCs w:val="24"/>
                <w:lang w:val="ru-RU" w:bidi="ar-SA"/>
              </w:rPr>
              <w:t xml:space="preserve">Суханова Гульшат Назифовна, 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руководитель проекта, группа по привлечению выпускников и профориентации  управления развития корпоративной культуры АО «Концерн Росэнергоатом»</w:t>
            </w:r>
          </w:p>
        </w:tc>
      </w:tr>
      <w:tr>
        <w:trPr/>
        <w:tc>
          <w:tcPr>
            <w:tcW w:w="1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3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0 – 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0</w:t>
            </w:r>
          </w:p>
        </w:tc>
        <w:tc>
          <w:tcPr>
            <w:tcW w:w="27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Презентация карьерных возможностей на предприятиях концерна «Росэнергоатом»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Представители подразделений по работе с выпускниками и студентами Балаковской АЭС, Белоярской АЭС, Калининской АЭС, Кольской АЭС, Курской АЭС, Ленинградской АЭС, Нововоронежской АЭС, Смоленской АЭС, АО «Атомтехэнерго», АО «ВНИИАЭС» и АО «Атомэнергоремонт»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3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4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0 – 1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5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: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0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5</w:t>
            </w:r>
          </w:p>
        </w:tc>
        <w:tc>
          <w:tcPr>
            <w:tcW w:w="271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Ответы на вопросы студентов, прямые контакты и договоренности о дальнейших шагах по трудоустройству</w:t>
            </w:r>
          </w:p>
        </w:tc>
        <w:tc>
          <w:tcPr>
            <w:tcW w:w="595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b/>
                <w:kern w:val="0"/>
                <w:sz w:val="24"/>
                <w:szCs w:val="24"/>
                <w:lang w:val="ru-RU" w:bidi="ar-SA"/>
              </w:rPr>
              <w:t>Конон Наталья Николаевна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, руководитель управления развития корпоративной культуры АО «Концерн Росэнергоатом»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bidi="ar-SA"/>
              </w:rPr>
              <w:t>Представители подразделений по работе с выпускниками и студентами Балаковской АЭС, Белоярской АЭС, Калининской АЭС, Кольской АЭС, Курской АЭС, Ленинградской АЭС, Нововоронежской АЭС, Смоленской АЭС, АО «Атомтехэнерго», АО «ВНИИАЭС» и АО «Атомэнергоремонт»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Продолжительность встречи: 55 минут. 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284" w:top="567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Book Antiqua">
    <w:charset w:val="cc"/>
    <w:family w:val="roman"/>
    <w:pitch w:val="variable"/>
  </w:font>
  <w:font w:name="Courier New">
    <w:charset w:val="cc"/>
    <w:family w:val="roman"/>
    <w:pitch w:val="variable"/>
  </w:font>
  <w:font w:name="Trebuchet MS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HiddenHorzOCl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2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/>
        <w:bCs w:val="false"/>
        <w:rFonts w:cs="Times New Roman"/>
      </w:rPr>
    </w:lvl>
    <w:lvl w:ilvl="1">
      <w:start w:val="1"/>
      <w:pStyle w:val="2"/>
      <w:numFmt w:val="decimal"/>
      <w:lvlText w:val="%1.%2."/>
      <w:lvlJc w:val="left"/>
      <w:pPr>
        <w:tabs>
          <w:tab w:val="num" w:pos="0"/>
        </w:tabs>
        <w:ind w:left="2137" w:hanging="720"/>
      </w:pPr>
      <w:rPr>
        <w:b w:val="false"/>
        <w:bCs w:val="false"/>
        <w:rFonts w:eastAsia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720"/>
        </w:tabs>
        <w:ind w:left="20" w:firstLine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20" w:firstLine="340"/>
      </w:pPr>
      <w:rPr>
        <w:b w:val="false"/>
        <w:bCs w:val="false"/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380" w:firstLine="3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0" w:firstLine="340"/>
      </w:pPr>
      <w:rPr>
        <w:rFonts w:cs="Times New Roman"/>
      </w:rPr>
    </w:lvl>
    <w:lvl w:ilvl="4">
      <w:start w:val="1"/>
      <w:numFmt w:val="russianLower"/>
      <w:suff w:val="space"/>
      <w:lvlText w:val="%5)"/>
      <w:lvlJc w:val="left"/>
      <w:pPr>
        <w:tabs>
          <w:tab w:val="num" w:pos="0"/>
        </w:tabs>
        <w:ind w:left="0" w:firstLine="34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68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080"/>
        </w:tabs>
        <w:ind w:left="720" w:hanging="0"/>
      </w:pPr>
      <w:rPr>
        <w:rFonts w:cs="Times New Roman"/>
      </w:rPr>
    </w:lvl>
  </w:abstractNum>
  <w:abstractNum w:abstractNumId="3">
    <w:lvl w:ilvl="0">
      <w:start w:val="1"/>
      <w:numFmt w:val="decimal"/>
      <w:lvlText w:val="%1"/>
      <w:lvlJc w:val="left"/>
      <w:pPr>
        <w:tabs>
          <w:tab w:val="num" w:pos="700"/>
        </w:tabs>
        <w:ind w:left="0" w:firstLine="3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0"/>
        </w:tabs>
        <w:ind w:left="0" w:firstLine="3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  <w:ind w:left="0" w:firstLine="3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20"/>
        </w:tabs>
        <w:ind w:left="0" w:firstLine="340"/>
      </w:pPr>
      <w:rPr>
        <w:rFonts w:cs="Times New Roman"/>
      </w:rPr>
    </w:lvl>
    <w:lvl w:ilvl="4">
      <w:start w:val="1"/>
      <w:numFmt w:val="russianLower"/>
      <w:suff w:val="space"/>
      <w:lvlText w:val="%5)"/>
      <w:lvlJc w:val="left"/>
      <w:pPr>
        <w:tabs>
          <w:tab w:val="num" w:pos="0"/>
        </w:tabs>
        <w:ind w:left="0" w:firstLine="340"/>
      </w:pPr>
      <w:rPr>
        <w:rFonts w:cs="Times New Roman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68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1"/>
      <w:numFmt w:val="decimal"/>
      <w:lvlText w:val="%8"/>
      <w:lvlJc w:val="left"/>
      <w:pPr>
        <w:tabs>
          <w:tab w:val="num" w:pos="360"/>
        </w:tabs>
        <w:ind w:left="340" w:hanging="34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vanish w:val="false"/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87"/>
        </w:tabs>
        <w:ind w:left="227" w:hanging="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u w:val="none"/>
        <w:b w:val="false"/>
        <w:kern w:val="0"/>
        <w:iCs w:val="false"/>
        <w:bCs w:val="false"/>
        <w:vanish w:val="false"/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doNotHyphenateCap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0" w:unhideWhenUsed="0"/>
    <w:lsdException w:name="List 2" w:locked="1"/>
    <w:lsdException w:name="List 3" w:locked="1"/>
    <w:lsdException w:name="List 4" w:locked="1" w:semiHidden="0" w:unhideWhenUsed="0"/>
    <w:lsdException w:name="List 5" w:locked="1" w:semiHidden="0" w:unhideWhenUsed="0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 w:semiHidden="0" w:unhideWhenUsed="0"/>
    <w:lsdException w:name="Date" w:locked="1" w:semiHidden="0" w:unhideWhenUsed="0"/>
    <w:lsdException w:name="Body Text First Indent" w:locked="1" w:semiHidden="0" w:unhideWhenUsed="0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uiPriority="99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23b4a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8920d1"/>
    <w:pPr>
      <w:keepNext w:val="true"/>
      <w:numPr>
        <w:ilvl w:val="0"/>
        <w:numId w:val="1"/>
      </w:numPr>
      <w:spacing w:before="240" w:after="0"/>
      <w:jc w:val="center"/>
      <w:outlineLvl w:val="0"/>
    </w:pPr>
    <w:rPr>
      <w:kern w:val="2"/>
      <w:lang w:val="x-none" w:eastAsia="x-none"/>
    </w:rPr>
  </w:style>
  <w:style w:type="paragraph" w:styleId="2">
    <w:name w:val="Heading 2"/>
    <w:basedOn w:val="Normal"/>
    <w:next w:val="Normal"/>
    <w:link w:val="21"/>
    <w:qFormat/>
    <w:rsid w:val="008920d1"/>
    <w:pPr>
      <w:numPr>
        <w:ilvl w:val="1"/>
        <w:numId w:val="1"/>
      </w:numPr>
      <w:spacing w:before="240" w:after="60"/>
      <w:outlineLvl w:val="1"/>
    </w:pPr>
    <w:rPr>
      <w:caps/>
      <w:kern w:val="2"/>
      <w:lang w:val="x-none"/>
    </w:rPr>
  </w:style>
  <w:style w:type="paragraph" w:styleId="3">
    <w:name w:val="Heading 3"/>
    <w:basedOn w:val="Normal"/>
    <w:next w:val="Normal"/>
    <w:qFormat/>
    <w:rsid w:val="006004dc"/>
    <w:pPr>
      <w:keepNext w:val="true"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Normal"/>
    <w:next w:val="Normal"/>
    <w:link w:val="41"/>
    <w:qFormat/>
    <w:rsid w:val="0007305a"/>
    <w:pPr>
      <w:keepNext w:val="true"/>
      <w:spacing w:before="240" w:after="60"/>
      <w:outlineLvl w:val="3"/>
    </w:pPr>
    <w:rPr>
      <w:b/>
      <w:bCs/>
      <w:lang w:val="x-none"/>
    </w:rPr>
  </w:style>
  <w:style w:type="paragraph" w:styleId="5">
    <w:name w:val="Heading 5"/>
    <w:basedOn w:val="Normal"/>
    <w:next w:val="Normal"/>
    <w:link w:val="51"/>
    <w:qFormat/>
    <w:locked/>
    <w:rsid w:val="00654e85"/>
    <w:pPr>
      <w:keepNext w:val="true"/>
      <w:keepLines/>
      <w:spacing w:before="200" w:after="0"/>
      <w:outlineLvl w:val="4"/>
    </w:pPr>
    <w:rPr>
      <w:rFonts w:ascii="Cambria" w:hAnsi="Cambria"/>
      <w:color w:val="243F60"/>
      <w:lang w:val="x-none"/>
    </w:rPr>
  </w:style>
  <w:style w:type="paragraph" w:styleId="6">
    <w:name w:val="Heading 6"/>
    <w:basedOn w:val="Normal"/>
    <w:next w:val="Normal"/>
    <w:link w:val="61"/>
    <w:qFormat/>
    <w:locked/>
    <w:rsid w:val="00d854b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8">
    <w:name w:val="Heading 8"/>
    <w:basedOn w:val="Normal"/>
    <w:next w:val="Normal"/>
    <w:link w:val="82"/>
    <w:qFormat/>
    <w:locked/>
    <w:rsid w:val="008819b8"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  <w:szCs w:val="20"/>
      <w:lang w:val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qFormat/>
    <w:locked/>
    <w:rsid w:val="008920d1"/>
    <w:rPr>
      <w:rFonts w:ascii="Times New Roman" w:hAnsi="Times New Roman" w:cs="Times New Roman"/>
      <w:kern w:val="2"/>
      <w:sz w:val="28"/>
      <w:szCs w:val="28"/>
    </w:rPr>
  </w:style>
  <w:style w:type="character" w:styleId="21" w:customStyle="1">
    <w:name w:val="Заголовок 2 Знак"/>
    <w:qFormat/>
    <w:locked/>
    <w:rsid w:val="008920d1"/>
    <w:rPr>
      <w:rFonts w:ascii="Times New Roman" w:hAnsi="Times New Roman" w:cs="Times New Roman"/>
      <w:caps/>
      <w:kern w:val="2"/>
      <w:sz w:val="28"/>
      <w:szCs w:val="28"/>
      <w:lang w:eastAsia="en-US"/>
    </w:rPr>
  </w:style>
  <w:style w:type="character" w:styleId="31" w:customStyle="1">
    <w:name w:val="Заголовок 3 Знак"/>
    <w:qFormat/>
    <w:locked/>
    <w:rsid w:val="006004dc"/>
    <w:rPr>
      <w:rFonts w:ascii="Cambria" w:hAnsi="Cambria" w:cs="Cambria"/>
      <w:b/>
      <w:bCs/>
      <w:sz w:val="26"/>
      <w:szCs w:val="26"/>
      <w:lang w:eastAsia="en-US"/>
    </w:rPr>
  </w:style>
  <w:style w:type="character" w:styleId="41" w:customStyle="1">
    <w:name w:val="Заголовок 4 Знак"/>
    <w:qFormat/>
    <w:locked/>
    <w:rsid w:val="0049566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styleId="61" w:customStyle="1">
    <w:name w:val="Заголовок 6 Знак"/>
    <w:qFormat/>
    <w:locked/>
    <w:rsid w:val="00d854b9"/>
    <w:rPr>
      <w:rFonts w:ascii="Calibri" w:hAnsi="Calibri" w:cs="Calibri"/>
      <w:b/>
      <w:bCs/>
      <w:sz w:val="22"/>
      <w:szCs w:val="22"/>
      <w:lang w:eastAsia="en-US"/>
    </w:rPr>
  </w:style>
  <w:style w:type="character" w:styleId="Style7" w:customStyle="1">
    <w:name w:val="Текст выноски Знак"/>
    <w:semiHidden/>
    <w:qFormat/>
    <w:locked/>
    <w:rsid w:val="00d53930"/>
    <w:rPr>
      <w:rFonts w:ascii="Tahoma" w:hAnsi="Tahoma" w:cs="Tahoma"/>
      <w:sz w:val="16"/>
      <w:szCs w:val="16"/>
      <w:lang w:eastAsia="en-US"/>
    </w:rPr>
  </w:style>
  <w:style w:type="character" w:styleId="S00" w:customStyle="1">
    <w:name w:val="s00 Текст Знак"/>
    <w:qFormat/>
    <w:locked/>
    <w:rsid w:val="003e5f1d"/>
    <w:rPr>
      <w:rFonts w:ascii="Times New Roman" w:hAnsi="Times New Roman" w:cs="Times New Roman"/>
      <w:sz w:val="24"/>
      <w:szCs w:val="24"/>
    </w:rPr>
  </w:style>
  <w:style w:type="character" w:styleId="HeaderChar" w:customStyle="1">
    <w:name w:val="Header Char"/>
    <w:semiHidden/>
    <w:qFormat/>
    <w:locked/>
    <w:rsid w:val="001600ac"/>
    <w:rPr>
      <w:rFonts w:ascii="Times New Roman" w:hAnsi="Times New Roman" w:cs="Times New Roman"/>
      <w:sz w:val="28"/>
      <w:szCs w:val="28"/>
      <w:lang w:eastAsia="en-US"/>
    </w:rPr>
  </w:style>
  <w:style w:type="character" w:styleId="Style8" w:customStyle="1">
    <w:name w:val="Верхний колонтитул Знак"/>
    <w:qFormat/>
    <w:locked/>
    <w:rsid w:val="00bd68fc"/>
    <w:rPr>
      <w:rFonts w:ascii="Times New Roman" w:hAnsi="Times New Roman" w:cs="Times New Roman"/>
      <w:sz w:val="28"/>
      <w:szCs w:val="28"/>
      <w:lang w:eastAsia="en-US"/>
    </w:rPr>
  </w:style>
  <w:style w:type="character" w:styleId="Style9" w:customStyle="1">
    <w:name w:val="Нижний колонтитул Знак"/>
    <w:qFormat/>
    <w:locked/>
    <w:rsid w:val="00bd68fc"/>
    <w:rPr>
      <w:rFonts w:ascii="Times New Roman" w:hAnsi="Times New Roman" w:cs="Times New Roman"/>
      <w:sz w:val="28"/>
      <w:szCs w:val="28"/>
      <w:lang w:eastAsia="en-US"/>
    </w:rPr>
  </w:style>
  <w:style w:type="character" w:styleId="Style10">
    <w:name w:val="Hyperlink"/>
    <w:basedOn w:val="DefaultParagraphFont"/>
    <w:unhideWhenUsed/>
    <w:locked/>
    <w:rsid w:val="00be7eab"/>
    <w:rPr>
      <w:color w:val="0563C1" w:themeColor="hyperlink"/>
      <w:u w:val="single"/>
    </w:rPr>
  </w:style>
  <w:style w:type="character" w:styleId="Style11" w:customStyle="1">
    <w:name w:val="Основной текст с отступом Знак"/>
    <w:qFormat/>
    <w:locked/>
    <w:rsid w:val="003c38e3"/>
    <w:rPr>
      <w:rFonts w:ascii="Times New Roman" w:hAnsi="Times New Roman" w:cs="Times New Roman"/>
      <w:sz w:val="24"/>
      <w:szCs w:val="24"/>
    </w:rPr>
  </w:style>
  <w:style w:type="character" w:styleId="Style12" w:customStyle="1">
    <w:name w:val="Текст примечания Знак"/>
    <w:qFormat/>
    <w:locked/>
    <w:rsid w:val="008f31a1"/>
    <w:rPr>
      <w:rFonts w:ascii="Times New Roman" w:hAnsi="Times New Roman" w:cs="Times New Roman"/>
      <w:lang w:eastAsia="en-US"/>
    </w:rPr>
  </w:style>
  <w:style w:type="character" w:styleId="Annotationreference">
    <w:name w:val="annotation reference"/>
    <w:semiHidden/>
    <w:qFormat/>
    <w:rsid w:val="008f31a1"/>
    <w:rPr>
      <w:rFonts w:cs="Times New Roman"/>
      <w:sz w:val="16"/>
      <w:szCs w:val="16"/>
    </w:rPr>
  </w:style>
  <w:style w:type="character" w:styleId="Style13" w:customStyle="1">
    <w:name w:val="Текст сноски Знак"/>
    <w:qFormat/>
    <w:locked/>
    <w:rsid w:val="008a5246"/>
    <w:rPr>
      <w:rFonts w:ascii="Times New Roman" w:hAnsi="Times New Roman" w:cs="Times New Roman"/>
      <w:lang w:eastAsia="en-US"/>
    </w:rPr>
  </w:style>
  <w:style w:type="character" w:styleId="Style14">
    <w:name w:val="Footnote Reference"/>
    <w:rPr>
      <w:rFonts w:cs="Times New Roman"/>
      <w:vertAlign w:val="superscript"/>
    </w:rPr>
  </w:style>
  <w:style w:type="character" w:styleId="FootnoteCharacters" w:customStyle="1">
    <w:name w:val="Footnote Characters"/>
    <w:semiHidden/>
    <w:qFormat/>
    <w:rsid w:val="008a5246"/>
    <w:rPr>
      <w:rFonts w:cs="Times New Roman"/>
      <w:vertAlign w:val="superscript"/>
    </w:rPr>
  </w:style>
  <w:style w:type="character" w:styleId="Style15" w:customStyle="1">
    <w:name w:val="Основной текст Знак"/>
    <w:qFormat/>
    <w:locked/>
    <w:rsid w:val="00495669"/>
    <w:rPr>
      <w:rFonts w:ascii="Times New Roman" w:hAnsi="Times New Roman" w:cs="Times New Roman"/>
      <w:sz w:val="28"/>
      <w:szCs w:val="28"/>
      <w:lang w:eastAsia="en-US"/>
    </w:rPr>
  </w:style>
  <w:style w:type="character" w:styleId="Style16" w:customStyle="1">
    <w:name w:val="Тема примечания Знак"/>
    <w:semiHidden/>
    <w:qFormat/>
    <w:locked/>
    <w:rsid w:val="00495669"/>
    <w:rPr>
      <w:rFonts w:ascii="Times New Roman" w:hAnsi="Times New Roman" w:cs="Times New Roman"/>
      <w:b/>
      <w:bCs/>
      <w:lang w:eastAsia="en-US"/>
    </w:rPr>
  </w:style>
  <w:style w:type="character" w:styleId="Body1Char1" w:customStyle="1">
    <w:name w:val="*Body 1 Char1"/>
    <w:link w:val="Body1"/>
    <w:qFormat/>
    <w:locked/>
    <w:rsid w:val="004e6914"/>
    <w:rPr>
      <w:rFonts w:ascii="Verdana" w:hAnsi="Verdana" w:cs="Verdana"/>
      <w:sz w:val="18"/>
      <w:szCs w:val="18"/>
      <w:lang w:val="en-US" w:eastAsia="en-US"/>
    </w:rPr>
  </w:style>
  <w:style w:type="character" w:styleId="Pagenumber">
    <w:name w:val="page number"/>
    <w:qFormat/>
    <w:rsid w:val="00a66c34"/>
    <w:rPr>
      <w:rFonts w:cs="Times New Roman"/>
    </w:rPr>
  </w:style>
  <w:style w:type="character" w:styleId="Style17">
    <w:name w:val="Emphasis"/>
    <w:qFormat/>
    <w:rsid w:val="008a5e05"/>
    <w:rPr>
      <w:rFonts w:cs="Times New Roman"/>
      <w:i/>
      <w:iCs/>
    </w:rPr>
  </w:style>
  <w:style w:type="character" w:styleId="Strong">
    <w:name w:val="Strong"/>
    <w:qFormat/>
    <w:rsid w:val="008a5e05"/>
    <w:rPr>
      <w:rFonts w:cs="Times New Roman"/>
      <w:b/>
      <w:bCs/>
    </w:rPr>
  </w:style>
  <w:style w:type="character" w:styleId="9" w:customStyle="1">
    <w:name w:val="Знак Знак9"/>
    <w:qFormat/>
    <w:rsid w:val="00ae6baa"/>
    <w:rPr>
      <w:rFonts w:cs="Times New Roman"/>
      <w:kern w:val="2"/>
      <w:sz w:val="28"/>
      <w:szCs w:val="28"/>
      <w:lang w:val="ru-RU" w:eastAsia="ru-RU"/>
    </w:rPr>
  </w:style>
  <w:style w:type="character" w:styleId="12" w:customStyle="1">
    <w:name w:val="Просмотренная гиперссылка1"/>
    <w:qFormat/>
    <w:rsid w:val="00b6150d"/>
    <w:rPr>
      <w:rFonts w:cs="Times New Roman"/>
      <w:color w:val="800080"/>
      <w:u w:val="single"/>
    </w:rPr>
  </w:style>
  <w:style w:type="character" w:styleId="81" w:customStyle="1">
    <w:name w:val="Знак Знак8"/>
    <w:qFormat/>
    <w:rsid w:val="0021265e"/>
    <w:rPr>
      <w:rFonts w:cs="Times New Roman"/>
      <w:kern w:val="2"/>
      <w:sz w:val="28"/>
      <w:szCs w:val="28"/>
      <w:lang w:val="ru-RU" w:eastAsia="ru-RU"/>
    </w:rPr>
  </w:style>
  <w:style w:type="character" w:styleId="S03" w:customStyle="1">
    <w:name w:val="s03 Пункт Знак"/>
    <w:qFormat/>
    <w:locked/>
    <w:rsid w:val="007f5df1"/>
    <w:rPr>
      <w:rFonts w:ascii="Times New Roman" w:hAnsi="Times New Roman" w:cs="Times New Roman"/>
      <w:sz w:val="24"/>
      <w:szCs w:val="24"/>
      <w:lang w:eastAsia="ko-KR"/>
    </w:rPr>
  </w:style>
  <w:style w:type="character" w:styleId="Googqstidbit0" w:customStyle="1">
    <w:name w:val="goog_qs-tidbit-0"/>
    <w:qFormat/>
    <w:rsid w:val="00c37031"/>
    <w:rPr>
      <w:rFonts w:cs="Times New Roman"/>
    </w:rPr>
  </w:style>
  <w:style w:type="character" w:styleId="311" w:customStyle="1">
    <w:name w:val="Оглавление 3 Знак1"/>
    <w:qFormat/>
    <w:locked/>
    <w:rsid w:val="00495669"/>
    <w:rPr>
      <w:rFonts w:ascii="Times New Roman" w:hAnsi="Times New Roman" w:cs="Times New Roman"/>
      <w:sz w:val="16"/>
      <w:szCs w:val="16"/>
    </w:rPr>
  </w:style>
  <w:style w:type="character" w:styleId="Sem" w:customStyle="1">
    <w:name w:val="sem"/>
    <w:qFormat/>
    <w:rsid w:val="00542608"/>
    <w:rPr>
      <w:rFonts w:cs="Times New Roman"/>
    </w:rPr>
  </w:style>
  <w:style w:type="character" w:styleId="Style18" w:customStyle="1">
    <w:name w:val="!осн Знак"/>
    <w:qFormat/>
    <w:locked/>
    <w:rsid w:val="006e66cf"/>
    <w:rPr>
      <w:rFonts w:ascii="Times New Roman" w:hAnsi="Times New Roman" w:cs="Times New Roman"/>
    </w:rPr>
  </w:style>
  <w:style w:type="character" w:styleId="32" w:customStyle="1">
    <w:name w:val="Оглавление 3 Знак"/>
    <w:qFormat/>
    <w:locked/>
    <w:rsid w:val="004f16d6"/>
    <w:rPr>
      <w:rFonts w:ascii="Book Antiqua" w:hAnsi="Book Antiqua" w:cs="Book Antiqua"/>
      <w:sz w:val="16"/>
      <w:szCs w:val="16"/>
      <w:lang w:val="en-US" w:eastAsia="en-US"/>
    </w:rPr>
  </w:style>
  <w:style w:type="character" w:styleId="Style19" w:customStyle="1">
    <w:name w:val="Текст концевой сноски Знак"/>
    <w:semiHidden/>
    <w:qFormat/>
    <w:locked/>
    <w:rsid w:val="00324826"/>
    <w:rPr>
      <w:rFonts w:ascii="Times New Roman" w:hAnsi="Times New Roman" w:cs="Times New Roman"/>
      <w:lang w:eastAsia="en-US"/>
    </w:rPr>
  </w:style>
  <w:style w:type="character" w:styleId="Style20">
    <w:name w:val="Endnote Reference"/>
    <w:rPr>
      <w:rFonts w:cs="Times New Roman"/>
      <w:vertAlign w:val="superscript"/>
    </w:rPr>
  </w:style>
  <w:style w:type="character" w:styleId="EndnoteCharacters" w:customStyle="1">
    <w:name w:val="Endnote Characters"/>
    <w:semiHidden/>
    <w:qFormat/>
    <w:rsid w:val="00324826"/>
    <w:rPr>
      <w:rFonts w:cs="Times New Roman"/>
      <w:vertAlign w:val="superscript"/>
    </w:rPr>
  </w:style>
  <w:style w:type="character" w:styleId="Linenumber">
    <w:name w:val="line number"/>
    <w:qFormat/>
    <w:rsid w:val="009e1a1a"/>
    <w:rPr>
      <w:rFonts w:cs="Times New Roman"/>
    </w:rPr>
  </w:style>
  <w:style w:type="character" w:styleId="FontStyle17" w:customStyle="1">
    <w:name w:val="Font Style17"/>
    <w:qFormat/>
    <w:rsid w:val="00422572"/>
    <w:rPr>
      <w:rFonts w:ascii="Times New Roman" w:hAnsi="Times New Roman" w:cs="Times New Roman"/>
      <w:sz w:val="26"/>
      <w:szCs w:val="26"/>
    </w:rPr>
  </w:style>
  <w:style w:type="character" w:styleId="Style21" w:customStyle="1">
    <w:name w:val="Название Знак"/>
    <w:qFormat/>
    <w:locked/>
    <w:rsid w:val="00f970e5"/>
    <w:rPr>
      <w:rFonts w:ascii="Times New Roman" w:hAnsi="Times New Roman" w:cs="Times New Roman"/>
      <w:b/>
      <w:bCs/>
      <w:sz w:val="24"/>
      <w:szCs w:val="24"/>
    </w:rPr>
  </w:style>
  <w:style w:type="character" w:styleId="82" w:customStyle="1">
    <w:name w:val="Заголовок 8 Знак"/>
    <w:qFormat/>
    <w:locked/>
    <w:rsid w:val="008819b8"/>
    <w:rPr>
      <w:rFonts w:ascii="Cambria" w:hAnsi="Cambria" w:cs="Times New Roman"/>
      <w:color w:val="404040"/>
      <w:sz w:val="20"/>
      <w:szCs w:val="20"/>
      <w:lang w:eastAsia="en-US"/>
    </w:rPr>
  </w:style>
  <w:style w:type="character" w:styleId="FontStyle36" w:customStyle="1">
    <w:name w:val="Font Style36"/>
    <w:qFormat/>
    <w:rsid w:val="008819b8"/>
    <w:rPr>
      <w:rFonts w:ascii="Times New Roman" w:hAnsi="Times New Roman" w:cs="Times New Roman"/>
      <w:w w:val="150"/>
      <w:sz w:val="32"/>
      <w:szCs w:val="32"/>
    </w:rPr>
  </w:style>
  <w:style w:type="character" w:styleId="FontStyle41" w:customStyle="1">
    <w:name w:val="Font Style41"/>
    <w:qFormat/>
    <w:rsid w:val="008819b8"/>
    <w:rPr>
      <w:rFonts w:ascii="Times New Roman" w:hAnsi="Times New Roman" w:cs="Times New Roman"/>
      <w:b/>
      <w:bCs/>
      <w:sz w:val="26"/>
      <w:szCs w:val="26"/>
    </w:rPr>
  </w:style>
  <w:style w:type="character" w:styleId="FontStyle42" w:customStyle="1">
    <w:name w:val="Font Style42"/>
    <w:qFormat/>
    <w:rsid w:val="008819b8"/>
    <w:rPr>
      <w:rFonts w:ascii="Times New Roman" w:hAnsi="Times New Roman" w:cs="Times New Roman"/>
      <w:sz w:val="26"/>
      <w:szCs w:val="26"/>
    </w:rPr>
  </w:style>
  <w:style w:type="character" w:styleId="51" w:customStyle="1">
    <w:name w:val="Заголовок 5 Знак"/>
    <w:qFormat/>
    <w:locked/>
    <w:rsid w:val="00654e85"/>
    <w:rPr>
      <w:rFonts w:ascii="Cambria" w:hAnsi="Cambria" w:cs="Times New Roman"/>
      <w:color w:val="243F60"/>
      <w:sz w:val="28"/>
      <w:szCs w:val="28"/>
      <w:lang w:eastAsia="en-US"/>
    </w:rPr>
  </w:style>
  <w:style w:type="character" w:styleId="Style22" w:customStyle="1">
    <w:name w:val="Схема документа Знак"/>
    <w:semiHidden/>
    <w:qFormat/>
    <w:locked/>
    <w:rsid w:val="00827f00"/>
    <w:rPr>
      <w:rFonts w:ascii="Tahoma" w:hAnsi="Tahoma" w:cs="Tahoma"/>
      <w:sz w:val="16"/>
      <w:szCs w:val="16"/>
      <w:lang w:eastAsia="en-US"/>
    </w:rPr>
  </w:style>
  <w:style w:type="character" w:styleId="HTML" w:customStyle="1">
    <w:name w:val="Стандартный HTML Знак"/>
    <w:uiPriority w:val="99"/>
    <w:qFormat/>
    <w:rsid w:val="00607401"/>
    <w:rPr>
      <w:rFonts w:ascii="Courier New" w:hAnsi="Courier New" w:eastAsia="Times New Roman" w:cs="Courier New"/>
    </w:rPr>
  </w:style>
  <w:style w:type="character" w:styleId="FontStyle28" w:customStyle="1">
    <w:name w:val="Font Style28"/>
    <w:qFormat/>
    <w:rsid w:val="00f229f6"/>
    <w:rPr>
      <w:rFonts w:ascii="Times New Roman" w:hAnsi="Times New Roman" w:cs="Times New Roman"/>
      <w:sz w:val="26"/>
      <w:szCs w:val="26"/>
    </w:rPr>
  </w:style>
  <w:style w:type="character" w:styleId="Style23" w:customStyle="1">
    <w:name w:val="Абзац списка Знак"/>
    <w:uiPriority w:val="34"/>
    <w:qFormat/>
    <w:rsid w:val="008d00e5"/>
    <w:rPr>
      <w:rFonts w:ascii="Book Antiqua" w:hAnsi="Book Antiqua" w:eastAsia="MS Mincho" w:cs="Book Antiqua"/>
      <w:sz w:val="24"/>
      <w:szCs w:val="24"/>
      <w:lang w:val="en-US" w:eastAsia="ja-JP"/>
    </w:rPr>
  </w:style>
  <w:style w:type="character" w:styleId="Urtxtstd5" w:customStyle="1">
    <w:name w:val="urtxtstd5"/>
    <w:qFormat/>
    <w:rsid w:val="00b3363b"/>
    <w:rPr>
      <w:rFonts w:ascii="Trebuchet MS" w:hAnsi="Trebuchet MS"/>
      <w:b w:val="false"/>
      <w:bCs w:val="false"/>
      <w:i w:val="false"/>
      <w:iCs w:val="false"/>
      <w:color w:val="4D4D4D"/>
      <w:sz w:val="18"/>
      <w:szCs w:val="18"/>
    </w:rPr>
  </w:style>
  <w:style w:type="character" w:styleId="FontStyle14" w:customStyle="1">
    <w:name w:val="Font Style14"/>
    <w:uiPriority w:val="99"/>
    <w:qFormat/>
    <w:rsid w:val="00a70785"/>
    <w:rPr>
      <w:rFonts w:ascii="Calibri" w:hAnsi="Calibri" w:cs="Calibri"/>
      <w:sz w:val="18"/>
      <w:szCs w:val="18"/>
    </w:rPr>
  </w:style>
  <w:style w:type="character" w:styleId="EmailStyle16" w:customStyle="1">
    <w:name w:val="EmailStyle16"/>
    <w:basedOn w:val="DefaultParagraphFont"/>
    <w:qFormat/>
    <w:rPr>
      <w:color w:val="auto"/>
    </w:rPr>
  </w:style>
  <w:style w:type="character" w:styleId="Style24" w:customStyle="1">
    <w:name w:val="Текст Знак"/>
    <w:basedOn w:val="DefaultParagraphFont"/>
    <w:qFormat/>
    <w:rPr/>
  </w:style>
  <w:style w:type="character" w:styleId="Style25">
    <w:name w:val="FollowedHyperlink"/>
    <w:rPr>
      <w:color w:val="800000"/>
      <w:u w:val="single"/>
      <w:lang w:val="zxx" w:eastAsia="zxx" w:bidi="zxx"/>
    </w:rPr>
  </w:style>
  <w:style w:type="paragraph" w:styleId="Style26" w:customStyle="1">
    <w:name w:val="Заголовок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Style27">
    <w:name w:val="Body Text"/>
    <w:basedOn w:val="Normal"/>
    <w:rsid w:val="00db1ccd"/>
    <w:pPr>
      <w:spacing w:before="0" w:after="120"/>
    </w:pPr>
    <w:rPr>
      <w:lang w:val="x-none"/>
    </w:rPr>
  </w:style>
  <w:style w:type="paragraph" w:styleId="Style28">
    <w:name w:val="List"/>
    <w:basedOn w:val="Style27"/>
    <w:pPr/>
    <w:rPr>
      <w:rFonts w:cs="Mangal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ption">
    <w:name w:val="caption"/>
    <w:basedOn w:val="Normal"/>
    <w:next w:val="Normal"/>
    <w:unhideWhenUsed/>
    <w:qFormat/>
    <w:rsid w:val="005f6e67"/>
    <w:pPr/>
    <w:rPr>
      <w:b/>
      <w:bCs/>
      <w:sz w:val="20"/>
      <w:szCs w:val="20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13" w:customStyle="1">
    <w:name w:val="Заголовок1"/>
    <w:basedOn w:val="Normal"/>
    <w:next w:val="Style27"/>
    <w:qFormat/>
    <w:pPr>
      <w:keepNext w:val="true"/>
      <w:spacing w:before="240" w:after="120"/>
    </w:pPr>
    <w:rPr>
      <w:rFonts w:ascii="Liberation Sans" w:hAnsi="Liberation Sans" w:eastAsia="Microsoft YaHei" w:cs="Mangal"/>
    </w:rPr>
  </w:style>
  <w:style w:type="paragraph" w:styleId="BalloonText">
    <w:name w:val="Balloon Text"/>
    <w:basedOn w:val="Normal"/>
    <w:semiHidden/>
    <w:qFormat/>
    <w:rsid w:val="00d53930"/>
    <w:pPr/>
    <w:rPr>
      <w:rFonts w:ascii="Tahoma" w:hAnsi="Tahoma"/>
      <w:sz w:val="16"/>
      <w:szCs w:val="16"/>
      <w:lang w:val="x-none"/>
    </w:rPr>
  </w:style>
  <w:style w:type="paragraph" w:styleId="S001" w:customStyle="1">
    <w:name w:val="s00 Текст"/>
    <w:basedOn w:val="Normal"/>
    <w:qFormat/>
    <w:rsid w:val="003e5f1d"/>
    <w:pPr>
      <w:widowControl w:val="false"/>
      <w:overflowPunct w:val="true"/>
      <w:spacing w:before="60" w:after="0"/>
      <w:ind w:firstLine="340"/>
      <w:textAlignment w:val="baseline"/>
    </w:pPr>
    <w:rPr>
      <w:sz w:val="24"/>
      <w:szCs w:val="24"/>
      <w:lang w:val="x-none" w:eastAsia="x-none"/>
    </w:rPr>
  </w:style>
  <w:style w:type="paragraph" w:styleId="Style31" w:customStyle="1">
    <w:name w:val="Колонтитул"/>
    <w:basedOn w:val="Normal"/>
    <w:qFormat/>
    <w:pPr/>
    <w:rPr/>
  </w:style>
  <w:style w:type="paragraph" w:styleId="Style32">
    <w:name w:val="Header"/>
    <w:basedOn w:val="Normal"/>
    <w:rsid w:val="00363593"/>
    <w:pPr>
      <w:tabs>
        <w:tab w:val="clear" w:pos="709"/>
        <w:tab w:val="center" w:pos="4677" w:leader="none"/>
        <w:tab w:val="right" w:pos="9355" w:leader="none"/>
      </w:tabs>
    </w:pPr>
    <w:rPr>
      <w:lang w:val="x-none"/>
    </w:rPr>
  </w:style>
  <w:style w:type="paragraph" w:styleId="Style33">
    <w:name w:val="Footer"/>
    <w:basedOn w:val="Normal"/>
    <w:rsid w:val="00363593"/>
    <w:pPr>
      <w:tabs>
        <w:tab w:val="clear" w:pos="709"/>
        <w:tab w:val="center" w:pos="4677" w:leader="none"/>
        <w:tab w:val="right" w:pos="9355" w:leader="none"/>
      </w:tabs>
    </w:pPr>
    <w:rPr>
      <w:lang w:val="x-none"/>
    </w:rPr>
  </w:style>
  <w:style w:type="paragraph" w:styleId="14" w:customStyle="1">
    <w:name w:val="Заголовок оглавления1"/>
    <w:basedOn w:val="1"/>
    <w:next w:val="Normal"/>
    <w:qFormat/>
    <w:rsid w:val="0042407e"/>
    <w:pPr>
      <w:keepLines/>
      <w:numPr>
        <w:ilvl w:val="0"/>
        <w:numId w:val="0"/>
      </w:numPr>
      <w:spacing w:before="480" w:after="0"/>
    </w:pPr>
    <w:rPr>
      <w:rFonts w:ascii="Cambria" w:hAnsi="Cambria" w:cs="Cambria"/>
      <w:color w:val="365F91"/>
      <w:kern w:val="0"/>
      <w:lang w:val="en-US"/>
    </w:rPr>
  </w:style>
  <w:style w:type="paragraph" w:styleId="15">
    <w:name w:val="TOC 1"/>
    <w:basedOn w:val="Normal"/>
    <w:next w:val="Normal"/>
    <w:autoRedefine/>
    <w:semiHidden/>
    <w:rsid w:val="00d46f4d"/>
    <w:pPr>
      <w:tabs>
        <w:tab w:val="clear" w:pos="709"/>
        <w:tab w:val="left" w:pos="426" w:leader="none"/>
        <w:tab w:val="left" w:pos="6384" w:leader="none"/>
        <w:tab w:val="right" w:pos="9911" w:leader="dot"/>
      </w:tabs>
    </w:pPr>
    <w:rPr/>
  </w:style>
  <w:style w:type="paragraph" w:styleId="22">
    <w:name w:val="TOC 2"/>
    <w:basedOn w:val="Normal"/>
    <w:next w:val="Normal"/>
    <w:autoRedefine/>
    <w:semiHidden/>
    <w:rsid w:val="002b234d"/>
    <w:pPr>
      <w:tabs>
        <w:tab w:val="clear" w:pos="709"/>
        <w:tab w:val="right" w:pos="9911" w:leader="dot"/>
      </w:tabs>
      <w:ind w:left="220" w:firstLine="110"/>
    </w:pPr>
    <w:rPr>
      <w:sz w:val="24"/>
      <w:szCs w:val="24"/>
    </w:rPr>
  </w:style>
  <w:style w:type="paragraph" w:styleId="Style34">
    <w:name w:val="Body Text Indent"/>
    <w:basedOn w:val="Normal"/>
    <w:rsid w:val="003c38e3"/>
    <w:pPr>
      <w:widowControl w:val="false"/>
      <w:ind w:firstLine="360"/>
    </w:pPr>
    <w:rPr>
      <w:sz w:val="24"/>
      <w:szCs w:val="24"/>
      <w:lang w:val="x-none" w:eastAsia="x-none"/>
    </w:rPr>
  </w:style>
  <w:style w:type="paragraph" w:styleId="Annotationtext">
    <w:name w:val="annotation text"/>
    <w:basedOn w:val="Normal"/>
    <w:semiHidden/>
    <w:qFormat/>
    <w:rsid w:val="00363593"/>
    <w:pPr/>
    <w:rPr>
      <w:sz w:val="20"/>
      <w:szCs w:val="20"/>
      <w:lang w:val="x-none"/>
    </w:rPr>
  </w:style>
  <w:style w:type="paragraph" w:styleId="Style35">
    <w:name w:val="Footnote Text"/>
    <w:basedOn w:val="Normal"/>
    <w:semiHidden/>
    <w:rsid w:val="00363593"/>
    <w:pPr/>
    <w:rPr>
      <w:sz w:val="20"/>
      <w:szCs w:val="20"/>
      <w:lang w:val="x-none"/>
    </w:rPr>
  </w:style>
  <w:style w:type="paragraph" w:styleId="16" w:customStyle="1">
    <w:name w:val="Рецензия1"/>
    <w:semiHidden/>
    <w:qFormat/>
    <w:rsid w:val="005f3a47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Annotationsubject">
    <w:name w:val="annotation subject"/>
    <w:basedOn w:val="Annotationtext"/>
    <w:next w:val="Annotationtext"/>
    <w:semiHidden/>
    <w:qFormat/>
    <w:rsid w:val="00363593"/>
    <w:pPr/>
    <w:rPr>
      <w:b/>
      <w:bCs/>
    </w:rPr>
  </w:style>
  <w:style w:type="paragraph" w:styleId="Body1" w:customStyle="1">
    <w:name w:val="*Body 1"/>
    <w:basedOn w:val="Normal"/>
    <w:link w:val="Body1Char1"/>
    <w:qFormat/>
    <w:rsid w:val="004e6914"/>
    <w:pPr>
      <w:spacing w:lineRule="exact" w:line="240" w:before="0" w:after="180"/>
    </w:pPr>
    <w:rPr>
      <w:rFonts w:ascii="Verdana" w:hAnsi="Verdana"/>
      <w:sz w:val="18"/>
      <w:szCs w:val="18"/>
      <w:lang w:val="en-US"/>
    </w:rPr>
  </w:style>
  <w:style w:type="paragraph" w:styleId="Style36" w:customStyle="1">
    <w:name w:val="Внутренний адрес"/>
    <w:basedOn w:val="Normal"/>
    <w:qFormat/>
    <w:rsid w:val="004c325e"/>
    <w:pPr>
      <w:spacing w:lineRule="atLeast" w:line="220"/>
    </w:pPr>
    <w:rPr>
      <w:rFonts w:ascii="Arial" w:hAnsi="Arial" w:eastAsia="Times New Roman" w:cs="Arial"/>
      <w:spacing w:val="-5"/>
      <w:sz w:val="20"/>
      <w:szCs w:val="20"/>
    </w:rPr>
  </w:style>
  <w:style w:type="paragraph" w:styleId="17" w:customStyle="1">
    <w:name w:val="Без интервала1"/>
    <w:qFormat/>
    <w:rsid w:val="00564f44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18" w:customStyle="1">
    <w:name w:val="Абзац списка1"/>
    <w:basedOn w:val="Normal"/>
    <w:qFormat/>
    <w:rsid w:val="0092288c"/>
    <w:pPr>
      <w:ind w:left="720" w:hanging="0"/>
      <w:jc w:val="left"/>
    </w:pPr>
    <w:rPr>
      <w:rFonts w:eastAsia="Times New Roman"/>
      <w:sz w:val="24"/>
      <w:szCs w:val="24"/>
      <w:lang w:eastAsia="ru-RU"/>
    </w:rPr>
  </w:style>
  <w:style w:type="paragraph" w:styleId="19" w:customStyle="1">
    <w:name w:val="Знак Знак Знак1"/>
    <w:basedOn w:val="Normal"/>
    <w:qFormat/>
    <w:rsid w:val="007a5bb4"/>
    <w:pPr>
      <w:tabs>
        <w:tab w:val="clear" w:pos="709"/>
        <w:tab w:val="left" w:pos="360" w:leader="none"/>
      </w:tabs>
      <w:spacing w:lineRule="exact" w:line="240" w:before="0" w:after="160"/>
      <w:jc w:val="left"/>
    </w:pPr>
    <w:rPr>
      <w:rFonts w:ascii="Verdana" w:hAnsi="Verdana" w:eastAsia="Times New Roman" w:cs="Verdana"/>
      <w:sz w:val="20"/>
      <w:szCs w:val="20"/>
      <w:lang w:val="en-US"/>
    </w:rPr>
  </w:style>
  <w:style w:type="paragraph" w:styleId="23" w:customStyle="1">
    <w:name w:val="Абзац списка2"/>
    <w:basedOn w:val="Normal"/>
    <w:qFormat/>
    <w:rsid w:val="00665151"/>
    <w:pPr>
      <w:spacing w:lineRule="auto" w:line="276" w:before="0" w:after="200"/>
      <w:ind w:left="720" w:hanging="0"/>
      <w:jc w:val="left"/>
    </w:pPr>
    <w:rPr>
      <w:rFonts w:ascii="Calibri" w:hAnsi="Calibri" w:eastAsia="Times New Roman" w:cs="Calibri"/>
      <w:sz w:val="22"/>
      <w:szCs w:val="22"/>
    </w:rPr>
  </w:style>
  <w:style w:type="paragraph" w:styleId="33">
    <w:name w:val="TOC 3"/>
    <w:basedOn w:val="Normal"/>
    <w:next w:val="Normal"/>
    <w:link w:val="311"/>
    <w:autoRedefine/>
    <w:semiHidden/>
    <w:rsid w:val="00627395"/>
    <w:pPr>
      <w:tabs>
        <w:tab w:val="clear" w:pos="709"/>
        <w:tab w:val="right" w:pos="9911" w:leader="dot"/>
      </w:tabs>
      <w:ind w:left="560" w:firstLine="210"/>
    </w:pPr>
    <w:rPr/>
  </w:style>
  <w:style w:type="paragraph" w:styleId="NormalWeb">
    <w:name w:val="Normal (Web)"/>
    <w:basedOn w:val="Normal"/>
    <w:qFormat/>
    <w:rsid w:val="008a5e05"/>
    <w:pPr>
      <w:spacing w:before="96" w:after="192"/>
      <w:jc w:val="left"/>
    </w:pPr>
    <w:rPr>
      <w:rFonts w:eastAsia="Times New Roman"/>
      <w:sz w:val="24"/>
      <w:szCs w:val="24"/>
      <w:lang w:eastAsia="ru-RU"/>
    </w:rPr>
  </w:style>
  <w:style w:type="paragraph" w:styleId="211" w:customStyle="1">
    <w:name w:val="Знак21 Знак Знак Знак"/>
    <w:basedOn w:val="Normal"/>
    <w:qFormat/>
    <w:rsid w:val="00584e25"/>
    <w:pPr>
      <w:spacing w:lineRule="exact" w:line="240" w:before="0" w:after="160"/>
      <w:jc w:val="left"/>
    </w:pPr>
    <w:rPr>
      <w:rFonts w:ascii="Verdana" w:hAnsi="Verdana" w:cs="Verdana"/>
      <w:sz w:val="20"/>
      <w:szCs w:val="20"/>
      <w:lang w:val="en-US"/>
    </w:rPr>
  </w:style>
  <w:style w:type="paragraph" w:styleId="42">
    <w:name w:val="TOC 4"/>
    <w:basedOn w:val="Normal"/>
    <w:next w:val="Normal"/>
    <w:autoRedefine/>
    <w:semiHidden/>
    <w:rsid w:val="001e2736"/>
    <w:pPr>
      <w:ind w:left="720" w:hanging="0"/>
      <w:jc w:val="left"/>
    </w:pPr>
    <w:rPr>
      <w:rFonts w:eastAsia="Times New Roman"/>
      <w:sz w:val="24"/>
      <w:szCs w:val="24"/>
      <w:lang w:eastAsia="ru-RU"/>
    </w:rPr>
  </w:style>
  <w:style w:type="paragraph" w:styleId="52">
    <w:name w:val="TOC 5"/>
    <w:basedOn w:val="Normal"/>
    <w:next w:val="Normal"/>
    <w:autoRedefine/>
    <w:semiHidden/>
    <w:rsid w:val="001e2736"/>
    <w:pPr>
      <w:ind w:left="960" w:hanging="0"/>
      <w:jc w:val="left"/>
    </w:pPr>
    <w:rPr>
      <w:rFonts w:eastAsia="Times New Roman"/>
      <w:sz w:val="24"/>
      <w:szCs w:val="24"/>
      <w:lang w:eastAsia="ru-RU"/>
    </w:rPr>
  </w:style>
  <w:style w:type="paragraph" w:styleId="62">
    <w:name w:val="TOC 6"/>
    <w:basedOn w:val="Normal"/>
    <w:next w:val="Normal"/>
    <w:autoRedefine/>
    <w:semiHidden/>
    <w:rsid w:val="001e2736"/>
    <w:pPr>
      <w:ind w:left="1200" w:hanging="0"/>
      <w:jc w:val="left"/>
    </w:pPr>
    <w:rPr>
      <w:rFonts w:eastAsia="Times New Roman"/>
      <w:sz w:val="24"/>
      <w:szCs w:val="24"/>
      <w:lang w:eastAsia="ru-RU"/>
    </w:rPr>
  </w:style>
  <w:style w:type="paragraph" w:styleId="7">
    <w:name w:val="TOC 7"/>
    <w:basedOn w:val="Normal"/>
    <w:next w:val="Normal"/>
    <w:autoRedefine/>
    <w:semiHidden/>
    <w:rsid w:val="001e2736"/>
    <w:pPr>
      <w:ind w:left="1440" w:hanging="0"/>
      <w:jc w:val="left"/>
    </w:pPr>
    <w:rPr>
      <w:rFonts w:eastAsia="Times New Roman"/>
      <w:sz w:val="24"/>
      <w:szCs w:val="24"/>
      <w:lang w:eastAsia="ru-RU"/>
    </w:rPr>
  </w:style>
  <w:style w:type="paragraph" w:styleId="83">
    <w:name w:val="TOC 8"/>
    <w:basedOn w:val="Normal"/>
    <w:next w:val="Normal"/>
    <w:autoRedefine/>
    <w:semiHidden/>
    <w:rsid w:val="001e2736"/>
    <w:pPr>
      <w:ind w:left="1680" w:hanging="0"/>
      <w:jc w:val="left"/>
    </w:pPr>
    <w:rPr>
      <w:rFonts w:eastAsia="Times New Roman"/>
      <w:sz w:val="24"/>
      <w:szCs w:val="24"/>
      <w:lang w:eastAsia="ru-RU"/>
    </w:rPr>
  </w:style>
  <w:style w:type="paragraph" w:styleId="91">
    <w:name w:val="TOC 9"/>
    <w:basedOn w:val="Normal"/>
    <w:next w:val="Normal"/>
    <w:autoRedefine/>
    <w:semiHidden/>
    <w:rsid w:val="001e2736"/>
    <w:pPr>
      <w:ind w:left="1920" w:hanging="0"/>
      <w:jc w:val="left"/>
    </w:pPr>
    <w:rPr>
      <w:rFonts w:eastAsia="Times New Roman"/>
      <w:sz w:val="24"/>
      <w:szCs w:val="24"/>
      <w:lang w:eastAsia="ru-RU"/>
    </w:rPr>
  </w:style>
  <w:style w:type="paragraph" w:styleId="Color" w:customStyle="1">
    <w:name w:val="color"/>
    <w:basedOn w:val="Normal"/>
    <w:qFormat/>
    <w:rsid w:val="003c06b5"/>
    <w:pPr>
      <w:spacing w:beforeAutospacing="1" w:afterAutospacing="1"/>
      <w:jc w:val="left"/>
    </w:pPr>
    <w:rPr>
      <w:rFonts w:ascii="Tahoma" w:hAnsi="Tahoma" w:eastAsia="Times New Roman" w:cs="Tahoma"/>
      <w:color w:val="343D4D"/>
      <w:sz w:val="20"/>
      <w:szCs w:val="20"/>
      <w:lang w:eastAsia="ru-RU"/>
    </w:rPr>
  </w:style>
  <w:style w:type="paragraph" w:styleId="110" w:customStyle="1">
    <w:name w:val="Основной текст1"/>
    <w:qFormat/>
    <w:rsid w:val="008e0e4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04" w:customStyle="1">
    <w:name w:val="s04 Пункт РАЗДЕЛА"/>
    <w:basedOn w:val="Normal"/>
    <w:qFormat/>
    <w:rsid w:val="007f5df1"/>
    <w:pPr>
      <w:tabs>
        <w:tab w:val="clear" w:pos="709"/>
        <w:tab w:val="left" w:pos="700" w:leader="none"/>
        <w:tab w:val="left" w:pos="1134" w:leader="none"/>
      </w:tabs>
      <w:spacing w:before="60" w:after="0"/>
      <w:ind w:firstLine="340"/>
      <w:outlineLvl w:val="6"/>
    </w:pPr>
    <w:rPr>
      <w:rFonts w:eastAsia="Times New Roman"/>
      <w:sz w:val="24"/>
      <w:szCs w:val="24"/>
      <w:lang w:eastAsia="ko-KR"/>
    </w:rPr>
  </w:style>
  <w:style w:type="paragraph" w:styleId="S02" w:customStyle="1">
    <w:name w:val="s02 подРАЗДЕЛ"/>
    <w:basedOn w:val="Normal"/>
    <w:qFormat/>
    <w:rsid w:val="007f5df1"/>
    <w:pPr>
      <w:numPr>
        <w:ilvl w:val="0"/>
        <w:numId w:val="2"/>
      </w:numPr>
      <w:jc w:val="left"/>
    </w:pPr>
    <w:rPr>
      <w:rFonts w:eastAsia="Times New Roman"/>
      <w:sz w:val="24"/>
      <w:szCs w:val="24"/>
      <w:lang w:eastAsia="ko-KR"/>
    </w:rPr>
  </w:style>
  <w:style w:type="paragraph" w:styleId="S01" w:customStyle="1">
    <w:name w:val="s01 РАЗДЕЛ"/>
    <w:basedOn w:val="Normal"/>
    <w:next w:val="S02"/>
    <w:qFormat/>
    <w:rsid w:val="007f5df1"/>
    <w:pPr>
      <w:keepNext w:val="true"/>
      <w:keepLines/>
      <w:spacing w:before="240" w:after="120"/>
      <w:outlineLvl w:val="0"/>
    </w:pPr>
    <w:rPr>
      <w:rFonts w:eastAsia="Times New Roman"/>
      <w:b/>
      <w:bCs/>
      <w:lang w:eastAsia="ko-KR"/>
    </w:rPr>
  </w:style>
  <w:style w:type="paragraph" w:styleId="S121" w:customStyle="1">
    <w:name w:val="s12 графа 1 таблицы"/>
    <w:basedOn w:val="Normal"/>
    <w:qFormat/>
    <w:rsid w:val="007f5df1"/>
    <w:pPr>
      <w:keepNext w:val="true"/>
      <w:keepLines/>
      <w:tabs>
        <w:tab w:val="clear" w:pos="709"/>
        <w:tab w:val="left" w:pos="720" w:leader="none"/>
      </w:tabs>
      <w:overflowPunct w:val="true"/>
      <w:spacing w:before="20" w:after="0"/>
      <w:ind w:left="20" w:firstLine="340"/>
      <w:jc w:val="left"/>
    </w:pPr>
    <w:rPr>
      <w:rFonts w:eastAsia="Times New Roman"/>
      <w:sz w:val="22"/>
      <w:szCs w:val="22"/>
      <w:lang w:eastAsia="ko-KR"/>
    </w:rPr>
  </w:style>
  <w:style w:type="paragraph" w:styleId="S131" w:customStyle="1">
    <w:name w:val="s13 графы таблицы &gt; 1"/>
    <w:basedOn w:val="S121"/>
    <w:qFormat/>
    <w:rsid w:val="007f5df1"/>
    <w:pPr>
      <w:ind w:left="0" w:hanging="57"/>
      <w:outlineLvl w:val="7"/>
    </w:pPr>
    <w:rPr/>
  </w:style>
  <w:style w:type="paragraph" w:styleId="S031" w:customStyle="1">
    <w:name w:val="s03 Пункт"/>
    <w:basedOn w:val="S02"/>
    <w:qFormat/>
    <w:rsid w:val="007f5df1"/>
    <w:pPr>
      <w:tabs>
        <w:tab w:val="clear" w:pos="709"/>
        <w:tab w:val="left" w:pos="851" w:leader="none"/>
      </w:tabs>
      <w:spacing w:before="60" w:after="0"/>
      <w:jc w:val="both"/>
      <w:outlineLvl w:val="2"/>
    </w:pPr>
    <w:rPr>
      <w:rFonts w:eastAsia="Calibri"/>
      <w:lang w:val="x-none"/>
    </w:rPr>
  </w:style>
  <w:style w:type="paragraph" w:styleId="S041" w:customStyle="1">
    <w:name w:val="s04 подПункт"/>
    <w:basedOn w:val="S031"/>
    <w:qFormat/>
    <w:rsid w:val="007f5df1"/>
    <w:pPr>
      <w:tabs>
        <w:tab w:val="left" w:pos="851" w:leader="none"/>
        <w:tab w:val="left" w:pos="1276" w:leader="none"/>
      </w:tabs>
      <w:ind w:left="3915" w:hanging="1080"/>
      <w:outlineLvl w:val="3"/>
    </w:pPr>
    <w:rPr/>
  </w:style>
  <w:style w:type="paragraph" w:styleId="S08" w:customStyle="1">
    <w:name w:val="s08 Список а)"/>
    <w:basedOn w:val="S031"/>
    <w:qFormat/>
    <w:rsid w:val="007f5df1"/>
    <w:pPr>
      <w:ind w:left="4624" w:hanging="1080"/>
      <w:outlineLvl w:val="4"/>
    </w:pPr>
    <w:rPr/>
  </w:style>
  <w:style w:type="paragraph" w:styleId="S141" w:customStyle="1">
    <w:name w:val="s14 табл.список 1."/>
    <w:basedOn w:val="S08"/>
    <w:qFormat/>
    <w:rsid w:val="007f5df1"/>
    <w:pPr>
      <w:keepNext w:val="true"/>
      <w:spacing w:before="20" w:after="0"/>
      <w:ind w:left="8540" w:hanging="2160"/>
      <w:outlineLvl w:val="8"/>
    </w:pPr>
    <w:rPr>
      <w:sz w:val="22"/>
      <w:szCs w:val="22"/>
    </w:rPr>
  </w:style>
  <w:style w:type="paragraph" w:styleId="BodyTextIndent3">
    <w:name w:val="Body Text Indent 3"/>
    <w:basedOn w:val="Normal"/>
    <w:qFormat/>
    <w:rsid w:val="007402d0"/>
    <w:pPr>
      <w:spacing w:before="0" w:after="120"/>
      <w:ind w:left="283" w:hanging="0"/>
      <w:jc w:val="left"/>
    </w:pPr>
    <w:rPr>
      <w:sz w:val="16"/>
      <w:szCs w:val="16"/>
      <w:lang w:val="x-none" w:eastAsia="x-none"/>
    </w:rPr>
  </w:style>
  <w:style w:type="paragraph" w:styleId="S091" w:customStyle="1">
    <w:name w:val="s09 Список а1)"/>
    <w:basedOn w:val="Normal"/>
    <w:qFormat/>
    <w:rsid w:val="006d2868"/>
    <w:pPr>
      <w:numPr>
        <w:ilvl w:val="0"/>
        <w:numId w:val="3"/>
      </w:numPr>
    </w:pPr>
    <w:rPr/>
  </w:style>
  <w:style w:type="paragraph" w:styleId="Style37" w:customStyle="1">
    <w:name w:val="!осн"/>
    <w:basedOn w:val="Normal"/>
    <w:qFormat/>
    <w:rsid w:val="006e66cf"/>
    <w:pPr>
      <w:ind w:firstLine="567"/>
      <w:jc w:val="left"/>
    </w:pPr>
    <w:rPr>
      <w:sz w:val="20"/>
      <w:szCs w:val="20"/>
      <w:lang w:val="x-none" w:eastAsia="x-none"/>
    </w:rPr>
  </w:style>
  <w:style w:type="paragraph" w:styleId="BodyText3">
    <w:name w:val="Body Text 3"/>
    <w:basedOn w:val="Normal"/>
    <w:qFormat/>
    <w:rsid w:val="004f16d6"/>
    <w:pPr>
      <w:spacing w:before="0" w:after="120"/>
      <w:jc w:val="left"/>
    </w:pPr>
    <w:rPr>
      <w:rFonts w:ascii="Book Antiqua" w:hAnsi="Book Antiqua"/>
      <w:sz w:val="16"/>
      <w:szCs w:val="16"/>
      <w:lang w:val="en-US"/>
    </w:rPr>
  </w:style>
  <w:style w:type="paragraph" w:styleId="Style38">
    <w:name w:val="Endnote Text"/>
    <w:basedOn w:val="Normal"/>
    <w:semiHidden/>
    <w:rsid w:val="00324826"/>
    <w:pPr/>
    <w:rPr>
      <w:sz w:val="20"/>
      <w:szCs w:val="20"/>
      <w:lang w:val="x-none"/>
    </w:rPr>
  </w:style>
  <w:style w:type="paragraph" w:styleId="ConsPlusTitle" w:customStyle="1">
    <w:name w:val="ConsPlusTitle"/>
    <w:qFormat/>
    <w:rsid w:val="00c27e7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24" w:customStyle="1">
    <w:name w:val="Рецензия2"/>
    <w:semiHidden/>
    <w:qFormat/>
    <w:rsid w:val="00c3264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312" w:customStyle="1">
    <w:name w:val="Основной текст 3 Знак1"/>
    <w:basedOn w:val="Normal"/>
    <w:qFormat/>
    <w:rsid w:val="00fe555e"/>
    <w:pPr>
      <w:ind w:left="720" w:hanging="0"/>
      <w:jc w:val="left"/>
    </w:pPr>
    <w:rPr>
      <w:rFonts w:ascii="Book Antiqua" w:hAnsi="Book Antiqua" w:eastAsia="MS Mincho" w:cs="Book Antiqua"/>
      <w:sz w:val="24"/>
      <w:szCs w:val="24"/>
      <w:lang w:val="en-US" w:eastAsia="ja-JP"/>
    </w:rPr>
  </w:style>
  <w:style w:type="paragraph" w:styleId="34" w:customStyle="1">
    <w:name w:val="Рецензия3"/>
    <w:semiHidden/>
    <w:qFormat/>
    <w:rsid w:val="0073128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en-US" w:bidi="ar-SA"/>
    </w:rPr>
  </w:style>
  <w:style w:type="paragraph" w:styleId="25" w:customStyle="1">
    <w:name w:val="Без интервала2"/>
    <w:qFormat/>
    <w:rsid w:val="00495669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en-US" w:bidi="ar-SA"/>
    </w:rPr>
  </w:style>
  <w:style w:type="paragraph" w:styleId="Style39">
    <w:name w:val="Title"/>
    <w:basedOn w:val="Normal"/>
    <w:qFormat/>
    <w:locked/>
    <w:rsid w:val="00f970e5"/>
    <w:pPr>
      <w:jc w:val="center"/>
    </w:pPr>
    <w:rPr>
      <w:b/>
      <w:bCs/>
      <w:sz w:val="24"/>
      <w:szCs w:val="24"/>
      <w:lang w:val="x-none" w:eastAsia="x-none"/>
    </w:rPr>
  </w:style>
  <w:style w:type="paragraph" w:styleId="26" w:customStyle="1">
    <w:name w:val="заголовок 2"/>
    <w:basedOn w:val="Normal"/>
    <w:next w:val="Normal"/>
    <w:qFormat/>
    <w:rsid w:val="00392542"/>
    <w:pPr>
      <w:jc w:val="center"/>
    </w:pPr>
    <w:rPr>
      <w:szCs w:val="24"/>
      <w:lang w:eastAsia="ru-RU"/>
    </w:rPr>
  </w:style>
  <w:style w:type="paragraph" w:styleId="Style261" w:customStyle="1">
    <w:name w:val="Style26"/>
    <w:basedOn w:val="Normal"/>
    <w:qFormat/>
    <w:rsid w:val="008819b8"/>
    <w:pPr>
      <w:widowControl w:val="false"/>
      <w:spacing w:lineRule="exact" w:line="638"/>
      <w:jc w:val="left"/>
    </w:pPr>
    <w:rPr>
      <w:sz w:val="24"/>
      <w:szCs w:val="24"/>
      <w:lang w:eastAsia="ru-RU"/>
    </w:rPr>
  </w:style>
  <w:style w:type="paragraph" w:styleId="Style111" w:customStyle="1">
    <w:name w:val="Style11"/>
    <w:basedOn w:val="Normal"/>
    <w:qFormat/>
    <w:rsid w:val="008819b8"/>
    <w:pPr>
      <w:widowControl w:val="false"/>
      <w:spacing w:lineRule="exact" w:line="322"/>
    </w:pPr>
    <w:rPr>
      <w:sz w:val="24"/>
      <w:szCs w:val="24"/>
      <w:lang w:eastAsia="ru-RU"/>
    </w:rPr>
  </w:style>
  <w:style w:type="paragraph" w:styleId="Style251" w:customStyle="1">
    <w:name w:val="Style25"/>
    <w:basedOn w:val="Normal"/>
    <w:qFormat/>
    <w:rsid w:val="008819b8"/>
    <w:pPr>
      <w:widowControl w:val="false"/>
      <w:spacing w:lineRule="exact" w:line="322"/>
      <w:ind w:hanging="250"/>
      <w:jc w:val="left"/>
    </w:pPr>
    <w:rPr>
      <w:sz w:val="24"/>
      <w:szCs w:val="24"/>
      <w:lang w:eastAsia="ru-RU"/>
    </w:rPr>
  </w:style>
  <w:style w:type="paragraph" w:styleId="27" w:customStyle="1">
    <w:name w:val="Заголовок оглавления2"/>
    <w:basedOn w:val="1"/>
    <w:next w:val="Normal"/>
    <w:semiHidden/>
    <w:qFormat/>
    <w:rsid w:val="00654e85"/>
    <w:pPr>
      <w:keepLines/>
      <w:numPr>
        <w:ilvl w:val="0"/>
        <w:numId w:val="0"/>
      </w:numPr>
      <w:spacing w:lineRule="auto" w:line="276" w:before="480" w:after="0"/>
      <w:jc w:val="left"/>
    </w:pPr>
    <w:rPr>
      <w:rFonts w:ascii="Cambria" w:hAnsi="Cambria"/>
      <w:b/>
      <w:bCs/>
      <w:color w:val="365F91"/>
      <w:kern w:val="0"/>
      <w:lang w:eastAsia="en-US"/>
    </w:rPr>
  </w:style>
  <w:style w:type="paragraph" w:styleId="DocumentMap">
    <w:name w:val="Document Map"/>
    <w:basedOn w:val="Normal"/>
    <w:semiHidden/>
    <w:qFormat/>
    <w:locked/>
    <w:rsid w:val="00827f00"/>
    <w:pPr/>
    <w:rPr>
      <w:rFonts w:ascii="Tahoma" w:hAnsi="Tahoma"/>
      <w:sz w:val="16"/>
      <w:szCs w:val="16"/>
      <w:lang w:val="x-none"/>
    </w:rPr>
  </w:style>
  <w:style w:type="paragraph" w:styleId="HTMLPreformatted">
    <w:name w:val="HTML Preformatted"/>
    <w:basedOn w:val="Normal"/>
    <w:uiPriority w:val="99"/>
    <w:qFormat/>
    <w:locked/>
    <w:rsid w:val="00607401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left"/>
    </w:pPr>
    <w:rPr>
      <w:rFonts w:ascii="Courier New" w:hAnsi="Courier New" w:eastAsia="Times New Roman"/>
      <w:sz w:val="20"/>
      <w:szCs w:val="20"/>
      <w:lang w:val="x-none" w:eastAsia="x-none"/>
    </w:rPr>
  </w:style>
  <w:style w:type="paragraph" w:styleId="63" w:customStyle="1">
    <w:name w:val="Пункт-6"/>
    <w:basedOn w:val="Normal"/>
    <w:qFormat/>
    <w:rsid w:val="00143086"/>
    <w:pPr>
      <w:tabs>
        <w:tab w:val="clear" w:pos="709"/>
        <w:tab w:val="left" w:pos="1986" w:leader="none"/>
      </w:tabs>
      <w:ind w:left="1" w:firstLine="709"/>
    </w:pPr>
    <w:rPr>
      <w:rFonts w:eastAsia="Times New Roman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8d00e5"/>
    <w:pPr>
      <w:ind w:left="720" w:hanging="0"/>
      <w:jc w:val="left"/>
    </w:pPr>
    <w:rPr>
      <w:rFonts w:ascii="Book Antiqua" w:hAnsi="Book Antiqua" w:eastAsia="MS Mincho" w:cs="Book Antiqua"/>
      <w:sz w:val="24"/>
      <w:szCs w:val="24"/>
      <w:lang w:val="en-US" w:eastAsia="ja-JP"/>
    </w:rPr>
  </w:style>
  <w:style w:type="paragraph" w:styleId="Default" w:customStyle="1">
    <w:name w:val="Default"/>
    <w:qFormat/>
    <w:rsid w:val="009609ce"/>
    <w:pPr>
      <w:widowControl/>
      <w:suppressAutoHyphens w:val="true"/>
      <w:bidi w:val="0"/>
      <w:spacing w:before="0" w:after="0"/>
      <w:jc w:val="left"/>
    </w:pPr>
    <w:rPr>
      <w:rFonts w:ascii="HiddenHorzOCl" w:hAnsi="HiddenHorzOCl" w:eastAsia="Calibri" w:cs="HiddenHorzOCl"/>
      <w:color w:val="000000"/>
      <w:kern w:val="0"/>
      <w:sz w:val="24"/>
      <w:szCs w:val="24"/>
      <w:lang w:val="ru-RU" w:eastAsia="ru-RU" w:bidi="ar-SA"/>
    </w:rPr>
  </w:style>
  <w:style w:type="paragraph" w:styleId="Style40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1" w:customStyle="1">
    <w:name w:val="Заголовок таблицы"/>
    <w:basedOn w:val="Style40"/>
    <w:qFormat/>
    <w:pPr>
      <w:jc w:val="center"/>
    </w:pPr>
    <w:rPr>
      <w:b/>
      <w:bCs/>
    </w:rPr>
  </w:style>
  <w:style w:type="paragraph" w:styleId="111" w:customStyle="1">
    <w:name w:val="Обычная таблица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PlainText">
    <w:name w:val="Plain Text"/>
    <w:basedOn w:val="Normal"/>
    <w:qFormat/>
    <w:pPr/>
    <w:rPr/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rsid w:val="00212e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c.rosenergoatom.ru/c/3989385389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A9AD1-7BD6-4BA5-AC57-AB990C05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Application>LibreOffice/7.4.1.2$Windows_X86_64 LibreOffice_project/3c58a8f3a960df8bc8fd77b461821e42c061c5f0</Application>
  <AppVersion>15.0000</AppVersion>
  <Pages>1</Pages>
  <Words>216</Words>
  <Characters>1667</Characters>
  <CharactersWithSpaces>1922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2022-09-20T14:11:00Z</dcterms:created>
  <dc:creator>Сергей</dc:creator>
  <dc:description/>
  <dc:language>ru-RU</dc:language>
  <cp:lastModifiedBy/>
  <cp:lastPrinted>2022-10-04T09:57:00Z</cp:lastPrinted>
  <dcterms:modified xsi:type="dcterms:W3CDTF">2022-10-24T17:10:26Z</dcterms:modified>
  <cp:revision>33</cp:revision>
  <dc:subject/>
  <dc:title>Политика управления проектами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