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301"/>
        <w:gridCol w:w="633"/>
        <w:gridCol w:w="3490"/>
        <w:gridCol w:w="3191"/>
      </w:tblGrid>
      <w:tr w:rsidR="00BD630C" w:rsidTr="00BD630C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30C" w:rsidRDefault="00BD630C">
            <w:pPr>
              <w:jc w:val="center"/>
              <w:rPr>
                <w:b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>Н</w:t>
            </w:r>
            <w:bookmarkStart w:id="0" w:name="_GoBack"/>
            <w:bookmarkEnd w:id="0"/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>ачало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30C" w:rsidRDefault="00BD630C">
            <w:pPr>
              <w:jc w:val="center"/>
              <w:rPr>
                <w:b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 xml:space="preserve">Длительность 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30C" w:rsidRDefault="00BD630C">
            <w:pPr>
              <w:jc w:val="center"/>
              <w:rPr>
                <w:b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30C" w:rsidRDefault="00BD630C">
            <w:pPr>
              <w:jc w:val="center"/>
              <w:rPr>
                <w:b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 xml:space="preserve">Этап 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D630C" w:rsidRDefault="00BD630C">
            <w:pPr>
              <w:jc w:val="center"/>
              <w:rPr>
                <w:b/>
                <w:bCs/>
                <w:color w:val="4F81BD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4F81BD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BD630C" w:rsidTr="00BD63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Сбор участников на проходной АО Уралэлектромедь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Бызов Е.С.</w:t>
            </w:r>
          </w:p>
        </w:tc>
      </w:tr>
      <w:tr w:rsidR="00BD630C" w:rsidTr="00BD630C">
        <w:trPr>
          <w:trHeight w:val="421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Дорога до ЦЭМ, вводный инструктаж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Старший мастер ЦЭМ </w:t>
            </w:r>
            <w:proofErr w:type="spellStart"/>
            <w:r>
              <w:rPr>
                <w:sz w:val="20"/>
                <w:szCs w:val="20"/>
                <w:lang w:eastAsia="ru-RU"/>
              </w:rPr>
              <w:t>Гадюкин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Е.Н. </w:t>
            </w:r>
          </w:p>
        </w:tc>
      </w:tr>
      <w:tr w:rsidR="00BD630C" w:rsidTr="00BD630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Приветственное слово от руководства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производственного отдела УЭМ Ставский А.Г.</w:t>
            </w:r>
          </w:p>
        </w:tc>
      </w:tr>
      <w:tr w:rsidR="00BD630C" w:rsidTr="00BD630C">
        <w:trPr>
          <w:trHeight w:val="51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Экскурсия в ЦЭМ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Старший мастер ЦЭМ </w:t>
            </w:r>
            <w:proofErr w:type="spellStart"/>
            <w:r>
              <w:rPr>
                <w:sz w:val="20"/>
                <w:szCs w:val="20"/>
                <w:lang w:eastAsia="ru-RU"/>
              </w:rPr>
              <w:t>Гадюкин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Е.Н.</w:t>
            </w:r>
          </w:p>
        </w:tc>
      </w:tr>
      <w:tr w:rsidR="00BD630C" w:rsidTr="00BD630C">
        <w:trPr>
          <w:trHeight w:val="408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Ознакомление с целями и ключевыми принципами Бизнес-системы в АО УЭМ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развитию Осипова М.Л.</w:t>
            </w:r>
          </w:p>
        </w:tc>
      </w:tr>
      <w:tr w:rsidR="00BD630C" w:rsidTr="00BD630C">
        <w:trPr>
          <w:trHeight w:val="464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Круглый стол: вопросы участников ПП и ответы на них.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директора по развитию Осипова М.Л</w:t>
            </w:r>
          </w:p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ЦЭМ</w:t>
            </w:r>
          </w:p>
        </w:tc>
      </w:tr>
      <w:tr w:rsidR="00BD630C" w:rsidTr="00BD63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Выступление выпускников Президентской программы прошлых лет с докладами о реализации проектов, подготовленных в рамках ПП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производственного отдела УЭМ Ставский А.Г. начальник технического отдела УЭМ Тимофеев К.Л.</w:t>
            </w:r>
          </w:p>
        </w:tc>
      </w:tr>
      <w:tr w:rsidR="00BD630C" w:rsidTr="00BD630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Завершение экскурсии, дорога до проходной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3F3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BD630C" w:rsidRDefault="00BD630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Участники экскурсии</w:t>
            </w:r>
          </w:p>
        </w:tc>
      </w:tr>
    </w:tbl>
    <w:p w:rsidR="00EC7525" w:rsidRDefault="00EC7525"/>
    <w:sectPr w:rsidR="00EC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78"/>
    <w:rsid w:val="004F6078"/>
    <w:rsid w:val="00815F32"/>
    <w:rsid w:val="00BD630C"/>
    <w:rsid w:val="00E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122B9-EF30-4B77-BF3D-E9BE59EA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0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Бызов Евгений Сергеевич</dc:creator>
  <cp:keywords/>
  <dc:description/>
  <cp:lastModifiedBy>Бызов Евгений Сергеевич</cp:lastModifiedBy>
  <cp:revision>2</cp:revision>
  <dcterms:created xsi:type="dcterms:W3CDTF">2026-03-20T11:05:00Z</dcterms:created>
  <dcterms:modified xsi:type="dcterms:W3CDTF">2026-03-20T11:17:00Z</dcterms:modified>
</cp:coreProperties>
</file>