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302F4" w14:textId="77777777" w:rsidR="000B0A11" w:rsidRPr="0070202F" w:rsidRDefault="00100013" w:rsidP="0070202F">
      <w:pPr>
        <w:spacing w:after="0" w:line="240" w:lineRule="auto"/>
        <w:jc w:val="center"/>
        <w:rPr>
          <w:rFonts w:ascii="Times New Roman" w:eastAsia="Times New Roman" w:hAnsi="Times New Roman" w:cs="Times New Roman"/>
          <w:sz w:val="28"/>
          <w:szCs w:val="28"/>
          <w:lang w:val="en-US"/>
        </w:rPr>
      </w:pPr>
      <w:r w:rsidRPr="0070202F">
        <w:rPr>
          <w:rFonts w:ascii="Times New Roman" w:eastAsia="Times New Roman" w:hAnsi="Times New Roman" w:cs="Times New Roman"/>
          <w:sz w:val="28"/>
          <w:szCs w:val="28"/>
          <w:lang w:val="en-US"/>
        </w:rPr>
        <w:t>MINISTRY OF SCIENCE AND HIGHER EDUCATION</w:t>
      </w:r>
    </w:p>
    <w:p w14:paraId="17A54274" w14:textId="77777777" w:rsidR="00D52124" w:rsidRPr="0070202F" w:rsidRDefault="00100013" w:rsidP="0070202F">
      <w:pPr>
        <w:spacing w:after="0" w:line="240" w:lineRule="auto"/>
        <w:jc w:val="center"/>
        <w:rPr>
          <w:rFonts w:ascii="Times New Roman" w:eastAsia="Times New Roman" w:hAnsi="Times New Roman" w:cs="Times New Roman"/>
          <w:sz w:val="28"/>
          <w:szCs w:val="28"/>
          <w:lang w:val="en-US"/>
        </w:rPr>
      </w:pPr>
      <w:r w:rsidRPr="0070202F">
        <w:rPr>
          <w:rFonts w:ascii="Times New Roman" w:eastAsia="Times New Roman" w:hAnsi="Times New Roman" w:cs="Times New Roman"/>
          <w:sz w:val="28"/>
          <w:szCs w:val="28"/>
          <w:lang w:val="en-US"/>
        </w:rPr>
        <w:t>OF THE RUSSIAN FEDERATION</w:t>
      </w:r>
    </w:p>
    <w:p w14:paraId="39F320B3" w14:textId="77777777" w:rsidR="000225E2" w:rsidRPr="0070202F" w:rsidRDefault="00100013" w:rsidP="0070202F">
      <w:pPr>
        <w:spacing w:after="0" w:line="240" w:lineRule="auto"/>
        <w:jc w:val="center"/>
        <w:rPr>
          <w:rFonts w:ascii="Times New Roman" w:eastAsia="Times New Roman" w:hAnsi="Times New Roman" w:cs="Times New Roman"/>
          <w:sz w:val="28"/>
          <w:szCs w:val="28"/>
          <w:lang w:val="en-US"/>
        </w:rPr>
      </w:pPr>
      <w:r w:rsidRPr="0070202F">
        <w:rPr>
          <w:rFonts w:ascii="Times New Roman" w:eastAsia="Times New Roman" w:hAnsi="Times New Roman" w:cs="Times New Roman"/>
          <w:sz w:val="28"/>
          <w:szCs w:val="28"/>
          <w:lang w:val="en-US"/>
        </w:rPr>
        <w:t>FEDERAL STATE AUTONOMOUS EDUCATIONAL INSTITUTION</w:t>
      </w:r>
    </w:p>
    <w:p w14:paraId="3F3A5496" w14:textId="77777777" w:rsidR="000225E2" w:rsidRPr="0070202F" w:rsidRDefault="00100013" w:rsidP="0070202F">
      <w:pPr>
        <w:spacing w:after="0" w:line="240" w:lineRule="auto"/>
        <w:jc w:val="center"/>
        <w:rPr>
          <w:rFonts w:ascii="Times New Roman" w:eastAsia="Times New Roman" w:hAnsi="Times New Roman" w:cs="Times New Roman"/>
          <w:sz w:val="28"/>
          <w:szCs w:val="28"/>
          <w:lang w:val="en-US"/>
        </w:rPr>
      </w:pPr>
      <w:r w:rsidRPr="0070202F">
        <w:rPr>
          <w:rFonts w:ascii="Times New Roman" w:eastAsia="Times New Roman" w:hAnsi="Times New Roman" w:cs="Times New Roman"/>
          <w:sz w:val="28"/>
          <w:szCs w:val="28"/>
          <w:lang w:val="en-US"/>
        </w:rPr>
        <w:t>EDUCATIONAL INSTITUTION OF HIGHER EDUCATION</w:t>
      </w:r>
    </w:p>
    <w:p w14:paraId="3BCBC500" w14:textId="77777777" w:rsidR="000225E2" w:rsidRPr="0070202F" w:rsidRDefault="00100013" w:rsidP="0070202F">
      <w:pPr>
        <w:spacing w:after="0" w:line="240" w:lineRule="auto"/>
        <w:jc w:val="center"/>
        <w:rPr>
          <w:rFonts w:ascii="Times New Roman" w:eastAsia="Times New Roman" w:hAnsi="Times New Roman" w:cs="Times New Roman"/>
          <w:sz w:val="28"/>
          <w:szCs w:val="28"/>
          <w:lang w:val="en-US"/>
        </w:rPr>
      </w:pPr>
      <w:r w:rsidRPr="0070202F">
        <w:rPr>
          <w:rFonts w:ascii="Times New Roman" w:eastAsia="Times New Roman" w:hAnsi="Times New Roman" w:cs="Times New Roman"/>
          <w:sz w:val="28"/>
          <w:szCs w:val="28"/>
          <w:lang w:val="en-US"/>
        </w:rPr>
        <w:t>MOSCOW POLYTECHNIC UNIVERSITY</w:t>
      </w:r>
    </w:p>
    <w:p w14:paraId="135167EB" w14:textId="30C3BCD7" w:rsidR="00D52124" w:rsidRPr="0070202F" w:rsidRDefault="00100013" w:rsidP="0070202F">
      <w:pPr>
        <w:spacing w:after="0" w:line="240" w:lineRule="auto"/>
        <w:jc w:val="center"/>
        <w:rPr>
          <w:rFonts w:ascii="Times New Roman" w:eastAsia="Times New Roman" w:hAnsi="Times New Roman" w:cs="Times New Roman"/>
          <w:sz w:val="28"/>
          <w:szCs w:val="28"/>
          <w:lang w:val="en-US"/>
        </w:rPr>
      </w:pPr>
      <w:r w:rsidRPr="0070202F">
        <w:rPr>
          <w:rFonts w:ascii="Times New Roman" w:eastAsia="Times New Roman" w:hAnsi="Times New Roman" w:cs="Times New Roman"/>
          <w:sz w:val="28"/>
          <w:szCs w:val="28"/>
          <w:lang w:val="en-US"/>
        </w:rPr>
        <w:t>(MOSCOW POLY</w:t>
      </w:r>
      <w:r w:rsidR="008140AF" w:rsidRPr="0070202F">
        <w:rPr>
          <w:rFonts w:ascii="Times New Roman" w:eastAsia="Times New Roman" w:hAnsi="Times New Roman" w:cs="Times New Roman"/>
          <w:sz w:val="28"/>
          <w:szCs w:val="28"/>
          <w:lang w:val="en-US"/>
        </w:rPr>
        <w:t>TECH</w:t>
      </w:r>
      <w:r w:rsidRPr="0070202F">
        <w:rPr>
          <w:rFonts w:ascii="Times New Roman" w:eastAsia="Times New Roman" w:hAnsi="Times New Roman" w:cs="Times New Roman"/>
          <w:sz w:val="28"/>
          <w:szCs w:val="28"/>
          <w:lang w:val="en-US"/>
        </w:rPr>
        <w:t>)</w:t>
      </w:r>
    </w:p>
    <w:p w14:paraId="350C70D2" w14:textId="77777777" w:rsidR="00D52124" w:rsidRPr="0070202F" w:rsidRDefault="00D52124" w:rsidP="00D52124">
      <w:pPr>
        <w:spacing w:after="0" w:line="240" w:lineRule="auto"/>
        <w:jc w:val="center"/>
        <w:rPr>
          <w:rFonts w:ascii="Times New Roman" w:eastAsia="Times New Roman" w:hAnsi="Times New Roman" w:cs="Times New Roman"/>
          <w:sz w:val="28"/>
          <w:szCs w:val="28"/>
          <w:lang w:val="en-US"/>
        </w:rPr>
      </w:pPr>
    </w:p>
    <w:p w14:paraId="395108F3" w14:textId="77777777" w:rsidR="00D52124" w:rsidRPr="0070202F" w:rsidRDefault="00D52124" w:rsidP="00D52124">
      <w:pPr>
        <w:spacing w:after="0" w:line="240" w:lineRule="auto"/>
        <w:jc w:val="center"/>
        <w:rPr>
          <w:rFonts w:ascii="Times New Roman" w:eastAsia="Times New Roman" w:hAnsi="Times New Roman" w:cs="Times New Roman"/>
          <w:b/>
          <w:sz w:val="28"/>
          <w:szCs w:val="28"/>
          <w:lang w:val="en-US"/>
        </w:rPr>
      </w:pPr>
      <w:r w:rsidRPr="0070202F">
        <w:rPr>
          <w:rFonts w:ascii="Times New Roman" w:eastAsia="Times New Roman" w:hAnsi="Times New Roman" w:cs="Times New Roman"/>
          <w:b/>
          <w:sz w:val="28"/>
          <w:szCs w:val="28"/>
          <w:lang w:val="en-US"/>
        </w:rPr>
        <w:t>INFORMATIONAL LETTER</w:t>
      </w:r>
    </w:p>
    <w:p w14:paraId="74D111E3" w14:textId="77777777" w:rsidR="00907112" w:rsidRPr="0070202F" w:rsidRDefault="00907112" w:rsidP="00D52124">
      <w:pPr>
        <w:spacing w:after="0" w:line="240" w:lineRule="auto"/>
        <w:jc w:val="center"/>
        <w:rPr>
          <w:rFonts w:ascii="Times New Roman" w:eastAsia="Times New Roman" w:hAnsi="Times New Roman" w:cs="Times New Roman"/>
          <w:b/>
          <w:sz w:val="28"/>
          <w:szCs w:val="28"/>
          <w:lang w:val="en-US"/>
        </w:rPr>
      </w:pPr>
    </w:p>
    <w:p w14:paraId="39F2BA18" w14:textId="77777777" w:rsidR="00514B93" w:rsidRPr="00514B93" w:rsidRDefault="00514B93" w:rsidP="00514B93">
      <w:pPr>
        <w:spacing w:after="0" w:line="240" w:lineRule="auto"/>
        <w:jc w:val="center"/>
        <w:rPr>
          <w:rFonts w:ascii="Times New Roman" w:eastAsia="Times New Roman" w:hAnsi="Times New Roman" w:cs="Times New Roman"/>
          <w:b/>
          <w:sz w:val="28"/>
          <w:szCs w:val="28"/>
          <w:lang w:val="en-US"/>
        </w:rPr>
      </w:pPr>
      <w:proofErr w:type="gramStart"/>
      <w:r w:rsidRPr="00514B93">
        <w:rPr>
          <w:rFonts w:ascii="Times New Roman" w:eastAsia="Times New Roman" w:hAnsi="Times New Roman" w:cs="Times New Roman"/>
          <w:b/>
          <w:sz w:val="28"/>
          <w:szCs w:val="28"/>
          <w:lang w:val="en-US"/>
        </w:rPr>
        <w:t>on</w:t>
      </w:r>
      <w:proofErr w:type="gramEnd"/>
      <w:r w:rsidRPr="00514B93">
        <w:rPr>
          <w:rFonts w:ascii="Times New Roman" w:eastAsia="Times New Roman" w:hAnsi="Times New Roman" w:cs="Times New Roman"/>
          <w:b/>
          <w:sz w:val="28"/>
          <w:szCs w:val="28"/>
          <w:lang w:val="en-US"/>
        </w:rPr>
        <w:t xml:space="preserve"> the III International Forum of </w:t>
      </w:r>
      <w:proofErr w:type="spellStart"/>
      <w:r w:rsidRPr="00514B93">
        <w:rPr>
          <w:rFonts w:ascii="Times New Roman" w:eastAsia="Times New Roman" w:hAnsi="Times New Roman" w:cs="Times New Roman"/>
          <w:b/>
          <w:sz w:val="28"/>
          <w:szCs w:val="28"/>
          <w:lang w:val="en-US"/>
        </w:rPr>
        <w:t>AutoNet</w:t>
      </w:r>
      <w:proofErr w:type="spellEnd"/>
      <w:r w:rsidRPr="00514B93">
        <w:rPr>
          <w:rFonts w:ascii="Times New Roman" w:eastAsia="Times New Roman" w:hAnsi="Times New Roman" w:cs="Times New Roman"/>
          <w:b/>
          <w:sz w:val="28"/>
          <w:szCs w:val="28"/>
          <w:lang w:val="en-US"/>
        </w:rPr>
        <w:t xml:space="preserve"> Market Professionals</w:t>
      </w:r>
    </w:p>
    <w:p w14:paraId="59B9F5F3" w14:textId="77777777" w:rsidR="00514B93" w:rsidRPr="00514B93" w:rsidRDefault="00514B93" w:rsidP="00514B93">
      <w:pPr>
        <w:spacing w:after="0" w:line="240" w:lineRule="auto"/>
        <w:jc w:val="center"/>
        <w:rPr>
          <w:rFonts w:ascii="Times New Roman" w:eastAsia="Times New Roman" w:hAnsi="Times New Roman" w:cs="Times New Roman"/>
          <w:b/>
          <w:sz w:val="28"/>
          <w:szCs w:val="28"/>
          <w:lang w:val="en-US"/>
        </w:rPr>
      </w:pPr>
      <w:r w:rsidRPr="00514B93">
        <w:rPr>
          <w:rFonts w:ascii="Times New Roman" w:eastAsia="Times New Roman" w:hAnsi="Times New Roman" w:cs="Times New Roman"/>
          <w:b/>
          <w:sz w:val="28"/>
          <w:szCs w:val="28"/>
          <w:lang w:val="en-US"/>
        </w:rPr>
        <w:t>"From Technological Sovereignty to Leadership"</w:t>
      </w:r>
    </w:p>
    <w:p w14:paraId="4B1EE138" w14:textId="537E66BE" w:rsidR="00D52124" w:rsidRDefault="00514B93" w:rsidP="00514B93">
      <w:pPr>
        <w:spacing w:after="0" w:line="240" w:lineRule="auto"/>
        <w:jc w:val="center"/>
        <w:rPr>
          <w:rFonts w:ascii="Times New Roman" w:eastAsia="Times New Roman" w:hAnsi="Times New Roman" w:cs="Times New Roman"/>
          <w:b/>
          <w:sz w:val="28"/>
          <w:szCs w:val="28"/>
          <w:lang w:val="en-US"/>
        </w:rPr>
      </w:pPr>
      <w:r w:rsidRPr="00514B93">
        <w:rPr>
          <w:rFonts w:ascii="Times New Roman" w:eastAsia="Times New Roman" w:hAnsi="Times New Roman" w:cs="Times New Roman"/>
          <w:b/>
          <w:sz w:val="28"/>
          <w:szCs w:val="28"/>
          <w:lang w:val="en-US"/>
        </w:rPr>
        <w:t>(Moscow, December 09, 2025)</w:t>
      </w:r>
    </w:p>
    <w:p w14:paraId="33386BCE" w14:textId="77777777" w:rsidR="00514B93" w:rsidRPr="0070202F" w:rsidRDefault="00514B93" w:rsidP="00514B93">
      <w:pPr>
        <w:spacing w:after="0" w:line="240" w:lineRule="auto"/>
        <w:jc w:val="both"/>
        <w:rPr>
          <w:rFonts w:ascii="Times New Roman" w:eastAsia="Times New Roman" w:hAnsi="Times New Roman" w:cs="Times New Roman"/>
          <w:b/>
          <w:sz w:val="28"/>
          <w:szCs w:val="28"/>
          <w:lang w:val="en-US"/>
        </w:rPr>
      </w:pPr>
    </w:p>
    <w:p w14:paraId="7AB2F20A" w14:textId="77777777" w:rsidR="00D52124" w:rsidRPr="0070202F" w:rsidRDefault="00D52124" w:rsidP="00514B93">
      <w:pPr>
        <w:spacing w:after="0" w:line="240" w:lineRule="auto"/>
        <w:jc w:val="center"/>
        <w:rPr>
          <w:rFonts w:ascii="Times New Roman" w:hAnsi="Times New Roman" w:cs="Times New Roman"/>
          <w:b/>
          <w:sz w:val="28"/>
          <w:szCs w:val="28"/>
          <w:lang w:val="en-US"/>
        </w:rPr>
      </w:pPr>
      <w:r w:rsidRPr="0070202F">
        <w:rPr>
          <w:rFonts w:ascii="Times New Roman" w:hAnsi="Times New Roman" w:cs="Times New Roman"/>
          <w:b/>
          <w:sz w:val="28"/>
          <w:szCs w:val="28"/>
          <w:lang w:val="en-US"/>
        </w:rPr>
        <w:t>Dear colleagues!</w:t>
      </w:r>
    </w:p>
    <w:p w14:paraId="5DB5BDC5" w14:textId="77777777" w:rsidR="003B22E0" w:rsidRPr="0070202F" w:rsidRDefault="003B22E0" w:rsidP="00B54446">
      <w:pPr>
        <w:spacing w:after="0" w:line="240" w:lineRule="auto"/>
        <w:ind w:firstLine="708"/>
        <w:jc w:val="both"/>
        <w:rPr>
          <w:rFonts w:ascii="Times New Roman" w:hAnsi="Times New Roman" w:cs="Times New Roman"/>
          <w:sz w:val="28"/>
          <w:szCs w:val="28"/>
          <w:lang w:val="en-US"/>
        </w:rPr>
      </w:pPr>
    </w:p>
    <w:p w14:paraId="1F3F29CD" w14:textId="77777777" w:rsidR="00514B93" w:rsidRDefault="00514B93" w:rsidP="00554D9F">
      <w:pPr>
        <w:spacing w:after="0" w:line="240" w:lineRule="auto"/>
        <w:ind w:firstLine="708"/>
        <w:jc w:val="both"/>
        <w:rPr>
          <w:rFonts w:ascii="Times New Roman" w:hAnsi="Times New Roman" w:cs="Times New Roman"/>
          <w:sz w:val="28"/>
          <w:szCs w:val="28"/>
          <w:lang w:val="en-US"/>
        </w:rPr>
      </w:pPr>
      <w:r w:rsidRPr="00514B93">
        <w:rPr>
          <w:rFonts w:ascii="Times New Roman" w:hAnsi="Times New Roman" w:cs="Times New Roman"/>
          <w:sz w:val="28"/>
          <w:szCs w:val="28"/>
          <w:lang w:val="en-US"/>
        </w:rPr>
        <w:t xml:space="preserve">Moscow Polytechnic University (Moscow) with the support of the National Technological Initiative Foundation and the Ministry of Science and Higher Education of the Russian Federation is holding the </w:t>
      </w:r>
      <w:r w:rsidRPr="00514B93">
        <w:rPr>
          <w:rFonts w:ascii="Times New Roman" w:hAnsi="Times New Roman" w:cs="Times New Roman"/>
          <w:b/>
          <w:sz w:val="28"/>
          <w:szCs w:val="28"/>
          <w:lang w:val="en-US"/>
        </w:rPr>
        <w:t xml:space="preserve">III International Forum of </w:t>
      </w:r>
      <w:proofErr w:type="spellStart"/>
      <w:r w:rsidRPr="00514B93">
        <w:rPr>
          <w:rFonts w:ascii="Times New Roman" w:hAnsi="Times New Roman" w:cs="Times New Roman"/>
          <w:b/>
          <w:sz w:val="28"/>
          <w:szCs w:val="28"/>
          <w:lang w:val="en-US"/>
        </w:rPr>
        <w:t>AutoNet</w:t>
      </w:r>
      <w:proofErr w:type="spellEnd"/>
      <w:r w:rsidRPr="00514B93">
        <w:rPr>
          <w:rFonts w:ascii="Times New Roman" w:hAnsi="Times New Roman" w:cs="Times New Roman"/>
          <w:b/>
          <w:sz w:val="28"/>
          <w:szCs w:val="28"/>
          <w:lang w:val="en-US"/>
        </w:rPr>
        <w:t xml:space="preserve"> Market Professionals "From Technological Sovereignty to Leadership" on December 09, 2025</w:t>
      </w:r>
      <w:r w:rsidRPr="00514B93">
        <w:rPr>
          <w:rFonts w:ascii="Times New Roman" w:hAnsi="Times New Roman" w:cs="Times New Roman"/>
          <w:sz w:val="28"/>
          <w:szCs w:val="28"/>
          <w:lang w:val="en-US"/>
        </w:rPr>
        <w:t>.</w:t>
      </w:r>
    </w:p>
    <w:p w14:paraId="36F3063E" w14:textId="77A196E2" w:rsidR="00554D9F" w:rsidRPr="0070202F" w:rsidRDefault="00514B93" w:rsidP="00554D9F">
      <w:pPr>
        <w:spacing w:after="0" w:line="240" w:lineRule="auto"/>
        <w:ind w:firstLine="708"/>
        <w:jc w:val="both"/>
        <w:rPr>
          <w:rFonts w:ascii="Times New Roman" w:hAnsi="Times New Roman" w:cs="Times New Roman"/>
          <w:sz w:val="28"/>
          <w:szCs w:val="28"/>
          <w:lang w:val="en-US"/>
        </w:rPr>
      </w:pPr>
      <w:r w:rsidRPr="00514B93">
        <w:rPr>
          <w:rFonts w:ascii="Times New Roman" w:hAnsi="Times New Roman" w:cs="Times New Roman"/>
          <w:sz w:val="28"/>
          <w:szCs w:val="28"/>
          <w:lang w:val="en-US"/>
        </w:rPr>
        <w:t>In the context of global technological challenges and the need to ensure sovereignty in key sectors of the economy, the Russian automotive industry is experiencing a period of large-scale transformation.</w:t>
      </w:r>
      <w:r w:rsidR="00554D9F" w:rsidRPr="0070202F">
        <w:rPr>
          <w:rFonts w:ascii="Times New Roman" w:hAnsi="Times New Roman" w:cs="Times New Roman"/>
          <w:sz w:val="28"/>
          <w:szCs w:val="28"/>
          <w:lang w:val="en-US"/>
        </w:rPr>
        <w:t xml:space="preserve"> </w:t>
      </w:r>
    </w:p>
    <w:p w14:paraId="4473DA33" w14:textId="26CF1098" w:rsidR="00554D9F" w:rsidRPr="0070202F" w:rsidRDefault="00514B93" w:rsidP="00554D9F">
      <w:pPr>
        <w:spacing w:after="0" w:line="240" w:lineRule="auto"/>
        <w:ind w:firstLine="708"/>
        <w:jc w:val="both"/>
        <w:rPr>
          <w:rFonts w:ascii="Times New Roman" w:hAnsi="Times New Roman" w:cs="Times New Roman"/>
          <w:sz w:val="28"/>
          <w:szCs w:val="28"/>
          <w:lang w:val="en-US"/>
        </w:rPr>
      </w:pPr>
      <w:r w:rsidRPr="00514B93">
        <w:rPr>
          <w:rFonts w:ascii="Times New Roman" w:hAnsi="Times New Roman" w:cs="Times New Roman"/>
          <w:sz w:val="28"/>
          <w:szCs w:val="28"/>
          <w:lang w:val="en-US"/>
        </w:rPr>
        <w:t xml:space="preserve">By 2025, Russia's automotive market has faced a number of serious challenges: technological changes against the backdrop of sanctions, structural shifts, transition to electric vehicles, </w:t>
      </w:r>
      <w:proofErr w:type="gramStart"/>
      <w:r w:rsidRPr="00514B93">
        <w:rPr>
          <w:rFonts w:ascii="Times New Roman" w:hAnsi="Times New Roman" w:cs="Times New Roman"/>
          <w:sz w:val="28"/>
          <w:szCs w:val="28"/>
          <w:lang w:val="en-US"/>
        </w:rPr>
        <w:t>development</w:t>
      </w:r>
      <w:proofErr w:type="gramEnd"/>
      <w:r w:rsidRPr="00514B93">
        <w:rPr>
          <w:rFonts w:ascii="Times New Roman" w:hAnsi="Times New Roman" w:cs="Times New Roman"/>
          <w:sz w:val="28"/>
          <w:szCs w:val="28"/>
          <w:lang w:val="en-US"/>
        </w:rPr>
        <w:t xml:space="preserve"> of autonomous transport systems, localization of critical components, as well as ensuring cyber resilience and data security. All these issues require coordinated actions from all industry participants.</w:t>
      </w:r>
    </w:p>
    <w:p w14:paraId="6A81C84D" w14:textId="34A8C106" w:rsidR="00554D9F" w:rsidRPr="00514B93" w:rsidRDefault="00514B93" w:rsidP="00554D9F">
      <w:pPr>
        <w:spacing w:after="0" w:line="240" w:lineRule="auto"/>
        <w:ind w:firstLine="708"/>
        <w:jc w:val="both"/>
        <w:rPr>
          <w:rFonts w:ascii="Times New Roman" w:hAnsi="Times New Roman" w:cs="Times New Roman"/>
          <w:sz w:val="28"/>
          <w:szCs w:val="28"/>
          <w:lang w:val="en-US"/>
        </w:rPr>
      </w:pPr>
      <w:r w:rsidRPr="00514B93">
        <w:rPr>
          <w:rFonts w:ascii="Times New Roman" w:hAnsi="Times New Roman" w:cs="Times New Roman"/>
          <w:b/>
          <w:bCs/>
          <w:sz w:val="28"/>
          <w:szCs w:val="28"/>
          <w:lang w:val="en-US"/>
        </w:rPr>
        <w:t>The Forum's objective</w:t>
      </w:r>
      <w:r w:rsidRPr="00514B93">
        <w:rPr>
          <w:rFonts w:ascii="Times New Roman" w:hAnsi="Times New Roman" w:cs="Times New Roman"/>
          <w:bCs/>
          <w:sz w:val="28"/>
          <w:szCs w:val="28"/>
          <w:lang w:val="en-US"/>
        </w:rPr>
        <w:t xml:space="preserve"> is to become a platform for discussing opportunities and solutions aimed at forming a competitive "smart transport" industry in Russia. Developing a coordinated direction for its development that unites the efforts of government, business and the scientific community to achieve technological leadership in key segments of the automotive industry.</w:t>
      </w:r>
    </w:p>
    <w:p w14:paraId="006511B9" w14:textId="3A9EFF2A" w:rsidR="00554D9F" w:rsidRPr="0070202F" w:rsidRDefault="00514B93" w:rsidP="00554D9F">
      <w:pPr>
        <w:spacing w:after="0" w:line="240" w:lineRule="auto"/>
        <w:ind w:firstLine="708"/>
        <w:jc w:val="both"/>
        <w:rPr>
          <w:rFonts w:ascii="Times New Roman" w:hAnsi="Times New Roman" w:cs="Times New Roman"/>
          <w:sz w:val="28"/>
          <w:szCs w:val="28"/>
          <w:lang w:val="en-US"/>
        </w:rPr>
      </w:pPr>
      <w:proofErr w:type="gramStart"/>
      <w:r w:rsidRPr="00514B93">
        <w:rPr>
          <w:rFonts w:ascii="Times New Roman" w:hAnsi="Times New Roman" w:cs="Times New Roman"/>
          <w:sz w:val="28"/>
          <w:szCs w:val="28"/>
          <w:lang w:val="en-US"/>
        </w:rPr>
        <w:t>We invite representatives of companies developing and manufacturing "smart", electric and hybrid vehicles, manufacturers of key automotive components used in the production of "smart transport", representatives of automotive industry complex enterprises, charging infrastructure operators and energy companies, developers of advanced transport technologies, scientific, educational, and public organizations, government authorities, ministries and departments, as well as all interested parties to participate in the Forum.</w:t>
      </w:r>
      <w:proofErr w:type="gramEnd"/>
    </w:p>
    <w:p w14:paraId="255E6F32" w14:textId="77777777" w:rsidR="00F82DC4" w:rsidRPr="0070202F" w:rsidRDefault="00F82DC4" w:rsidP="00554D9F">
      <w:pPr>
        <w:spacing w:after="0" w:line="240" w:lineRule="auto"/>
        <w:ind w:firstLine="708"/>
        <w:jc w:val="both"/>
        <w:rPr>
          <w:rFonts w:ascii="Times New Roman" w:hAnsi="Times New Roman" w:cs="Times New Roman"/>
          <w:b/>
          <w:bCs/>
          <w:sz w:val="28"/>
          <w:szCs w:val="28"/>
          <w:lang w:val="en-US"/>
        </w:rPr>
      </w:pPr>
    </w:p>
    <w:p w14:paraId="4065A0CD" w14:textId="2D36AB82" w:rsidR="00554D9F" w:rsidRPr="0070202F" w:rsidRDefault="00554D9F" w:rsidP="00554D9F">
      <w:pPr>
        <w:spacing w:after="0" w:line="240" w:lineRule="auto"/>
        <w:ind w:firstLine="708"/>
        <w:jc w:val="both"/>
        <w:rPr>
          <w:rFonts w:ascii="Times New Roman" w:hAnsi="Times New Roman" w:cs="Times New Roman"/>
          <w:b/>
          <w:bCs/>
          <w:sz w:val="28"/>
          <w:szCs w:val="28"/>
          <w:lang w:val="en-US"/>
        </w:rPr>
      </w:pPr>
      <w:r w:rsidRPr="0070202F">
        <w:rPr>
          <w:rFonts w:ascii="Times New Roman" w:hAnsi="Times New Roman" w:cs="Times New Roman"/>
          <w:b/>
          <w:bCs/>
          <w:sz w:val="28"/>
          <w:szCs w:val="28"/>
          <w:lang w:val="en-US"/>
        </w:rPr>
        <w:t>Forum Program:</w:t>
      </w:r>
    </w:p>
    <w:p w14:paraId="15D6B3F7" w14:textId="77777777" w:rsidR="00554D9F" w:rsidRPr="0070202F" w:rsidRDefault="00554D9F" w:rsidP="00554D9F">
      <w:pPr>
        <w:spacing w:after="0" w:line="240" w:lineRule="auto"/>
        <w:ind w:firstLine="708"/>
        <w:jc w:val="both"/>
        <w:rPr>
          <w:rFonts w:ascii="Times New Roman" w:hAnsi="Times New Roman" w:cs="Times New Roman"/>
          <w:sz w:val="28"/>
          <w:szCs w:val="28"/>
          <w:lang w:val="en-US"/>
        </w:rPr>
      </w:pPr>
      <w:r w:rsidRPr="0070202F">
        <w:rPr>
          <w:rFonts w:ascii="Times New Roman" w:hAnsi="Times New Roman" w:cs="Times New Roman"/>
          <w:sz w:val="28"/>
          <w:szCs w:val="28"/>
          <w:lang w:val="en-US"/>
        </w:rPr>
        <w:t>Working language: Russian, English.</w:t>
      </w:r>
    </w:p>
    <w:p w14:paraId="4A6F926B" w14:textId="77777777" w:rsidR="00514B93" w:rsidRDefault="00514B93" w:rsidP="00554D9F">
      <w:pPr>
        <w:spacing w:after="0" w:line="240" w:lineRule="auto"/>
        <w:ind w:firstLine="708"/>
        <w:jc w:val="both"/>
        <w:rPr>
          <w:rFonts w:ascii="Times New Roman" w:hAnsi="Times New Roman" w:cs="Times New Roman"/>
          <w:sz w:val="28"/>
          <w:szCs w:val="28"/>
          <w:lang w:val="en-US"/>
        </w:rPr>
      </w:pPr>
      <w:r w:rsidRPr="00514B93">
        <w:rPr>
          <w:rFonts w:ascii="Times New Roman" w:hAnsi="Times New Roman" w:cs="Times New Roman"/>
          <w:sz w:val="28"/>
          <w:szCs w:val="28"/>
          <w:lang w:val="en-US"/>
        </w:rPr>
        <w:t>Forum duration: 1 day.</w:t>
      </w:r>
    </w:p>
    <w:p w14:paraId="12F09E74" w14:textId="3550F39B" w:rsidR="00554D9F" w:rsidRPr="0070202F" w:rsidRDefault="00554D9F" w:rsidP="00554D9F">
      <w:pPr>
        <w:spacing w:after="0" w:line="240" w:lineRule="auto"/>
        <w:ind w:firstLine="708"/>
        <w:jc w:val="both"/>
        <w:rPr>
          <w:rFonts w:ascii="Times New Roman" w:hAnsi="Times New Roman" w:cs="Times New Roman"/>
          <w:sz w:val="28"/>
          <w:szCs w:val="28"/>
          <w:lang w:val="en-US"/>
        </w:rPr>
      </w:pPr>
      <w:r w:rsidRPr="0070202F">
        <w:rPr>
          <w:rFonts w:ascii="Times New Roman" w:hAnsi="Times New Roman" w:cs="Times New Roman"/>
          <w:sz w:val="28"/>
          <w:szCs w:val="28"/>
          <w:lang w:val="en-US"/>
        </w:rPr>
        <w:lastRenderedPageBreak/>
        <w:t>The forum program includes:</w:t>
      </w:r>
    </w:p>
    <w:p w14:paraId="22F5D835" w14:textId="77777777" w:rsidR="00514B93" w:rsidRPr="00514B93" w:rsidRDefault="00514B93" w:rsidP="00514B93">
      <w:pPr>
        <w:pStyle w:val="aa"/>
        <w:numPr>
          <w:ilvl w:val="0"/>
          <w:numId w:val="4"/>
        </w:numPr>
        <w:spacing w:after="0" w:line="240" w:lineRule="auto"/>
        <w:jc w:val="both"/>
        <w:rPr>
          <w:rFonts w:ascii="Times New Roman" w:hAnsi="Times New Roman" w:cs="Times New Roman"/>
          <w:sz w:val="28"/>
          <w:szCs w:val="28"/>
          <w:lang w:val="en-US"/>
        </w:rPr>
      </w:pPr>
      <w:r w:rsidRPr="00514B93">
        <w:rPr>
          <w:rFonts w:ascii="Times New Roman" w:hAnsi="Times New Roman" w:cs="Times New Roman"/>
          <w:sz w:val="28"/>
          <w:szCs w:val="28"/>
          <w:lang w:val="en-US"/>
        </w:rPr>
        <w:t>presentations by representatives of manufacturing enterprises, executives and leading specialists of state and commercial organizations, Russian and foreign industry experts;</w:t>
      </w:r>
    </w:p>
    <w:p w14:paraId="1F05F205" w14:textId="77777777" w:rsidR="00514B93" w:rsidRPr="00514B93" w:rsidRDefault="00514B93" w:rsidP="00514B93">
      <w:pPr>
        <w:pStyle w:val="aa"/>
        <w:numPr>
          <w:ilvl w:val="0"/>
          <w:numId w:val="4"/>
        </w:numPr>
        <w:spacing w:after="0" w:line="240" w:lineRule="auto"/>
        <w:jc w:val="both"/>
        <w:rPr>
          <w:rFonts w:ascii="Times New Roman" w:hAnsi="Times New Roman" w:cs="Times New Roman"/>
          <w:sz w:val="28"/>
          <w:szCs w:val="28"/>
          <w:lang w:val="en-US"/>
        </w:rPr>
      </w:pPr>
      <w:r w:rsidRPr="00514B93">
        <w:rPr>
          <w:rFonts w:ascii="Times New Roman" w:hAnsi="Times New Roman" w:cs="Times New Roman"/>
          <w:sz w:val="28"/>
          <w:szCs w:val="28"/>
          <w:lang w:val="en-US"/>
        </w:rPr>
        <w:t>reports by engineers and developers;</w:t>
      </w:r>
    </w:p>
    <w:p w14:paraId="4AD0F461" w14:textId="3D8F7ED4" w:rsidR="008A7C4E" w:rsidRPr="0070202F" w:rsidRDefault="00514B93" w:rsidP="00514B93">
      <w:pPr>
        <w:pStyle w:val="aa"/>
        <w:numPr>
          <w:ilvl w:val="0"/>
          <w:numId w:val="4"/>
        </w:numPr>
        <w:spacing w:after="0" w:line="240" w:lineRule="auto"/>
        <w:jc w:val="both"/>
        <w:rPr>
          <w:rFonts w:ascii="Times New Roman" w:hAnsi="Times New Roman" w:cs="Times New Roman"/>
          <w:sz w:val="28"/>
          <w:szCs w:val="28"/>
        </w:rPr>
      </w:pPr>
      <w:proofErr w:type="gramStart"/>
      <w:r w:rsidRPr="00514B93">
        <w:rPr>
          <w:rFonts w:ascii="Times New Roman" w:hAnsi="Times New Roman" w:cs="Times New Roman"/>
          <w:sz w:val="28"/>
          <w:szCs w:val="28"/>
          <w:lang w:val="en-US"/>
        </w:rPr>
        <w:t>international</w:t>
      </w:r>
      <w:proofErr w:type="gramEnd"/>
      <w:r w:rsidRPr="00514B93">
        <w:rPr>
          <w:rFonts w:ascii="Times New Roman" w:hAnsi="Times New Roman" w:cs="Times New Roman"/>
          <w:sz w:val="28"/>
          <w:szCs w:val="28"/>
          <w:lang w:val="en-US"/>
        </w:rPr>
        <w:t xml:space="preserve"> experience exchange.</w:t>
      </w:r>
    </w:p>
    <w:p w14:paraId="00E26565" w14:textId="77777777" w:rsidR="0070202F" w:rsidRDefault="0070202F" w:rsidP="00BF5D33">
      <w:pPr>
        <w:spacing w:after="0" w:line="240" w:lineRule="auto"/>
        <w:jc w:val="both"/>
        <w:rPr>
          <w:rFonts w:ascii="Times New Roman" w:hAnsi="Times New Roman" w:cs="Times New Roman"/>
          <w:b/>
          <w:sz w:val="28"/>
          <w:szCs w:val="28"/>
        </w:rPr>
      </w:pPr>
    </w:p>
    <w:p w14:paraId="4D3C0D72" w14:textId="56CC90F8" w:rsidR="001C1455" w:rsidRPr="0070202F" w:rsidRDefault="00BF5D33" w:rsidP="00BF5D33">
      <w:pPr>
        <w:spacing w:after="0" w:line="240" w:lineRule="auto"/>
        <w:jc w:val="both"/>
        <w:rPr>
          <w:rFonts w:ascii="Times New Roman" w:hAnsi="Times New Roman" w:cs="Times New Roman"/>
          <w:b/>
          <w:sz w:val="28"/>
          <w:szCs w:val="28"/>
        </w:rPr>
      </w:pPr>
      <w:proofErr w:type="spellStart"/>
      <w:r w:rsidRPr="0070202F">
        <w:rPr>
          <w:rFonts w:ascii="Times New Roman" w:hAnsi="Times New Roman" w:cs="Times New Roman"/>
          <w:b/>
          <w:sz w:val="28"/>
          <w:szCs w:val="28"/>
        </w:rPr>
        <w:t>Thematic</w:t>
      </w:r>
      <w:proofErr w:type="spellEnd"/>
      <w:r w:rsidRPr="0070202F">
        <w:rPr>
          <w:rFonts w:ascii="Times New Roman" w:hAnsi="Times New Roman" w:cs="Times New Roman"/>
          <w:b/>
          <w:sz w:val="28"/>
          <w:szCs w:val="28"/>
        </w:rPr>
        <w:t xml:space="preserve"> </w:t>
      </w:r>
      <w:proofErr w:type="spellStart"/>
      <w:r w:rsidRPr="0070202F">
        <w:rPr>
          <w:rFonts w:ascii="Times New Roman" w:hAnsi="Times New Roman" w:cs="Times New Roman"/>
          <w:b/>
          <w:sz w:val="28"/>
          <w:szCs w:val="28"/>
        </w:rPr>
        <w:t>areas</w:t>
      </w:r>
      <w:proofErr w:type="spellEnd"/>
      <w:r w:rsidRPr="0070202F">
        <w:rPr>
          <w:rFonts w:ascii="Times New Roman" w:hAnsi="Times New Roman" w:cs="Times New Roman"/>
          <w:b/>
          <w:sz w:val="28"/>
          <w:szCs w:val="28"/>
        </w:rPr>
        <w:t xml:space="preserve"> </w:t>
      </w:r>
      <w:proofErr w:type="spellStart"/>
      <w:r w:rsidRPr="0070202F">
        <w:rPr>
          <w:rFonts w:ascii="Times New Roman" w:hAnsi="Times New Roman" w:cs="Times New Roman"/>
          <w:b/>
          <w:sz w:val="28"/>
          <w:szCs w:val="28"/>
        </w:rPr>
        <w:t>of</w:t>
      </w:r>
      <w:proofErr w:type="spellEnd"/>
      <w:r w:rsidRPr="0070202F">
        <w:rPr>
          <w:rFonts w:ascii="Times New Roman" w:hAnsi="Times New Roman" w:cs="Times New Roman"/>
          <w:b/>
          <w:sz w:val="28"/>
          <w:szCs w:val="28"/>
        </w:rPr>
        <w:t xml:space="preserve"> </w:t>
      </w:r>
      <w:proofErr w:type="spellStart"/>
      <w:r w:rsidRPr="0070202F">
        <w:rPr>
          <w:rFonts w:ascii="Times New Roman" w:hAnsi="Times New Roman" w:cs="Times New Roman"/>
          <w:b/>
          <w:sz w:val="28"/>
          <w:szCs w:val="28"/>
        </w:rPr>
        <w:t>work</w:t>
      </w:r>
      <w:proofErr w:type="spellEnd"/>
      <w:r w:rsidRPr="0070202F">
        <w:rPr>
          <w:rFonts w:ascii="Times New Roman" w:hAnsi="Times New Roman" w:cs="Times New Roman"/>
          <w:b/>
          <w:sz w:val="28"/>
          <w:szCs w:val="28"/>
        </w:rPr>
        <w:t>:</w:t>
      </w:r>
    </w:p>
    <w:p w14:paraId="6AABF4BB" w14:textId="290A30CB" w:rsidR="00B32EAF" w:rsidRPr="0070202F" w:rsidRDefault="002F3D94" w:rsidP="004C58C8">
      <w:pPr>
        <w:numPr>
          <w:ilvl w:val="0"/>
          <w:numId w:val="1"/>
        </w:numPr>
        <w:spacing w:after="0" w:line="240" w:lineRule="auto"/>
        <w:ind w:left="708"/>
        <w:jc w:val="both"/>
        <w:rPr>
          <w:rFonts w:ascii="Times New Roman" w:eastAsia="Times New Roman" w:hAnsi="Times New Roman" w:cs="Times New Roman"/>
          <w:sz w:val="28"/>
          <w:szCs w:val="28"/>
          <w:lang w:val="en-US" w:eastAsia="ru-RU"/>
        </w:rPr>
      </w:pPr>
      <w:r w:rsidRPr="0070202F">
        <w:rPr>
          <w:rFonts w:ascii="Times New Roman" w:eastAsia="Times New Roman" w:hAnsi="Times New Roman" w:cs="Times New Roman"/>
          <w:sz w:val="28"/>
          <w:szCs w:val="28"/>
          <w:lang w:val="en-US" w:eastAsia="ru-RU"/>
        </w:rPr>
        <w:t>autonomous technologies in ground transport;</w:t>
      </w:r>
    </w:p>
    <w:p w14:paraId="2DE17A3B" w14:textId="77777777" w:rsidR="00514B93" w:rsidRDefault="00F539F8" w:rsidP="00514B93">
      <w:pPr>
        <w:numPr>
          <w:ilvl w:val="0"/>
          <w:numId w:val="1"/>
        </w:numPr>
        <w:spacing w:after="0" w:line="240" w:lineRule="auto"/>
        <w:ind w:left="708"/>
        <w:jc w:val="both"/>
        <w:rPr>
          <w:rFonts w:ascii="Times New Roman" w:eastAsia="Times New Roman" w:hAnsi="Times New Roman" w:cs="Times New Roman"/>
          <w:sz w:val="28"/>
          <w:szCs w:val="28"/>
          <w:lang w:val="en-US" w:eastAsia="ru-RU"/>
        </w:rPr>
      </w:pPr>
      <w:r w:rsidRPr="0070202F">
        <w:rPr>
          <w:rFonts w:ascii="Times New Roman" w:eastAsia="Times New Roman" w:hAnsi="Times New Roman" w:cs="Times New Roman"/>
          <w:sz w:val="28"/>
          <w:szCs w:val="28"/>
          <w:lang w:val="en-US" w:eastAsia="ru-RU"/>
        </w:rPr>
        <w:t>transformation of the automotive industry from oil to electricity;</w:t>
      </w:r>
    </w:p>
    <w:p w14:paraId="6660C6E2" w14:textId="77777777" w:rsidR="00514B93" w:rsidRDefault="00514B93" w:rsidP="00514B93">
      <w:pPr>
        <w:numPr>
          <w:ilvl w:val="0"/>
          <w:numId w:val="1"/>
        </w:numPr>
        <w:spacing w:after="0" w:line="240" w:lineRule="auto"/>
        <w:ind w:left="708"/>
        <w:jc w:val="both"/>
        <w:rPr>
          <w:rFonts w:ascii="Times New Roman" w:eastAsia="Times New Roman" w:hAnsi="Times New Roman" w:cs="Times New Roman"/>
          <w:sz w:val="28"/>
          <w:szCs w:val="28"/>
          <w:lang w:val="en-US" w:eastAsia="ru-RU"/>
        </w:rPr>
      </w:pPr>
      <w:r w:rsidRPr="00514B93">
        <w:rPr>
          <w:rFonts w:ascii="Times New Roman" w:eastAsia="Times New Roman" w:hAnsi="Times New Roman" w:cs="Times New Roman"/>
          <w:sz w:val="28"/>
          <w:szCs w:val="28"/>
          <w:lang w:val="en-US" w:eastAsia="ru-RU"/>
        </w:rPr>
        <w:t>digital infrastructure for autonomous driving;</w:t>
      </w:r>
    </w:p>
    <w:p w14:paraId="32D756E5" w14:textId="77777777" w:rsidR="00514B93" w:rsidRDefault="00514B93" w:rsidP="00514B93">
      <w:pPr>
        <w:numPr>
          <w:ilvl w:val="0"/>
          <w:numId w:val="1"/>
        </w:numPr>
        <w:spacing w:after="0" w:line="240" w:lineRule="auto"/>
        <w:ind w:left="708"/>
        <w:jc w:val="both"/>
        <w:rPr>
          <w:rFonts w:ascii="Times New Roman" w:eastAsia="Times New Roman" w:hAnsi="Times New Roman" w:cs="Times New Roman"/>
          <w:sz w:val="28"/>
          <w:szCs w:val="28"/>
          <w:lang w:val="en-US" w:eastAsia="ru-RU"/>
        </w:rPr>
      </w:pPr>
      <w:r w:rsidRPr="00514B93">
        <w:rPr>
          <w:rFonts w:ascii="Times New Roman" w:eastAsia="Times New Roman" w:hAnsi="Times New Roman" w:cs="Times New Roman"/>
          <w:sz w:val="28"/>
          <w:szCs w:val="28"/>
          <w:lang w:val="en-US" w:eastAsia="ru-RU"/>
        </w:rPr>
        <w:t>"smart technology" serving the economy;</w:t>
      </w:r>
    </w:p>
    <w:p w14:paraId="3C5E4E78" w14:textId="77777777" w:rsidR="00514B93" w:rsidRDefault="00514B93" w:rsidP="00514B93">
      <w:pPr>
        <w:numPr>
          <w:ilvl w:val="0"/>
          <w:numId w:val="1"/>
        </w:numPr>
        <w:spacing w:after="0" w:line="240" w:lineRule="auto"/>
        <w:ind w:left="708"/>
        <w:jc w:val="both"/>
        <w:rPr>
          <w:rFonts w:ascii="Times New Roman" w:eastAsia="Times New Roman" w:hAnsi="Times New Roman" w:cs="Times New Roman"/>
          <w:sz w:val="28"/>
          <w:szCs w:val="28"/>
          <w:lang w:val="en-US" w:eastAsia="ru-RU"/>
        </w:rPr>
      </w:pPr>
      <w:r w:rsidRPr="00514B93">
        <w:rPr>
          <w:rFonts w:ascii="Times New Roman" w:eastAsia="Times New Roman" w:hAnsi="Times New Roman" w:cs="Times New Roman"/>
          <w:sz w:val="28"/>
          <w:szCs w:val="28"/>
          <w:lang w:val="en-US" w:eastAsia="ru-RU"/>
        </w:rPr>
        <w:t>safety and standardization of "smart transport";</w:t>
      </w:r>
    </w:p>
    <w:p w14:paraId="332E3FC5" w14:textId="50C4B94D" w:rsidR="00125FA9" w:rsidRPr="00514B93" w:rsidRDefault="00514B93" w:rsidP="00514B93">
      <w:pPr>
        <w:numPr>
          <w:ilvl w:val="0"/>
          <w:numId w:val="1"/>
        </w:numPr>
        <w:spacing w:after="0" w:line="240" w:lineRule="auto"/>
        <w:ind w:left="708"/>
        <w:jc w:val="both"/>
        <w:rPr>
          <w:rFonts w:ascii="Times New Roman" w:eastAsia="Times New Roman" w:hAnsi="Times New Roman" w:cs="Times New Roman"/>
          <w:sz w:val="28"/>
          <w:szCs w:val="28"/>
          <w:lang w:val="en-US" w:eastAsia="ru-RU"/>
        </w:rPr>
      </w:pPr>
      <w:proofErr w:type="gramStart"/>
      <w:r w:rsidRPr="00514B93">
        <w:rPr>
          <w:rFonts w:ascii="Times New Roman" w:eastAsia="Times New Roman" w:hAnsi="Times New Roman" w:cs="Times New Roman"/>
          <w:sz w:val="28"/>
          <w:szCs w:val="28"/>
          <w:lang w:val="en-US" w:eastAsia="ru-RU"/>
        </w:rPr>
        <w:t>science</w:t>
      </w:r>
      <w:proofErr w:type="gramEnd"/>
      <w:r w:rsidRPr="00514B93">
        <w:rPr>
          <w:rFonts w:ascii="Times New Roman" w:eastAsia="Times New Roman" w:hAnsi="Times New Roman" w:cs="Times New Roman"/>
          <w:sz w:val="28"/>
          <w:szCs w:val="28"/>
          <w:lang w:val="en-US" w:eastAsia="ru-RU"/>
        </w:rPr>
        <w:t>, personnel and industry acceleration.</w:t>
      </w:r>
    </w:p>
    <w:p w14:paraId="0EE3B636" w14:textId="77777777" w:rsidR="002F3D94" w:rsidRPr="0070202F" w:rsidRDefault="002F3D94" w:rsidP="002F3D94">
      <w:pPr>
        <w:spacing w:after="0" w:line="240" w:lineRule="auto"/>
        <w:ind w:left="708"/>
        <w:jc w:val="both"/>
        <w:rPr>
          <w:rFonts w:ascii="Times New Roman" w:hAnsi="Times New Roman" w:cs="Times New Roman"/>
          <w:b/>
          <w:sz w:val="28"/>
          <w:szCs w:val="28"/>
          <w:lang w:val="en-US"/>
        </w:rPr>
      </w:pPr>
    </w:p>
    <w:p w14:paraId="1F9064E5" w14:textId="5D1CD0D9" w:rsidR="00BF5D33" w:rsidRPr="00514B93" w:rsidRDefault="00BF5D33" w:rsidP="00BF5D33">
      <w:pPr>
        <w:spacing w:after="0" w:line="240" w:lineRule="auto"/>
        <w:jc w:val="both"/>
        <w:rPr>
          <w:rFonts w:ascii="Times New Roman" w:hAnsi="Times New Roman" w:cs="Times New Roman"/>
          <w:b/>
          <w:sz w:val="28"/>
          <w:szCs w:val="28"/>
          <w:lang w:val="en-US"/>
        </w:rPr>
      </w:pPr>
      <w:r w:rsidRPr="00514B93">
        <w:rPr>
          <w:rFonts w:ascii="Times New Roman" w:hAnsi="Times New Roman" w:cs="Times New Roman"/>
          <w:b/>
          <w:sz w:val="28"/>
          <w:szCs w:val="28"/>
          <w:lang w:val="en-US"/>
        </w:rPr>
        <w:t>Forum Calendar:</w:t>
      </w:r>
    </w:p>
    <w:p w14:paraId="6509C5D3" w14:textId="77777777" w:rsidR="00514B93" w:rsidRPr="00514B93" w:rsidRDefault="00514B93" w:rsidP="00514B93">
      <w:pPr>
        <w:numPr>
          <w:ilvl w:val="0"/>
          <w:numId w:val="1"/>
        </w:numPr>
        <w:spacing w:after="0" w:line="240" w:lineRule="auto"/>
        <w:ind w:left="708"/>
        <w:jc w:val="both"/>
        <w:rPr>
          <w:rFonts w:ascii="Times New Roman" w:eastAsia="Times New Roman" w:hAnsi="Times New Roman" w:cs="Times New Roman"/>
          <w:sz w:val="28"/>
          <w:szCs w:val="28"/>
          <w:lang w:val="en-US" w:eastAsia="ru-RU"/>
        </w:rPr>
      </w:pPr>
      <w:proofErr w:type="gramStart"/>
      <w:r w:rsidRPr="00514B93">
        <w:rPr>
          <w:rFonts w:ascii="Times New Roman" w:eastAsia="Times New Roman" w:hAnsi="Times New Roman" w:cs="Times New Roman"/>
          <w:sz w:val="28"/>
          <w:szCs w:val="28"/>
          <w:lang w:val="en-US" w:eastAsia="ru-RU"/>
        </w:rPr>
        <w:t>collection</w:t>
      </w:r>
      <w:proofErr w:type="gramEnd"/>
      <w:r w:rsidRPr="00514B93">
        <w:rPr>
          <w:rFonts w:ascii="Times New Roman" w:eastAsia="Times New Roman" w:hAnsi="Times New Roman" w:cs="Times New Roman"/>
          <w:sz w:val="28"/>
          <w:szCs w:val="28"/>
          <w:lang w:val="en-US" w:eastAsia="ru-RU"/>
        </w:rPr>
        <w:t xml:space="preserve"> of applications and registration of participants with presentations: until December 02, 2025;</w:t>
      </w:r>
      <w:bookmarkStart w:id="0" w:name="_GoBack"/>
      <w:bookmarkEnd w:id="0"/>
    </w:p>
    <w:p w14:paraId="1BC94636" w14:textId="77777777" w:rsidR="00514B93" w:rsidRPr="00514B93" w:rsidRDefault="00514B93" w:rsidP="00514B93">
      <w:pPr>
        <w:numPr>
          <w:ilvl w:val="0"/>
          <w:numId w:val="1"/>
        </w:numPr>
        <w:spacing w:after="0" w:line="240" w:lineRule="auto"/>
        <w:ind w:left="708"/>
        <w:jc w:val="both"/>
        <w:rPr>
          <w:rFonts w:ascii="Times New Roman" w:eastAsia="Times New Roman" w:hAnsi="Times New Roman" w:cs="Times New Roman"/>
          <w:sz w:val="28"/>
          <w:szCs w:val="28"/>
          <w:lang w:val="en-US" w:eastAsia="ru-RU"/>
        </w:rPr>
      </w:pPr>
      <w:r w:rsidRPr="00514B93">
        <w:rPr>
          <w:rFonts w:ascii="Times New Roman" w:eastAsia="Times New Roman" w:hAnsi="Times New Roman" w:cs="Times New Roman"/>
          <w:sz w:val="28"/>
          <w:szCs w:val="28"/>
          <w:lang w:val="en-US" w:eastAsia="ru-RU"/>
        </w:rPr>
        <w:t>participant registration: until December 08, 2025;</w:t>
      </w:r>
    </w:p>
    <w:p w14:paraId="7290A374" w14:textId="304D07A7" w:rsidR="00D06BE8" w:rsidRDefault="00514B93" w:rsidP="00514B93">
      <w:pPr>
        <w:numPr>
          <w:ilvl w:val="0"/>
          <w:numId w:val="1"/>
        </w:numPr>
        <w:spacing w:after="0" w:line="240" w:lineRule="auto"/>
        <w:ind w:left="708"/>
        <w:jc w:val="both"/>
        <w:rPr>
          <w:rFonts w:ascii="Times New Roman" w:eastAsia="Times New Roman" w:hAnsi="Times New Roman" w:cs="Times New Roman"/>
          <w:sz w:val="28"/>
          <w:szCs w:val="28"/>
          <w:lang w:val="en-US" w:eastAsia="ru-RU"/>
        </w:rPr>
      </w:pPr>
      <w:proofErr w:type="gramStart"/>
      <w:r w:rsidRPr="00514B93">
        <w:rPr>
          <w:rFonts w:ascii="Times New Roman" w:eastAsia="Times New Roman" w:hAnsi="Times New Roman" w:cs="Times New Roman"/>
          <w:sz w:val="28"/>
          <w:szCs w:val="28"/>
          <w:lang w:val="en-US" w:eastAsia="ru-RU"/>
        </w:rPr>
        <w:t>forum</w:t>
      </w:r>
      <w:proofErr w:type="gramEnd"/>
      <w:r w:rsidRPr="00514B93">
        <w:rPr>
          <w:rFonts w:ascii="Times New Roman" w:eastAsia="Times New Roman" w:hAnsi="Times New Roman" w:cs="Times New Roman"/>
          <w:sz w:val="28"/>
          <w:szCs w:val="28"/>
          <w:lang w:val="en-US" w:eastAsia="ru-RU"/>
        </w:rPr>
        <w:t xml:space="preserve"> day: December 09, 2025.</w:t>
      </w:r>
    </w:p>
    <w:p w14:paraId="0E8D2B55" w14:textId="77777777" w:rsidR="00514B93" w:rsidRPr="00514B93" w:rsidRDefault="00514B93" w:rsidP="00514B93">
      <w:pPr>
        <w:spacing w:after="0" w:line="240" w:lineRule="auto"/>
        <w:ind w:left="708"/>
        <w:jc w:val="both"/>
        <w:rPr>
          <w:rFonts w:ascii="Times New Roman" w:eastAsia="Times New Roman" w:hAnsi="Times New Roman" w:cs="Times New Roman"/>
          <w:sz w:val="28"/>
          <w:szCs w:val="28"/>
          <w:lang w:val="en-US" w:eastAsia="ru-RU"/>
        </w:rPr>
      </w:pPr>
    </w:p>
    <w:p w14:paraId="31DB9213" w14:textId="3646B161" w:rsidR="00BF5D33" w:rsidRPr="00514B93" w:rsidRDefault="000815C8" w:rsidP="00BF5D33">
      <w:pPr>
        <w:spacing w:after="0" w:line="240" w:lineRule="auto"/>
        <w:jc w:val="both"/>
        <w:rPr>
          <w:rFonts w:ascii="Times New Roman" w:hAnsi="Times New Roman" w:cs="Times New Roman"/>
          <w:b/>
          <w:sz w:val="28"/>
          <w:szCs w:val="28"/>
          <w:lang w:val="en-US"/>
        </w:rPr>
      </w:pPr>
      <w:r w:rsidRPr="00514B93">
        <w:rPr>
          <w:rFonts w:ascii="Times New Roman" w:hAnsi="Times New Roman" w:cs="Times New Roman"/>
          <w:b/>
          <w:sz w:val="28"/>
          <w:szCs w:val="28"/>
          <w:lang w:val="en-US"/>
        </w:rPr>
        <w:t>Participation formats:</w:t>
      </w:r>
    </w:p>
    <w:p w14:paraId="0DBCFE0E" w14:textId="77777777" w:rsidR="000B5026" w:rsidRPr="000B5026" w:rsidRDefault="00514B93" w:rsidP="000B5026">
      <w:pPr>
        <w:numPr>
          <w:ilvl w:val="0"/>
          <w:numId w:val="1"/>
        </w:numPr>
        <w:spacing w:after="0" w:line="240" w:lineRule="auto"/>
        <w:ind w:left="708"/>
        <w:jc w:val="both"/>
        <w:rPr>
          <w:rFonts w:ascii="Times New Roman" w:eastAsia="Times New Roman" w:hAnsi="Times New Roman" w:cs="Times New Roman"/>
          <w:sz w:val="28"/>
          <w:szCs w:val="28"/>
          <w:lang w:val="en-US" w:eastAsia="ru-RU"/>
        </w:rPr>
      </w:pPr>
      <w:proofErr w:type="gramStart"/>
      <w:r w:rsidRPr="000B5026">
        <w:rPr>
          <w:rFonts w:ascii="Times New Roman" w:eastAsia="Times New Roman" w:hAnsi="Times New Roman" w:cs="Times New Roman"/>
          <w:b/>
          <w:sz w:val="28"/>
          <w:szCs w:val="28"/>
          <w:lang w:val="en-US" w:eastAsia="ru-RU"/>
        </w:rPr>
        <w:t>in-person</w:t>
      </w:r>
      <w:proofErr w:type="gramEnd"/>
      <w:r w:rsidRPr="000B5026">
        <w:rPr>
          <w:rFonts w:ascii="Times New Roman" w:eastAsia="Times New Roman" w:hAnsi="Times New Roman" w:cs="Times New Roman"/>
          <w:b/>
          <w:sz w:val="28"/>
          <w:szCs w:val="28"/>
          <w:lang w:val="en-US" w:eastAsia="ru-RU"/>
        </w:rPr>
        <w:t xml:space="preserve"> participation</w:t>
      </w:r>
      <w:r w:rsidRPr="000B5026">
        <w:rPr>
          <w:rFonts w:ascii="Times New Roman" w:eastAsia="Times New Roman" w:hAnsi="Times New Roman" w:cs="Times New Roman"/>
          <w:sz w:val="28"/>
          <w:szCs w:val="28"/>
          <w:lang w:val="en-US" w:eastAsia="ru-RU"/>
        </w:rPr>
        <w:t xml:space="preserve"> — opportunity for direct participation in discussions, networking, free attendance of open Forum events.</w:t>
      </w:r>
    </w:p>
    <w:p w14:paraId="0930AF84" w14:textId="266B054D" w:rsidR="00412851" w:rsidRPr="0070202F" w:rsidRDefault="003471BE" w:rsidP="000B5026">
      <w:pPr>
        <w:numPr>
          <w:ilvl w:val="0"/>
          <w:numId w:val="1"/>
        </w:numPr>
        <w:spacing w:after="0" w:line="240" w:lineRule="auto"/>
        <w:ind w:left="708"/>
        <w:jc w:val="both"/>
        <w:rPr>
          <w:rFonts w:ascii="Times New Roman" w:eastAsia="Times New Roman" w:hAnsi="Times New Roman" w:cs="Times New Roman"/>
          <w:sz w:val="28"/>
          <w:szCs w:val="28"/>
          <w:lang w:val="en-US" w:eastAsia="ru-RU"/>
        </w:rPr>
      </w:pPr>
      <w:proofErr w:type="gramStart"/>
      <w:r w:rsidRPr="000B5026">
        <w:rPr>
          <w:rFonts w:ascii="Times New Roman" w:eastAsia="Times New Roman" w:hAnsi="Times New Roman" w:cs="Times New Roman"/>
          <w:b/>
          <w:sz w:val="28"/>
          <w:szCs w:val="28"/>
          <w:lang w:val="en-US" w:eastAsia="ru-RU"/>
        </w:rPr>
        <w:t>online</w:t>
      </w:r>
      <w:proofErr w:type="gramEnd"/>
      <w:r w:rsidRPr="000B5026">
        <w:rPr>
          <w:rFonts w:ascii="Times New Roman" w:eastAsia="Times New Roman" w:hAnsi="Times New Roman" w:cs="Times New Roman"/>
          <w:b/>
          <w:sz w:val="28"/>
          <w:szCs w:val="28"/>
          <w:lang w:val="en-US" w:eastAsia="ru-RU"/>
        </w:rPr>
        <w:t xml:space="preserve"> participation</w:t>
      </w:r>
      <w:r w:rsidR="00412851" w:rsidRPr="0070202F">
        <w:rPr>
          <w:rFonts w:ascii="Times New Roman" w:eastAsia="Times New Roman" w:hAnsi="Times New Roman" w:cs="Times New Roman"/>
          <w:sz w:val="28"/>
          <w:szCs w:val="28"/>
          <w:lang w:val="en-US" w:eastAsia="ru-RU"/>
        </w:rPr>
        <w:t xml:space="preserve"> – remote connection to the main sessions of the forum with the </w:t>
      </w:r>
      <w:r w:rsidR="00966A0D" w:rsidRPr="0070202F">
        <w:rPr>
          <w:rFonts w:ascii="Times New Roman" w:eastAsia="Times New Roman" w:hAnsi="Times New Roman" w:cs="Times New Roman"/>
          <w:sz w:val="28"/>
          <w:szCs w:val="28"/>
          <w:lang w:val="en-US" w:eastAsia="ru-RU"/>
        </w:rPr>
        <w:t>opportunity</w:t>
      </w:r>
      <w:r w:rsidR="00412851" w:rsidRPr="0070202F">
        <w:rPr>
          <w:rFonts w:ascii="Times New Roman" w:eastAsia="Times New Roman" w:hAnsi="Times New Roman" w:cs="Times New Roman"/>
          <w:sz w:val="28"/>
          <w:szCs w:val="28"/>
          <w:lang w:val="en-US" w:eastAsia="ru-RU"/>
        </w:rPr>
        <w:t xml:space="preserve"> to ask questions to speakers </w:t>
      </w:r>
      <w:r w:rsidR="00966A0D" w:rsidRPr="0070202F">
        <w:rPr>
          <w:rFonts w:ascii="Times New Roman" w:eastAsia="Times New Roman" w:hAnsi="Times New Roman" w:cs="Times New Roman"/>
          <w:sz w:val="28"/>
          <w:szCs w:val="28"/>
          <w:lang w:val="en-US" w:eastAsia="ru-RU"/>
        </w:rPr>
        <w:t>in real-time mode</w:t>
      </w:r>
      <w:r w:rsidR="00412851" w:rsidRPr="0070202F">
        <w:rPr>
          <w:rFonts w:ascii="Times New Roman" w:eastAsia="Times New Roman" w:hAnsi="Times New Roman" w:cs="Times New Roman"/>
          <w:sz w:val="28"/>
          <w:szCs w:val="28"/>
          <w:lang w:val="en-US" w:eastAsia="ru-RU"/>
        </w:rPr>
        <w:t>.</w:t>
      </w:r>
    </w:p>
    <w:p w14:paraId="72B3D0EA" w14:textId="3D8DF5FF" w:rsidR="002F3D94" w:rsidRPr="000B5026" w:rsidRDefault="00966A0D" w:rsidP="000B5026">
      <w:pPr>
        <w:numPr>
          <w:ilvl w:val="0"/>
          <w:numId w:val="1"/>
        </w:numPr>
        <w:spacing w:after="0" w:line="240" w:lineRule="auto"/>
        <w:ind w:left="708"/>
        <w:jc w:val="both"/>
        <w:rPr>
          <w:rFonts w:ascii="Times New Roman" w:eastAsia="Times New Roman" w:hAnsi="Times New Roman" w:cs="Times New Roman"/>
          <w:sz w:val="28"/>
          <w:szCs w:val="28"/>
          <w:lang w:val="en-US" w:eastAsia="ru-RU"/>
        </w:rPr>
      </w:pPr>
      <w:proofErr w:type="gramStart"/>
      <w:r w:rsidRPr="000B5026">
        <w:rPr>
          <w:rFonts w:ascii="Times New Roman" w:eastAsia="Times New Roman" w:hAnsi="Times New Roman" w:cs="Times New Roman"/>
          <w:b/>
          <w:sz w:val="28"/>
          <w:szCs w:val="28"/>
          <w:lang w:val="en-US" w:eastAsia="ru-RU"/>
        </w:rPr>
        <w:t>speaker</w:t>
      </w:r>
      <w:proofErr w:type="gramEnd"/>
      <w:r w:rsidR="00EA31EC" w:rsidRPr="0070202F">
        <w:rPr>
          <w:rFonts w:ascii="Times New Roman" w:eastAsia="Times New Roman" w:hAnsi="Times New Roman" w:cs="Times New Roman"/>
          <w:sz w:val="28"/>
          <w:szCs w:val="28"/>
          <w:lang w:val="en-US" w:eastAsia="ru-RU"/>
        </w:rPr>
        <w:t xml:space="preserve"> – </w:t>
      </w:r>
      <w:r w:rsidR="000B5026" w:rsidRPr="000B5026">
        <w:rPr>
          <w:rFonts w:ascii="Times New Roman" w:eastAsia="Times New Roman" w:hAnsi="Times New Roman" w:cs="Times New Roman"/>
          <w:sz w:val="28"/>
          <w:szCs w:val="28"/>
          <w:lang w:val="en-US" w:eastAsia="ru-RU"/>
        </w:rPr>
        <w:t>presentation of own developments, research or successful case studies of innovative industry solutions implementation (in-person or online presentation).</w:t>
      </w:r>
    </w:p>
    <w:p w14:paraId="49F5ED3B" w14:textId="08C46DC5" w:rsidR="00D02C63" w:rsidRPr="0070202F" w:rsidRDefault="002F3D94" w:rsidP="00982966">
      <w:pPr>
        <w:spacing w:after="0" w:line="240" w:lineRule="auto"/>
        <w:ind w:left="708"/>
        <w:jc w:val="both"/>
        <w:rPr>
          <w:rFonts w:ascii="Times New Roman" w:eastAsia="Times New Roman" w:hAnsi="Times New Roman" w:cs="Times New Roman"/>
          <w:b/>
          <w:sz w:val="28"/>
          <w:szCs w:val="28"/>
          <w:lang w:val="en-US"/>
        </w:rPr>
      </w:pPr>
      <w:r w:rsidRPr="0070202F">
        <w:rPr>
          <w:rFonts w:ascii="Times New Roman" w:eastAsia="Times New Roman" w:hAnsi="Times New Roman" w:cs="Times New Roman"/>
          <w:sz w:val="28"/>
          <w:szCs w:val="28"/>
          <w:lang w:val="en-US" w:eastAsia="ru-RU"/>
        </w:rPr>
        <w:t xml:space="preserve">  </w:t>
      </w:r>
    </w:p>
    <w:p w14:paraId="7A9AC03B" w14:textId="299683EB" w:rsidR="00D02C63" w:rsidRPr="0070202F" w:rsidRDefault="00E3614E" w:rsidP="00D02C63">
      <w:pPr>
        <w:shd w:val="clear" w:color="auto" w:fill="FFFFFF"/>
        <w:spacing w:after="0" w:line="240" w:lineRule="auto"/>
        <w:jc w:val="both"/>
        <w:rPr>
          <w:rFonts w:ascii="Times New Roman" w:eastAsia="Times New Roman" w:hAnsi="Times New Roman" w:cs="Times New Roman"/>
          <w:b/>
          <w:sz w:val="28"/>
          <w:szCs w:val="28"/>
          <w:lang w:val="en-US"/>
        </w:rPr>
      </w:pPr>
      <w:r w:rsidRPr="0070202F">
        <w:rPr>
          <w:rFonts w:ascii="Times New Roman" w:eastAsia="Times New Roman" w:hAnsi="Times New Roman" w:cs="Times New Roman"/>
          <w:b/>
          <w:sz w:val="28"/>
          <w:szCs w:val="28"/>
          <w:lang w:val="en-US"/>
        </w:rPr>
        <w:t xml:space="preserve">The Forum will </w:t>
      </w:r>
      <w:r w:rsidR="00F82DC4" w:rsidRPr="0070202F">
        <w:rPr>
          <w:rFonts w:ascii="Times New Roman" w:eastAsia="Times New Roman" w:hAnsi="Times New Roman" w:cs="Times New Roman"/>
          <w:b/>
          <w:sz w:val="28"/>
          <w:szCs w:val="28"/>
          <w:lang w:val="en-US"/>
        </w:rPr>
        <w:t>take place in</w:t>
      </w:r>
      <w:r w:rsidRPr="0070202F">
        <w:rPr>
          <w:rFonts w:ascii="Times New Roman" w:eastAsia="Times New Roman" w:hAnsi="Times New Roman" w:cs="Times New Roman"/>
          <w:b/>
          <w:sz w:val="28"/>
          <w:szCs w:val="28"/>
          <w:lang w:val="en-US"/>
        </w:rPr>
        <w:t xml:space="preserve"> Moscow Poly</w:t>
      </w:r>
      <w:r w:rsidR="00F82DC4" w:rsidRPr="0070202F">
        <w:rPr>
          <w:rFonts w:ascii="Times New Roman" w:eastAsia="Times New Roman" w:hAnsi="Times New Roman" w:cs="Times New Roman"/>
          <w:b/>
          <w:sz w:val="28"/>
          <w:szCs w:val="28"/>
          <w:lang w:val="en-US"/>
        </w:rPr>
        <w:t>technic University</w:t>
      </w:r>
      <w:r w:rsidRPr="0070202F">
        <w:rPr>
          <w:rFonts w:ascii="Times New Roman" w:eastAsia="Times New Roman" w:hAnsi="Times New Roman" w:cs="Times New Roman"/>
          <w:b/>
          <w:sz w:val="28"/>
          <w:szCs w:val="28"/>
          <w:lang w:val="en-US"/>
        </w:rPr>
        <w:t xml:space="preserve"> campus at:</w:t>
      </w:r>
    </w:p>
    <w:p w14:paraId="1DCD826F" w14:textId="2DF1022A" w:rsidR="00D02C63" w:rsidRPr="0070202F" w:rsidRDefault="00F82DC4" w:rsidP="00D02C63">
      <w:pPr>
        <w:shd w:val="clear" w:color="auto" w:fill="FFFFFF"/>
        <w:spacing w:after="0" w:line="240" w:lineRule="auto"/>
        <w:ind w:firstLine="708"/>
        <w:jc w:val="both"/>
        <w:rPr>
          <w:rFonts w:ascii="Times New Roman" w:eastAsia="Times New Roman" w:hAnsi="Times New Roman" w:cs="Times New Roman"/>
          <w:sz w:val="28"/>
          <w:szCs w:val="28"/>
          <w:lang w:val="en-US"/>
        </w:rPr>
      </w:pPr>
      <w:r w:rsidRPr="0070202F">
        <w:rPr>
          <w:rFonts w:ascii="Times New Roman" w:eastAsia="Times New Roman" w:hAnsi="Times New Roman" w:cs="Times New Roman"/>
          <w:sz w:val="28"/>
          <w:szCs w:val="28"/>
          <w:lang w:val="en-US"/>
        </w:rPr>
        <w:t xml:space="preserve">Russian Federation, </w:t>
      </w:r>
      <w:r w:rsidR="00D02C63" w:rsidRPr="0070202F">
        <w:rPr>
          <w:rFonts w:ascii="Times New Roman" w:eastAsia="Times New Roman" w:hAnsi="Times New Roman" w:cs="Times New Roman"/>
          <w:sz w:val="28"/>
          <w:szCs w:val="28"/>
          <w:lang w:val="en-US"/>
        </w:rPr>
        <w:t xml:space="preserve">Moscow, </w:t>
      </w:r>
      <w:proofErr w:type="spellStart"/>
      <w:r w:rsidR="00D02C63" w:rsidRPr="0070202F">
        <w:rPr>
          <w:rFonts w:ascii="Times New Roman" w:eastAsia="Times New Roman" w:hAnsi="Times New Roman" w:cs="Times New Roman"/>
          <w:sz w:val="28"/>
          <w:szCs w:val="28"/>
          <w:lang w:val="en-US"/>
        </w:rPr>
        <w:t>Bolshaya</w:t>
      </w:r>
      <w:proofErr w:type="spellEnd"/>
      <w:r w:rsidR="00D02C63" w:rsidRPr="0070202F">
        <w:rPr>
          <w:rFonts w:ascii="Times New Roman" w:eastAsia="Times New Roman" w:hAnsi="Times New Roman" w:cs="Times New Roman"/>
          <w:sz w:val="28"/>
          <w:szCs w:val="28"/>
          <w:lang w:val="en-US"/>
        </w:rPr>
        <w:t xml:space="preserve"> </w:t>
      </w:r>
      <w:proofErr w:type="spellStart"/>
      <w:r w:rsidR="00D02C63" w:rsidRPr="0070202F">
        <w:rPr>
          <w:rFonts w:ascii="Times New Roman" w:eastAsia="Times New Roman" w:hAnsi="Times New Roman" w:cs="Times New Roman"/>
          <w:sz w:val="28"/>
          <w:szCs w:val="28"/>
          <w:lang w:val="en-US"/>
        </w:rPr>
        <w:t>Semyonovskaya</w:t>
      </w:r>
      <w:proofErr w:type="spellEnd"/>
      <w:r w:rsidR="00D02C63" w:rsidRPr="0070202F">
        <w:rPr>
          <w:rFonts w:ascii="Times New Roman" w:eastAsia="Times New Roman" w:hAnsi="Times New Roman" w:cs="Times New Roman"/>
          <w:sz w:val="28"/>
          <w:szCs w:val="28"/>
          <w:lang w:val="en-US"/>
        </w:rPr>
        <w:t xml:space="preserve"> </w:t>
      </w:r>
      <w:proofErr w:type="gramStart"/>
      <w:r w:rsidR="00D02C63" w:rsidRPr="0070202F">
        <w:rPr>
          <w:rFonts w:ascii="Times New Roman" w:eastAsia="Times New Roman" w:hAnsi="Times New Roman" w:cs="Times New Roman"/>
          <w:sz w:val="28"/>
          <w:szCs w:val="28"/>
          <w:lang w:val="en-US"/>
        </w:rPr>
        <w:t>str</w:t>
      </w:r>
      <w:r w:rsidR="007379B5">
        <w:rPr>
          <w:rFonts w:ascii="Times New Roman" w:eastAsia="Times New Roman" w:hAnsi="Times New Roman" w:cs="Times New Roman"/>
          <w:sz w:val="28"/>
          <w:szCs w:val="28"/>
          <w:lang w:val="en-US"/>
        </w:rPr>
        <w:t>eet</w:t>
      </w:r>
      <w:proofErr w:type="gramEnd"/>
      <w:r w:rsidR="00D02C63" w:rsidRPr="0070202F">
        <w:rPr>
          <w:rFonts w:ascii="Times New Roman" w:eastAsia="Times New Roman" w:hAnsi="Times New Roman" w:cs="Times New Roman"/>
          <w:sz w:val="28"/>
          <w:szCs w:val="28"/>
          <w:lang w:val="en-US"/>
        </w:rPr>
        <w:t>, 38.</w:t>
      </w:r>
    </w:p>
    <w:p w14:paraId="5F798D06" w14:textId="77777777" w:rsidR="007A3FA2" w:rsidRPr="0070202F" w:rsidRDefault="007A3FA2" w:rsidP="00D02C63">
      <w:pPr>
        <w:shd w:val="clear" w:color="auto" w:fill="FFFFFF"/>
        <w:spacing w:after="0" w:line="240" w:lineRule="auto"/>
        <w:jc w:val="both"/>
        <w:rPr>
          <w:rFonts w:ascii="Times New Roman" w:eastAsia="Times New Roman" w:hAnsi="Times New Roman" w:cs="Times New Roman"/>
          <w:b/>
          <w:sz w:val="28"/>
          <w:szCs w:val="28"/>
          <w:lang w:val="en-US"/>
        </w:rPr>
      </w:pPr>
    </w:p>
    <w:p w14:paraId="6EF9E3CB" w14:textId="18A4CD1F" w:rsidR="00D02C63" w:rsidRPr="0070202F" w:rsidRDefault="00377C5E" w:rsidP="00D02C63">
      <w:pPr>
        <w:shd w:val="clear" w:color="auto" w:fill="FFFFFF"/>
        <w:spacing w:after="0" w:line="240" w:lineRule="auto"/>
        <w:jc w:val="both"/>
        <w:rPr>
          <w:rFonts w:ascii="Times New Roman" w:eastAsia="Times New Roman" w:hAnsi="Times New Roman" w:cs="Times New Roman"/>
          <w:b/>
          <w:sz w:val="28"/>
          <w:szCs w:val="28"/>
          <w:lang w:val="en-US"/>
        </w:rPr>
      </w:pPr>
      <w:r w:rsidRPr="0070202F">
        <w:rPr>
          <w:rFonts w:ascii="Times New Roman" w:eastAsia="Times New Roman" w:hAnsi="Times New Roman" w:cs="Times New Roman"/>
          <w:b/>
          <w:sz w:val="28"/>
          <w:szCs w:val="28"/>
          <w:lang w:val="en-US"/>
        </w:rPr>
        <w:t xml:space="preserve">Participation in the forum is FREE of CHARGE </w:t>
      </w:r>
      <w:r w:rsidR="007379B5" w:rsidRPr="007379B5">
        <w:rPr>
          <w:rFonts w:ascii="Times New Roman" w:eastAsia="Times New Roman" w:hAnsi="Times New Roman" w:cs="Times New Roman"/>
          <w:b/>
          <w:sz w:val="28"/>
          <w:szCs w:val="28"/>
          <w:lang w:val="en-US"/>
        </w:rPr>
        <w:t>after registration at</w:t>
      </w:r>
      <w:r w:rsidRPr="0070202F">
        <w:rPr>
          <w:rFonts w:ascii="Times New Roman" w:eastAsia="Times New Roman" w:hAnsi="Times New Roman" w:cs="Times New Roman"/>
          <w:b/>
          <w:sz w:val="28"/>
          <w:szCs w:val="28"/>
          <w:lang w:val="en-US"/>
        </w:rPr>
        <w:t>:</w:t>
      </w:r>
    </w:p>
    <w:p w14:paraId="374822A6" w14:textId="77777777" w:rsidR="007379B5" w:rsidRPr="007379B5" w:rsidRDefault="007379B5" w:rsidP="00707000">
      <w:pPr>
        <w:shd w:val="clear" w:color="auto" w:fill="FFFFFF"/>
        <w:spacing w:after="0" w:line="240" w:lineRule="auto"/>
        <w:ind w:firstLine="708"/>
        <w:jc w:val="both"/>
        <w:rPr>
          <w:rFonts w:ascii="Times New Roman" w:eastAsia="Times New Roman" w:hAnsi="Times New Roman" w:cs="Times New Roman"/>
          <w:sz w:val="28"/>
          <w:szCs w:val="28"/>
          <w:lang w:val="en-US"/>
        </w:rPr>
      </w:pPr>
      <w:r>
        <w:rPr>
          <w:sz w:val="24"/>
          <w:szCs w:val="24"/>
          <w:lang w:val="en-US"/>
        </w:rPr>
        <w:fldChar w:fldCharType="begin"/>
      </w:r>
      <w:r>
        <w:rPr>
          <w:sz w:val="24"/>
          <w:szCs w:val="24"/>
          <w:lang w:val="en-US"/>
        </w:rPr>
        <w:instrText xml:space="preserve"> HYPERLINK "</w:instrText>
      </w:r>
      <w:r w:rsidRPr="00514B93">
        <w:rPr>
          <w:sz w:val="24"/>
          <w:szCs w:val="24"/>
          <w:lang w:val="en-US"/>
        </w:rPr>
        <w:instrText xml:space="preserve"> </w:instrText>
      </w:r>
      <w:r w:rsidRPr="007379B5">
        <w:rPr>
          <w:rFonts w:ascii="Times New Roman" w:eastAsia="Times New Roman" w:hAnsi="Times New Roman" w:cs="Times New Roman"/>
          <w:sz w:val="28"/>
          <w:szCs w:val="28"/>
          <w:lang w:val="en-US"/>
        </w:rPr>
        <w:instrText>https://forms.gle/HRynSquWnZuotao79</w:instrText>
      </w:r>
    </w:p>
    <w:p w14:paraId="6565FD4A" w14:textId="77777777" w:rsidR="007379B5" w:rsidRPr="00E965F3" w:rsidRDefault="007379B5" w:rsidP="00707000">
      <w:pPr>
        <w:shd w:val="clear" w:color="auto" w:fill="FFFFFF"/>
        <w:spacing w:after="0" w:line="240" w:lineRule="auto"/>
        <w:ind w:firstLine="708"/>
        <w:jc w:val="both"/>
        <w:rPr>
          <w:rStyle w:val="a3"/>
          <w:rFonts w:ascii="Times New Roman" w:eastAsia="Times New Roman" w:hAnsi="Times New Roman" w:cs="Times New Roman"/>
          <w:sz w:val="28"/>
          <w:szCs w:val="28"/>
          <w:lang w:val="en-US"/>
        </w:rPr>
      </w:pPr>
      <w:r>
        <w:rPr>
          <w:sz w:val="24"/>
          <w:szCs w:val="24"/>
          <w:lang w:val="en-US"/>
        </w:rPr>
        <w:instrText xml:space="preserve">" </w:instrText>
      </w:r>
      <w:r>
        <w:rPr>
          <w:sz w:val="24"/>
          <w:szCs w:val="24"/>
          <w:lang w:val="en-US"/>
        </w:rPr>
        <w:fldChar w:fldCharType="separate"/>
      </w:r>
      <w:r w:rsidRPr="00E965F3">
        <w:rPr>
          <w:rStyle w:val="a3"/>
          <w:sz w:val="24"/>
          <w:szCs w:val="24"/>
          <w:lang w:val="en-US"/>
        </w:rPr>
        <w:t xml:space="preserve"> </w:t>
      </w:r>
      <w:r w:rsidRPr="00E965F3">
        <w:rPr>
          <w:rStyle w:val="a3"/>
          <w:rFonts w:ascii="Times New Roman" w:eastAsia="Times New Roman" w:hAnsi="Times New Roman" w:cs="Times New Roman"/>
          <w:sz w:val="28"/>
          <w:szCs w:val="28"/>
          <w:lang w:val="en-US"/>
        </w:rPr>
        <w:t>https://forms.gle/HRynSqu</w:t>
      </w:r>
      <w:r w:rsidRPr="00E965F3">
        <w:rPr>
          <w:rStyle w:val="a3"/>
          <w:rFonts w:ascii="Times New Roman" w:eastAsia="Times New Roman" w:hAnsi="Times New Roman" w:cs="Times New Roman"/>
          <w:sz w:val="28"/>
          <w:szCs w:val="28"/>
          <w:lang w:val="en-US"/>
        </w:rPr>
        <w:t>WnZuotao79</w:t>
      </w:r>
    </w:p>
    <w:p w14:paraId="55241125" w14:textId="14B2E890" w:rsidR="007A3FA2" w:rsidRPr="00514B93" w:rsidRDefault="007379B5" w:rsidP="00707000">
      <w:pPr>
        <w:spacing w:after="0" w:line="240" w:lineRule="auto"/>
        <w:rPr>
          <w:rFonts w:ascii="Times New Roman" w:eastAsia="Times New Roman" w:hAnsi="Times New Roman" w:cs="Times New Roman"/>
          <w:sz w:val="28"/>
          <w:szCs w:val="28"/>
          <w:lang w:val="en-US"/>
        </w:rPr>
      </w:pPr>
      <w:r>
        <w:rPr>
          <w:sz w:val="24"/>
          <w:szCs w:val="24"/>
          <w:lang w:val="en-US"/>
        </w:rPr>
        <w:fldChar w:fldCharType="end"/>
      </w:r>
    </w:p>
    <w:p w14:paraId="375AC809" w14:textId="63B29CD8" w:rsidR="002263B3" w:rsidRPr="0070202F" w:rsidRDefault="00022319" w:rsidP="008A7C4E">
      <w:pPr>
        <w:spacing w:after="0" w:line="240" w:lineRule="auto"/>
        <w:jc w:val="both"/>
        <w:rPr>
          <w:rFonts w:ascii="Times New Roman" w:hAnsi="Times New Roman" w:cs="Times New Roman"/>
          <w:b/>
          <w:sz w:val="28"/>
          <w:szCs w:val="28"/>
          <w:lang w:val="en-US"/>
        </w:rPr>
      </w:pPr>
      <w:r w:rsidRPr="0070202F">
        <w:rPr>
          <w:rFonts w:ascii="Times New Roman" w:hAnsi="Times New Roman" w:cs="Times New Roman"/>
          <w:b/>
          <w:sz w:val="28"/>
          <w:szCs w:val="28"/>
          <w:lang w:val="en-US"/>
        </w:rPr>
        <w:t>Contact information:</w:t>
      </w:r>
    </w:p>
    <w:p w14:paraId="4052C07B" w14:textId="6B680B63" w:rsidR="005A19C8" w:rsidRPr="0070202F" w:rsidRDefault="001C0218" w:rsidP="001C0218">
      <w:pPr>
        <w:spacing w:after="0" w:line="240" w:lineRule="auto"/>
        <w:ind w:firstLine="708"/>
        <w:jc w:val="both"/>
        <w:rPr>
          <w:rFonts w:ascii="Times New Roman" w:hAnsi="Times New Roman" w:cs="Times New Roman"/>
          <w:sz w:val="28"/>
          <w:szCs w:val="28"/>
          <w:lang w:val="en-US"/>
        </w:rPr>
      </w:pPr>
      <w:proofErr w:type="spellStart"/>
      <w:r w:rsidRPr="0070202F">
        <w:rPr>
          <w:rFonts w:ascii="Times New Roman" w:hAnsi="Times New Roman" w:cs="Times New Roman"/>
          <w:sz w:val="28"/>
          <w:szCs w:val="28"/>
          <w:lang w:val="en-US"/>
        </w:rPr>
        <w:t>Borodyansky</w:t>
      </w:r>
      <w:proofErr w:type="spellEnd"/>
      <w:r w:rsidRPr="0070202F">
        <w:rPr>
          <w:rFonts w:ascii="Times New Roman" w:hAnsi="Times New Roman" w:cs="Times New Roman"/>
          <w:sz w:val="28"/>
          <w:szCs w:val="28"/>
          <w:lang w:val="en-US"/>
        </w:rPr>
        <w:t xml:space="preserve"> Ivan</w:t>
      </w:r>
      <w:r w:rsidR="0070202F" w:rsidRPr="0070202F">
        <w:rPr>
          <w:rFonts w:ascii="Times New Roman" w:hAnsi="Times New Roman" w:cs="Times New Roman"/>
          <w:sz w:val="28"/>
          <w:szCs w:val="28"/>
          <w:lang w:val="en-US"/>
        </w:rPr>
        <w:t>, e</w:t>
      </w:r>
      <w:r w:rsidRPr="0070202F">
        <w:rPr>
          <w:rFonts w:ascii="Times New Roman" w:hAnsi="Times New Roman" w:cs="Times New Roman"/>
          <w:sz w:val="28"/>
          <w:szCs w:val="28"/>
          <w:lang w:val="en-US"/>
        </w:rPr>
        <w:t>mail</w:t>
      </w:r>
      <w:r w:rsidR="0070202F" w:rsidRPr="0070202F">
        <w:rPr>
          <w:rFonts w:ascii="Times New Roman" w:hAnsi="Times New Roman" w:cs="Times New Roman"/>
          <w:sz w:val="28"/>
          <w:szCs w:val="28"/>
          <w:lang w:val="en-US"/>
        </w:rPr>
        <w:t>:</w:t>
      </w:r>
      <w:r w:rsidRPr="0070202F">
        <w:rPr>
          <w:rFonts w:ascii="Times New Roman" w:hAnsi="Times New Roman" w:cs="Times New Roman"/>
          <w:sz w:val="28"/>
          <w:szCs w:val="28"/>
          <w:lang w:val="en-US"/>
        </w:rPr>
        <w:t xml:space="preserve"> </w:t>
      </w:r>
      <w:hyperlink r:id="rId7" w:history="1">
        <w:r w:rsidRPr="0070202F">
          <w:rPr>
            <w:rStyle w:val="a3"/>
            <w:rFonts w:ascii="Times New Roman" w:hAnsi="Times New Roman" w:cs="Times New Roman"/>
            <w:sz w:val="28"/>
            <w:szCs w:val="28"/>
            <w:lang w:val="en-US"/>
          </w:rPr>
          <w:t>i.a.borodianskii@mospolytech.ru</w:t>
        </w:r>
      </w:hyperlink>
      <w:r w:rsidR="0070202F" w:rsidRPr="0070202F">
        <w:rPr>
          <w:sz w:val="24"/>
          <w:szCs w:val="24"/>
          <w:lang w:val="en-US"/>
        </w:rPr>
        <w:t>,</w:t>
      </w:r>
    </w:p>
    <w:p w14:paraId="41AEFE55" w14:textId="6030406C" w:rsidR="00022319" w:rsidRPr="0070202F" w:rsidRDefault="00F82DC4" w:rsidP="000225E2">
      <w:pPr>
        <w:spacing w:after="0" w:line="240" w:lineRule="auto"/>
        <w:ind w:firstLine="708"/>
        <w:jc w:val="both"/>
        <w:rPr>
          <w:rFonts w:ascii="Times New Roman" w:hAnsi="Times New Roman" w:cs="Times New Roman"/>
          <w:sz w:val="28"/>
          <w:szCs w:val="28"/>
          <w:lang w:val="en-US"/>
        </w:rPr>
      </w:pPr>
      <w:r w:rsidRPr="0070202F">
        <w:rPr>
          <w:rFonts w:ascii="Times New Roman" w:hAnsi="Times New Roman" w:cs="Times New Roman"/>
          <w:sz w:val="28"/>
          <w:szCs w:val="28"/>
          <w:lang w:val="en-US"/>
        </w:rPr>
        <w:t>P</w:t>
      </w:r>
      <w:r w:rsidR="002263B3" w:rsidRPr="0070202F">
        <w:rPr>
          <w:rFonts w:ascii="Times New Roman" w:hAnsi="Times New Roman" w:cs="Times New Roman"/>
          <w:sz w:val="28"/>
          <w:szCs w:val="28"/>
          <w:lang w:val="en-US"/>
        </w:rPr>
        <w:t>hone number:</w:t>
      </w:r>
      <w:r w:rsidR="008140AF" w:rsidRPr="0070202F">
        <w:rPr>
          <w:rFonts w:ascii="Times New Roman" w:hAnsi="Times New Roman" w:cs="Times New Roman"/>
          <w:sz w:val="28"/>
          <w:szCs w:val="28"/>
          <w:lang w:val="en-US"/>
        </w:rPr>
        <w:t xml:space="preserve"> </w:t>
      </w:r>
      <w:r w:rsidR="002263B3" w:rsidRPr="0070202F">
        <w:rPr>
          <w:rFonts w:ascii="Times New Roman" w:hAnsi="Times New Roman" w:cs="Times New Roman"/>
          <w:sz w:val="28"/>
          <w:szCs w:val="28"/>
          <w:lang w:val="en-US"/>
        </w:rPr>
        <w:t>+7 985 422 86 54</w:t>
      </w:r>
    </w:p>
    <w:p w14:paraId="5E3A4EE3" w14:textId="77777777" w:rsidR="00F53EEE" w:rsidRPr="00514B93" w:rsidRDefault="00F53EEE" w:rsidP="008B3CEF">
      <w:pPr>
        <w:spacing w:after="0" w:line="240" w:lineRule="auto"/>
        <w:jc w:val="center"/>
        <w:rPr>
          <w:rFonts w:ascii="Times New Roman" w:hAnsi="Times New Roman" w:cs="Times New Roman"/>
          <w:b/>
          <w:sz w:val="28"/>
          <w:szCs w:val="28"/>
          <w:lang w:val="en-US"/>
        </w:rPr>
      </w:pPr>
    </w:p>
    <w:p w14:paraId="6F002D29" w14:textId="77777777" w:rsidR="0070202F" w:rsidRPr="00514B93" w:rsidRDefault="0070202F" w:rsidP="008B3CEF">
      <w:pPr>
        <w:spacing w:after="0" w:line="240" w:lineRule="auto"/>
        <w:jc w:val="center"/>
        <w:rPr>
          <w:rFonts w:ascii="Times New Roman" w:hAnsi="Times New Roman" w:cs="Times New Roman"/>
          <w:b/>
          <w:sz w:val="28"/>
          <w:szCs w:val="28"/>
          <w:lang w:val="en-US"/>
        </w:rPr>
      </w:pPr>
    </w:p>
    <w:p w14:paraId="7D77CCAE" w14:textId="77777777" w:rsidR="0070202F" w:rsidRPr="00514B93" w:rsidRDefault="0070202F" w:rsidP="00007600">
      <w:pPr>
        <w:spacing w:after="0" w:line="240" w:lineRule="auto"/>
        <w:jc w:val="center"/>
        <w:rPr>
          <w:rFonts w:ascii="Times New Roman" w:hAnsi="Times New Roman" w:cs="Times New Roman"/>
          <w:b/>
          <w:color w:val="E63246"/>
          <w:sz w:val="28"/>
          <w:szCs w:val="28"/>
          <w:lang w:val="en-US"/>
        </w:rPr>
      </w:pPr>
    </w:p>
    <w:p w14:paraId="47CDAFB9" w14:textId="01A04B5C" w:rsidR="00007600" w:rsidRPr="0070202F" w:rsidRDefault="00007600" w:rsidP="00007600">
      <w:pPr>
        <w:spacing w:after="0" w:line="240" w:lineRule="auto"/>
        <w:jc w:val="center"/>
        <w:rPr>
          <w:rFonts w:ascii="Times New Roman" w:hAnsi="Times New Roman" w:cs="Times New Roman"/>
          <w:b/>
          <w:color w:val="E63246"/>
          <w:sz w:val="28"/>
          <w:szCs w:val="28"/>
          <w:lang w:val="en-US"/>
        </w:rPr>
      </w:pPr>
      <w:r w:rsidRPr="0070202F">
        <w:rPr>
          <w:rFonts w:ascii="Times New Roman" w:hAnsi="Times New Roman" w:cs="Times New Roman"/>
          <w:b/>
          <w:color w:val="E63246"/>
          <w:sz w:val="28"/>
          <w:szCs w:val="28"/>
          <w:lang w:val="en-US"/>
        </w:rPr>
        <w:t>WE ARE WAITING FOR YOU ON THE FORUM!</w:t>
      </w:r>
    </w:p>
    <w:sectPr w:rsidR="00007600" w:rsidRPr="0070202F" w:rsidSect="00DA5B9E">
      <w:headerReference w:type="default" r:id="rId8"/>
      <w:footerReference w:type="default" r:id="rId9"/>
      <w:pgSz w:w="11906" w:h="16838"/>
      <w:pgMar w:top="426" w:right="850" w:bottom="568" w:left="1418" w:header="284" w:footer="3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134C2" w14:textId="77777777" w:rsidR="00AE19E6" w:rsidRDefault="00AE19E6" w:rsidP="004F7F67">
      <w:pPr>
        <w:spacing w:after="0" w:line="240" w:lineRule="auto"/>
      </w:pPr>
      <w:r>
        <w:separator/>
      </w:r>
    </w:p>
  </w:endnote>
  <w:endnote w:type="continuationSeparator" w:id="0">
    <w:p w14:paraId="35874097" w14:textId="77777777" w:rsidR="00AE19E6" w:rsidRDefault="00AE19E6" w:rsidP="004F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79F89" w14:textId="4126B696" w:rsidR="004F7F67" w:rsidRPr="003B22E0" w:rsidRDefault="003B22E0" w:rsidP="003B22E0">
    <w:pPr>
      <w:pStyle w:val="a6"/>
      <w:jc w:val="both"/>
    </w:pPr>
    <w:r>
      <w:rPr>
        <w:noProof/>
        <w:lang w:eastAsia="ru-RU"/>
      </w:rPr>
      <w:drawing>
        <wp:inline distT="0" distB="0" distL="0" distR="0" wp14:anchorId="4F686353" wp14:editId="2D5E8FCE">
          <wp:extent cx="1085850" cy="390525"/>
          <wp:effectExtent l="0" t="0" r="0" b="9525"/>
          <wp:docPr id="53220795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17572" b="-18231"/>
                  <a:stretch>
                    <a:fillRect/>
                  </a:stretch>
                </pic:blipFill>
                <pic:spPr bwMode="auto">
                  <a:xfrm>
                    <a:off x="0" y="0"/>
                    <a:ext cx="1085850" cy="390525"/>
                  </a:xfrm>
                  <a:prstGeom prst="rect">
                    <a:avLst/>
                  </a:prstGeom>
                  <a:noFill/>
                  <a:ln>
                    <a:noFill/>
                  </a:ln>
                </pic:spPr>
              </pic:pic>
            </a:graphicData>
          </a:graphic>
        </wp:inline>
      </w:drawing>
    </w:r>
    <w:r>
      <w:rPr>
        <w:noProof/>
        <w:lang w:val="en-US" w:eastAsia="ru-RU"/>
      </w:rPr>
      <w:t xml:space="preserve">                       </w:t>
    </w:r>
    <w:r>
      <w:rPr>
        <w:noProof/>
        <w:lang w:eastAsia="ru-RU"/>
      </w:rPr>
      <w:drawing>
        <wp:inline distT="0" distB="0" distL="0" distR="0" wp14:anchorId="72B7373F" wp14:editId="1252F543">
          <wp:extent cx="981075" cy="400050"/>
          <wp:effectExtent l="0" t="0" r="9525" b="0"/>
          <wp:docPr id="257029024" name="Рисунок 3" descr="Изображение выглядит как снимок экрана, Шрифт, текс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29024" name="Рисунок 3" descr="Изображение выглядит как снимок экрана, Шрифт, текст&#10;&#10;Содержимое, созданное искусственным интеллектом, может быть неверным."/>
                  <pic:cNvPicPr>
                    <a:picLocks noChangeAspect="1" noChangeArrowheads="1"/>
                  </pic:cNvPicPr>
                </pic:nvPicPr>
                <pic:blipFill>
                  <a:blip r:embed="rId2">
                    <a:extLst>
                      <a:ext uri="{28A0092B-C50C-407E-A947-70E740481C1C}">
                        <a14:useLocalDpi xmlns:a14="http://schemas.microsoft.com/office/drawing/2010/main" val="0"/>
                      </a:ext>
                    </a:extLst>
                  </a:blip>
                  <a:srcRect b="11302"/>
                  <a:stretch>
                    <a:fillRect/>
                  </a:stretch>
                </pic:blipFill>
                <pic:spPr bwMode="auto">
                  <a:xfrm>
                    <a:off x="0" y="0"/>
                    <a:ext cx="981075" cy="400050"/>
                  </a:xfrm>
                  <a:prstGeom prst="rect">
                    <a:avLst/>
                  </a:prstGeom>
                  <a:noFill/>
                  <a:ln>
                    <a:noFill/>
                  </a:ln>
                </pic:spPr>
              </pic:pic>
            </a:graphicData>
          </a:graphic>
        </wp:inline>
      </w:drawing>
    </w:r>
    <w:r>
      <w:rPr>
        <w:noProof/>
        <w:lang w:val="en-US" w:eastAsia="ru-RU"/>
      </w:rPr>
      <w:t xml:space="preserve">                      </w:t>
    </w:r>
    <w:r>
      <w:rPr>
        <w:noProof/>
        <w:lang w:eastAsia="ru-RU"/>
      </w:rPr>
      <w:drawing>
        <wp:inline distT="0" distB="0" distL="0" distR="0" wp14:anchorId="79CF72C1" wp14:editId="31D06EF9">
          <wp:extent cx="1381125" cy="419100"/>
          <wp:effectExtent l="0" t="0" r="9525" b="0"/>
          <wp:docPr id="21135635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t="29509" b="24831"/>
                  <a:stretch>
                    <a:fillRect/>
                  </a:stretch>
                </pic:blipFill>
                <pic:spPr bwMode="auto">
                  <a:xfrm>
                    <a:off x="0" y="0"/>
                    <a:ext cx="1381125" cy="419100"/>
                  </a:xfrm>
                  <a:prstGeom prst="rect">
                    <a:avLst/>
                  </a:prstGeom>
                  <a:noFill/>
                  <a:ln>
                    <a:noFill/>
                  </a:ln>
                </pic:spPr>
              </pic:pic>
            </a:graphicData>
          </a:graphic>
        </wp:inline>
      </w:drawing>
    </w:r>
    <w:r>
      <w:rPr>
        <w:noProof/>
        <w:lang w:val="en-US" w:eastAsia="ru-RU"/>
      </w:rPr>
      <w:t xml:space="preserve">                   </w:t>
    </w:r>
    <w:r>
      <w:rPr>
        <w:noProof/>
        <w:lang w:eastAsia="ru-RU"/>
      </w:rPr>
      <w:drawing>
        <wp:inline distT="0" distB="0" distL="0" distR="0" wp14:anchorId="26725485" wp14:editId="721D0E1F">
          <wp:extent cx="704850" cy="390525"/>
          <wp:effectExtent l="0" t="0" r="0" b="9525"/>
          <wp:docPr id="8274536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4850" cy="3905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47FC3" w14:textId="77777777" w:rsidR="00AE19E6" w:rsidRDefault="00AE19E6" w:rsidP="004F7F67">
      <w:pPr>
        <w:spacing w:after="0" w:line="240" w:lineRule="auto"/>
      </w:pPr>
      <w:r>
        <w:separator/>
      </w:r>
    </w:p>
  </w:footnote>
  <w:footnote w:type="continuationSeparator" w:id="0">
    <w:p w14:paraId="1E3827F4" w14:textId="77777777" w:rsidR="00AE19E6" w:rsidRDefault="00AE19E6" w:rsidP="004F7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206C5" w14:textId="77777777" w:rsidR="00035BC8" w:rsidRPr="002A2E50" w:rsidRDefault="00035BC8" w:rsidP="00035BC8">
    <w:pPr>
      <w:spacing w:after="0" w:line="240" w:lineRule="auto"/>
      <w:jc w:val="right"/>
      <w:rPr>
        <w:rFonts w:ascii="Verdana" w:hAnsi="Verdana"/>
        <w:b/>
        <w:color w:val="E63246"/>
      </w:rPr>
    </w:pP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628"/>
    </w:tblGrid>
    <w:tr w:rsidR="0064216C" w:rsidRPr="00514B93" w14:paraId="0DC1B540" w14:textId="77777777" w:rsidTr="0064216C">
      <w:tc>
        <w:tcPr>
          <w:tcW w:w="9628" w:type="dxa"/>
          <w:tcBorders>
            <w:bottom w:val="single" w:sz="18" w:space="0" w:color="E63246"/>
          </w:tcBorders>
        </w:tcPr>
        <w:p w14:paraId="33A9B649" w14:textId="77777777" w:rsidR="002A2E50" w:rsidRPr="002A2E50" w:rsidRDefault="002A2E50" w:rsidP="000C303B">
          <w:pPr>
            <w:jc w:val="center"/>
            <w:rPr>
              <w:rFonts w:ascii="Verdana" w:hAnsi="Verdana"/>
              <w:b/>
              <w:color w:val="E63246"/>
              <w:lang w:val="en-US"/>
            </w:rPr>
          </w:pPr>
          <w:r w:rsidRPr="002A2E50">
            <w:rPr>
              <w:rFonts w:ascii="Verdana" w:hAnsi="Verdana"/>
              <w:b/>
              <w:color w:val="E63246"/>
              <w:lang w:val="en-US"/>
            </w:rPr>
            <w:t>FROM TECHNOLOGICAL SOVEREIGNTY TO LEADERSHIP</w:t>
          </w:r>
        </w:p>
        <w:p w14:paraId="6E4FFD9F" w14:textId="789401D0" w:rsidR="0064216C" w:rsidRPr="002A2E50" w:rsidRDefault="00514B93" w:rsidP="00514B93">
          <w:pPr>
            <w:jc w:val="center"/>
            <w:rPr>
              <w:rFonts w:ascii="Verdana" w:hAnsi="Verdana"/>
              <w:bCs/>
              <w:lang w:val="en-US"/>
            </w:rPr>
          </w:pPr>
          <w:r>
            <w:rPr>
              <w:rFonts w:ascii="Verdana" w:hAnsi="Verdana"/>
              <w:bCs/>
              <w:lang w:val="en-US"/>
            </w:rPr>
            <w:t xml:space="preserve">III International Forum of </w:t>
          </w:r>
          <w:proofErr w:type="spellStart"/>
          <w:r>
            <w:rPr>
              <w:rFonts w:ascii="Verdana" w:hAnsi="Verdana"/>
              <w:bCs/>
              <w:lang w:val="en-US"/>
            </w:rPr>
            <w:t>Au</w:t>
          </w:r>
          <w:r w:rsidR="000C303B" w:rsidRPr="002A2E50">
            <w:rPr>
              <w:rFonts w:ascii="Verdana" w:hAnsi="Verdana"/>
              <w:bCs/>
              <w:lang w:val="en-US"/>
            </w:rPr>
            <w:t>to</w:t>
          </w:r>
          <w:r>
            <w:rPr>
              <w:rFonts w:ascii="Verdana" w:hAnsi="Verdana"/>
              <w:bCs/>
              <w:lang w:val="en-US"/>
            </w:rPr>
            <w:t>N</w:t>
          </w:r>
          <w:r w:rsidR="000C303B" w:rsidRPr="002A2E50">
            <w:rPr>
              <w:rFonts w:ascii="Verdana" w:hAnsi="Verdana"/>
              <w:bCs/>
              <w:lang w:val="en-US"/>
            </w:rPr>
            <w:t>et</w:t>
          </w:r>
          <w:proofErr w:type="spellEnd"/>
          <w:r w:rsidR="000C303B" w:rsidRPr="002A2E50">
            <w:rPr>
              <w:rFonts w:ascii="Verdana" w:hAnsi="Verdana"/>
              <w:bCs/>
              <w:lang w:val="en-US"/>
            </w:rPr>
            <w:t xml:space="preserve"> Market Professionals (FPRA-2025)</w:t>
          </w:r>
        </w:p>
      </w:tc>
    </w:tr>
  </w:tbl>
  <w:p w14:paraId="5B530EB9" w14:textId="77777777" w:rsidR="004F7F67" w:rsidRPr="000C303B" w:rsidRDefault="004F7F67" w:rsidP="005B57F8">
    <w:pPr>
      <w:pStyle w:val="a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E6DBB"/>
    <w:multiLevelType w:val="hybridMultilevel"/>
    <w:tmpl w:val="FEC696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E70580C"/>
    <w:multiLevelType w:val="hybridMultilevel"/>
    <w:tmpl w:val="0F442AC6"/>
    <w:lvl w:ilvl="0" w:tplc="6C0CA02A">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1913C76"/>
    <w:multiLevelType w:val="multilevel"/>
    <w:tmpl w:val="59E65C3C"/>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6A867023"/>
    <w:multiLevelType w:val="hybridMultilevel"/>
    <w:tmpl w:val="DBCCCA56"/>
    <w:lvl w:ilvl="0" w:tplc="6C0CA02A">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E3D"/>
    <w:rsid w:val="00007600"/>
    <w:rsid w:val="00007F7B"/>
    <w:rsid w:val="000151E6"/>
    <w:rsid w:val="00015A3D"/>
    <w:rsid w:val="00017228"/>
    <w:rsid w:val="00022319"/>
    <w:rsid w:val="000225E2"/>
    <w:rsid w:val="00022D1B"/>
    <w:rsid w:val="00035BC8"/>
    <w:rsid w:val="00042699"/>
    <w:rsid w:val="00053B99"/>
    <w:rsid w:val="000641F2"/>
    <w:rsid w:val="0006600B"/>
    <w:rsid w:val="00067FA4"/>
    <w:rsid w:val="000815C8"/>
    <w:rsid w:val="000860F6"/>
    <w:rsid w:val="00094F61"/>
    <w:rsid w:val="000B0A11"/>
    <w:rsid w:val="000B5026"/>
    <w:rsid w:val="000B505F"/>
    <w:rsid w:val="000C303B"/>
    <w:rsid w:val="000D13CD"/>
    <w:rsid w:val="000D3E3E"/>
    <w:rsid w:val="000E121B"/>
    <w:rsid w:val="00100013"/>
    <w:rsid w:val="0010019F"/>
    <w:rsid w:val="00110F81"/>
    <w:rsid w:val="00123FC8"/>
    <w:rsid w:val="00125FA9"/>
    <w:rsid w:val="00142397"/>
    <w:rsid w:val="00144D50"/>
    <w:rsid w:val="00151183"/>
    <w:rsid w:val="00152DA6"/>
    <w:rsid w:val="00182059"/>
    <w:rsid w:val="00183C4A"/>
    <w:rsid w:val="001902C3"/>
    <w:rsid w:val="001A407D"/>
    <w:rsid w:val="001B08B7"/>
    <w:rsid w:val="001C0218"/>
    <w:rsid w:val="001C1455"/>
    <w:rsid w:val="001C31A2"/>
    <w:rsid w:val="001C5238"/>
    <w:rsid w:val="001D2586"/>
    <w:rsid w:val="001E4EFB"/>
    <w:rsid w:val="00207046"/>
    <w:rsid w:val="002263B3"/>
    <w:rsid w:val="00235850"/>
    <w:rsid w:val="00236A49"/>
    <w:rsid w:val="002473F7"/>
    <w:rsid w:val="00263040"/>
    <w:rsid w:val="00271787"/>
    <w:rsid w:val="0027529A"/>
    <w:rsid w:val="002A210F"/>
    <w:rsid w:val="002A2E50"/>
    <w:rsid w:val="002A39C8"/>
    <w:rsid w:val="002A6689"/>
    <w:rsid w:val="002A7E1F"/>
    <w:rsid w:val="002C00D1"/>
    <w:rsid w:val="002D6DA9"/>
    <w:rsid w:val="002D6DC2"/>
    <w:rsid w:val="002E413C"/>
    <w:rsid w:val="002E5238"/>
    <w:rsid w:val="002E5EE3"/>
    <w:rsid w:val="002E642A"/>
    <w:rsid w:val="002F3D94"/>
    <w:rsid w:val="00314211"/>
    <w:rsid w:val="00336CF8"/>
    <w:rsid w:val="003471BE"/>
    <w:rsid w:val="003518D1"/>
    <w:rsid w:val="003646AD"/>
    <w:rsid w:val="00371775"/>
    <w:rsid w:val="00372FC6"/>
    <w:rsid w:val="00377C5E"/>
    <w:rsid w:val="003922BA"/>
    <w:rsid w:val="00395825"/>
    <w:rsid w:val="003B22E0"/>
    <w:rsid w:val="003F15C9"/>
    <w:rsid w:val="004124A1"/>
    <w:rsid w:val="00412851"/>
    <w:rsid w:val="00421101"/>
    <w:rsid w:val="00421F62"/>
    <w:rsid w:val="00422334"/>
    <w:rsid w:val="0043615E"/>
    <w:rsid w:val="004402C7"/>
    <w:rsid w:val="00461FC8"/>
    <w:rsid w:val="00465A3D"/>
    <w:rsid w:val="004675EE"/>
    <w:rsid w:val="00470AA9"/>
    <w:rsid w:val="004721E8"/>
    <w:rsid w:val="00473F58"/>
    <w:rsid w:val="00482A63"/>
    <w:rsid w:val="00483A36"/>
    <w:rsid w:val="004A184D"/>
    <w:rsid w:val="004A5B32"/>
    <w:rsid w:val="004C58C8"/>
    <w:rsid w:val="004C5D43"/>
    <w:rsid w:val="004D0C32"/>
    <w:rsid w:val="004E2B60"/>
    <w:rsid w:val="004E3D8D"/>
    <w:rsid w:val="004E4D78"/>
    <w:rsid w:val="004E75F4"/>
    <w:rsid w:val="004F3E35"/>
    <w:rsid w:val="004F7F67"/>
    <w:rsid w:val="00501EE5"/>
    <w:rsid w:val="00514B93"/>
    <w:rsid w:val="00536D07"/>
    <w:rsid w:val="0054190A"/>
    <w:rsid w:val="00547AB6"/>
    <w:rsid w:val="005506E9"/>
    <w:rsid w:val="00554D9F"/>
    <w:rsid w:val="00562425"/>
    <w:rsid w:val="00564624"/>
    <w:rsid w:val="0058474F"/>
    <w:rsid w:val="00593E59"/>
    <w:rsid w:val="005A19C8"/>
    <w:rsid w:val="005A337C"/>
    <w:rsid w:val="005A7FFC"/>
    <w:rsid w:val="005B2997"/>
    <w:rsid w:val="005B57F8"/>
    <w:rsid w:val="005C7998"/>
    <w:rsid w:val="005D6D03"/>
    <w:rsid w:val="005E3EC3"/>
    <w:rsid w:val="005F388B"/>
    <w:rsid w:val="00616C22"/>
    <w:rsid w:val="0062723E"/>
    <w:rsid w:val="0064216C"/>
    <w:rsid w:val="006512C7"/>
    <w:rsid w:val="00663BCE"/>
    <w:rsid w:val="00676445"/>
    <w:rsid w:val="0067683A"/>
    <w:rsid w:val="006837E8"/>
    <w:rsid w:val="006C4A32"/>
    <w:rsid w:val="006C5C12"/>
    <w:rsid w:val="006E1D22"/>
    <w:rsid w:val="006E7450"/>
    <w:rsid w:val="0070202F"/>
    <w:rsid w:val="00703D5D"/>
    <w:rsid w:val="00707000"/>
    <w:rsid w:val="00711367"/>
    <w:rsid w:val="00717FFD"/>
    <w:rsid w:val="00723EFB"/>
    <w:rsid w:val="00727891"/>
    <w:rsid w:val="0073108C"/>
    <w:rsid w:val="007379B5"/>
    <w:rsid w:val="00741D23"/>
    <w:rsid w:val="00765460"/>
    <w:rsid w:val="00781626"/>
    <w:rsid w:val="00785DA8"/>
    <w:rsid w:val="00797982"/>
    <w:rsid w:val="007A3FA2"/>
    <w:rsid w:val="007C21EA"/>
    <w:rsid w:val="007C597F"/>
    <w:rsid w:val="007C6F35"/>
    <w:rsid w:val="007D188B"/>
    <w:rsid w:val="007F0764"/>
    <w:rsid w:val="008031F8"/>
    <w:rsid w:val="008044D2"/>
    <w:rsid w:val="008131C4"/>
    <w:rsid w:val="008140AF"/>
    <w:rsid w:val="00824A1A"/>
    <w:rsid w:val="0083095A"/>
    <w:rsid w:val="00853AA8"/>
    <w:rsid w:val="00855022"/>
    <w:rsid w:val="00864015"/>
    <w:rsid w:val="00873EBB"/>
    <w:rsid w:val="00886428"/>
    <w:rsid w:val="0089143D"/>
    <w:rsid w:val="00894C06"/>
    <w:rsid w:val="008A7C4E"/>
    <w:rsid w:val="008B3CEF"/>
    <w:rsid w:val="008E12A6"/>
    <w:rsid w:val="008E3089"/>
    <w:rsid w:val="00902698"/>
    <w:rsid w:val="00907112"/>
    <w:rsid w:val="00941F5A"/>
    <w:rsid w:val="00942290"/>
    <w:rsid w:val="00942B89"/>
    <w:rsid w:val="00962F6B"/>
    <w:rsid w:val="009636C8"/>
    <w:rsid w:val="00963E80"/>
    <w:rsid w:val="00966A0D"/>
    <w:rsid w:val="009676DB"/>
    <w:rsid w:val="00977843"/>
    <w:rsid w:val="00982966"/>
    <w:rsid w:val="00986689"/>
    <w:rsid w:val="009869E1"/>
    <w:rsid w:val="00997FBA"/>
    <w:rsid w:val="009C1F0E"/>
    <w:rsid w:val="009D694E"/>
    <w:rsid w:val="009F0665"/>
    <w:rsid w:val="00A02400"/>
    <w:rsid w:val="00A02A30"/>
    <w:rsid w:val="00A10EA3"/>
    <w:rsid w:val="00A34FE8"/>
    <w:rsid w:val="00A37170"/>
    <w:rsid w:val="00A37B91"/>
    <w:rsid w:val="00A40BE5"/>
    <w:rsid w:val="00A47E81"/>
    <w:rsid w:val="00A64443"/>
    <w:rsid w:val="00AA3A6C"/>
    <w:rsid w:val="00AE19E6"/>
    <w:rsid w:val="00AE48B1"/>
    <w:rsid w:val="00AE7C93"/>
    <w:rsid w:val="00AF239B"/>
    <w:rsid w:val="00AF314A"/>
    <w:rsid w:val="00B03CF4"/>
    <w:rsid w:val="00B14F80"/>
    <w:rsid w:val="00B15587"/>
    <w:rsid w:val="00B32EAF"/>
    <w:rsid w:val="00B3315E"/>
    <w:rsid w:val="00B40BEB"/>
    <w:rsid w:val="00B43FFD"/>
    <w:rsid w:val="00B51526"/>
    <w:rsid w:val="00B54446"/>
    <w:rsid w:val="00B65CA4"/>
    <w:rsid w:val="00B919E3"/>
    <w:rsid w:val="00BA15E4"/>
    <w:rsid w:val="00BA4F20"/>
    <w:rsid w:val="00BA6B37"/>
    <w:rsid w:val="00BB3D4F"/>
    <w:rsid w:val="00BB6CFA"/>
    <w:rsid w:val="00BF5D33"/>
    <w:rsid w:val="00BF6C83"/>
    <w:rsid w:val="00C03AD2"/>
    <w:rsid w:val="00C07F83"/>
    <w:rsid w:val="00C11543"/>
    <w:rsid w:val="00C13E23"/>
    <w:rsid w:val="00C22CD9"/>
    <w:rsid w:val="00C24D12"/>
    <w:rsid w:val="00C433E1"/>
    <w:rsid w:val="00C4436A"/>
    <w:rsid w:val="00C63DEE"/>
    <w:rsid w:val="00C66788"/>
    <w:rsid w:val="00C941E4"/>
    <w:rsid w:val="00CA1388"/>
    <w:rsid w:val="00CA5C9C"/>
    <w:rsid w:val="00CD2DCD"/>
    <w:rsid w:val="00CE34AC"/>
    <w:rsid w:val="00D02C63"/>
    <w:rsid w:val="00D067AB"/>
    <w:rsid w:val="00D06BE8"/>
    <w:rsid w:val="00D4220C"/>
    <w:rsid w:val="00D42A8A"/>
    <w:rsid w:val="00D52124"/>
    <w:rsid w:val="00D56753"/>
    <w:rsid w:val="00D66E3D"/>
    <w:rsid w:val="00D710E8"/>
    <w:rsid w:val="00D718FF"/>
    <w:rsid w:val="00D7441F"/>
    <w:rsid w:val="00D9289C"/>
    <w:rsid w:val="00D92D48"/>
    <w:rsid w:val="00DA5B9E"/>
    <w:rsid w:val="00DB3C83"/>
    <w:rsid w:val="00DD68AC"/>
    <w:rsid w:val="00DD78DE"/>
    <w:rsid w:val="00DE5238"/>
    <w:rsid w:val="00E1057E"/>
    <w:rsid w:val="00E131A3"/>
    <w:rsid w:val="00E2387B"/>
    <w:rsid w:val="00E3614E"/>
    <w:rsid w:val="00E5030E"/>
    <w:rsid w:val="00E52485"/>
    <w:rsid w:val="00E8271D"/>
    <w:rsid w:val="00EA31EC"/>
    <w:rsid w:val="00EB7E55"/>
    <w:rsid w:val="00EC3712"/>
    <w:rsid w:val="00EE0F56"/>
    <w:rsid w:val="00EE4A4E"/>
    <w:rsid w:val="00EF36F8"/>
    <w:rsid w:val="00F00865"/>
    <w:rsid w:val="00F14F38"/>
    <w:rsid w:val="00F34574"/>
    <w:rsid w:val="00F43DD5"/>
    <w:rsid w:val="00F539F8"/>
    <w:rsid w:val="00F53EEE"/>
    <w:rsid w:val="00F80EB3"/>
    <w:rsid w:val="00F82C5E"/>
    <w:rsid w:val="00F82DC4"/>
    <w:rsid w:val="00F95F51"/>
    <w:rsid w:val="00FC684A"/>
    <w:rsid w:val="00FE253A"/>
    <w:rsid w:val="00FE381F"/>
    <w:rsid w:val="00FE4F60"/>
    <w:rsid w:val="00FF3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7FC50"/>
  <w15:chartTrackingRefBased/>
  <w15:docId w15:val="{1EFE191E-CCB8-472F-9364-F0A7486A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D3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2319"/>
    <w:rPr>
      <w:color w:val="0000FF"/>
      <w:u w:val="single"/>
    </w:rPr>
  </w:style>
  <w:style w:type="character" w:customStyle="1" w:styleId="1">
    <w:name w:val="Неразрешенное упоминание1"/>
    <w:basedOn w:val="a0"/>
    <w:uiPriority w:val="99"/>
    <w:semiHidden/>
    <w:unhideWhenUsed/>
    <w:rsid w:val="002263B3"/>
    <w:rPr>
      <w:color w:val="605E5C"/>
      <w:shd w:val="clear" w:color="auto" w:fill="E1DFDD"/>
    </w:rPr>
  </w:style>
  <w:style w:type="paragraph" w:styleId="a4">
    <w:name w:val="header"/>
    <w:basedOn w:val="a"/>
    <w:link w:val="a5"/>
    <w:uiPriority w:val="99"/>
    <w:unhideWhenUsed/>
    <w:rsid w:val="004F7F6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F7F67"/>
  </w:style>
  <w:style w:type="paragraph" w:styleId="a6">
    <w:name w:val="footer"/>
    <w:basedOn w:val="a"/>
    <w:link w:val="a7"/>
    <w:uiPriority w:val="99"/>
    <w:unhideWhenUsed/>
    <w:rsid w:val="004F7F6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F7F67"/>
  </w:style>
  <w:style w:type="table" w:styleId="a8">
    <w:name w:val="Table Grid"/>
    <w:basedOn w:val="a1"/>
    <w:uiPriority w:val="39"/>
    <w:rsid w:val="005B5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A02A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Неразрешенное упоминание2"/>
    <w:basedOn w:val="a0"/>
    <w:uiPriority w:val="99"/>
    <w:semiHidden/>
    <w:unhideWhenUsed/>
    <w:rsid w:val="00C941E4"/>
    <w:rPr>
      <w:color w:val="605E5C"/>
      <w:shd w:val="clear" w:color="auto" w:fill="E1DFDD"/>
    </w:rPr>
  </w:style>
  <w:style w:type="paragraph" w:styleId="aa">
    <w:name w:val="List Paragraph"/>
    <w:basedOn w:val="a"/>
    <w:uiPriority w:val="34"/>
    <w:qFormat/>
    <w:rsid w:val="00B32EAF"/>
    <w:pPr>
      <w:ind w:left="720"/>
      <w:contextualSpacing/>
    </w:pPr>
  </w:style>
  <w:style w:type="character" w:customStyle="1" w:styleId="3">
    <w:name w:val="Неразрешенное упоминание3"/>
    <w:basedOn w:val="a0"/>
    <w:uiPriority w:val="99"/>
    <w:semiHidden/>
    <w:unhideWhenUsed/>
    <w:rsid w:val="00A37170"/>
    <w:rPr>
      <w:color w:val="605E5C"/>
      <w:shd w:val="clear" w:color="auto" w:fill="E1DFDD"/>
    </w:rPr>
  </w:style>
  <w:style w:type="character" w:styleId="ab">
    <w:name w:val="FollowedHyperlink"/>
    <w:basedOn w:val="a0"/>
    <w:uiPriority w:val="99"/>
    <w:semiHidden/>
    <w:unhideWhenUsed/>
    <w:rsid w:val="001C02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91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a.borodianskii@mospolytech.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604</Words>
  <Characters>3443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avk</cp:lastModifiedBy>
  <cp:revision>4</cp:revision>
  <cp:lastPrinted>2025-10-13T12:54:00Z</cp:lastPrinted>
  <dcterms:created xsi:type="dcterms:W3CDTF">2025-10-15T12:01:00Z</dcterms:created>
  <dcterms:modified xsi:type="dcterms:W3CDTF">2025-10-15T12:25:00Z</dcterms:modified>
</cp:coreProperties>
</file>