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D30A" w14:textId="77777777" w:rsidR="00772C70" w:rsidRDefault="00EA77AC" w:rsidP="00361C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7AC">
        <w:rPr>
          <w:rFonts w:ascii="Times New Roman" w:hAnsi="Times New Roman" w:cs="Times New Roman"/>
          <w:b/>
          <w:bCs/>
          <w:sz w:val="26"/>
          <w:szCs w:val="26"/>
        </w:rPr>
        <w:t xml:space="preserve">Мастерская инициатив в сфере беспилотного наземного транспорта (направление НТИ </w:t>
      </w:r>
      <w:proofErr w:type="spellStart"/>
      <w:r w:rsidRPr="00EA77AC">
        <w:rPr>
          <w:rFonts w:ascii="Times New Roman" w:hAnsi="Times New Roman" w:cs="Times New Roman"/>
          <w:b/>
          <w:bCs/>
          <w:sz w:val="26"/>
          <w:szCs w:val="26"/>
        </w:rPr>
        <w:t>Автонет</w:t>
      </w:r>
      <w:proofErr w:type="spellEnd"/>
      <w:r w:rsidRPr="00EA77AC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62A2CB00" w14:textId="64D6273A" w:rsidR="00A01EF3" w:rsidRPr="00D17533" w:rsidRDefault="00EA77AC" w:rsidP="00361C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72C70"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="00BD1E9D" w:rsidRPr="00BD1E9D">
        <w:rPr>
          <w:rFonts w:ascii="Times New Roman" w:hAnsi="Times New Roman" w:cs="Times New Roman"/>
          <w:b/>
          <w:bCs/>
          <w:sz w:val="26"/>
          <w:szCs w:val="26"/>
        </w:rPr>
        <w:t xml:space="preserve"> Архипелага 202</w:t>
      </w:r>
      <w:r w:rsidR="00B02C05" w:rsidRPr="00B02C05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tbl>
      <w:tblPr>
        <w:tblStyle w:val="a3"/>
        <w:tblW w:w="0" w:type="auto"/>
        <w:tblInd w:w="-5" w:type="dxa"/>
        <w:tblBorders>
          <w:insideH w:val="dashed" w:sz="4" w:space="0" w:color="auto"/>
          <w:insideV w:val="dashed" w:sz="4" w:space="0" w:color="auto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2622"/>
        <w:gridCol w:w="6971"/>
      </w:tblGrid>
      <w:tr w:rsidR="00A01EF3" w:rsidRPr="000866B6" w14:paraId="0629339B" w14:textId="77777777" w:rsidTr="00723955">
        <w:tc>
          <w:tcPr>
            <w:tcW w:w="9588" w:type="dxa"/>
            <w:gridSpan w:val="2"/>
            <w:shd w:val="clear" w:color="auto" w:fill="FDECE3"/>
          </w:tcPr>
          <w:p w14:paraId="67781E24" w14:textId="77777777" w:rsidR="00A01EF3" w:rsidRPr="007B1993" w:rsidRDefault="00582C0A" w:rsidP="00361C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A01EF3" w:rsidRPr="00A01EF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1B3372" w:rsidRPr="001B337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01EF3" w:rsidRPr="00A01E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B3372">
              <w:rPr>
                <w:rFonts w:ascii="Arial" w:hAnsi="Arial" w:cs="Arial"/>
                <w:b/>
                <w:bCs/>
                <w:sz w:val="20"/>
                <w:szCs w:val="20"/>
              </w:rPr>
              <w:t>августа</w:t>
            </w:r>
            <w:r w:rsidR="00B05F28">
              <w:rPr>
                <w:rFonts w:ascii="Arial" w:hAnsi="Arial" w:cs="Arial"/>
                <w:b/>
                <w:bCs/>
                <w:sz w:val="20"/>
                <w:szCs w:val="20"/>
              </w:rPr>
              <w:t>, 15</w:t>
            </w:r>
            <w:r w:rsidR="00B05F2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:00 – 18:00</w:t>
            </w:r>
          </w:p>
        </w:tc>
      </w:tr>
      <w:tr w:rsidR="00A01EF3" w:rsidRPr="000866B6" w14:paraId="0BEEE733" w14:textId="77777777" w:rsidTr="00772C70">
        <w:tc>
          <w:tcPr>
            <w:tcW w:w="2617" w:type="dxa"/>
          </w:tcPr>
          <w:p w14:paraId="75AD83B1" w14:textId="77777777" w:rsidR="008C0DA0" w:rsidRDefault="002135BE" w:rsidP="00361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Продолжительность</w:t>
            </w:r>
            <w:r w:rsidR="007B03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(часов / дней)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61CBD">
              <w:rPr>
                <w:rFonts w:ascii="Arial" w:hAnsi="Arial" w:cs="Arial"/>
                <w:b/>
                <w:bCs/>
                <w:sz w:val="20"/>
                <w:szCs w:val="20"/>
              </w:rPr>
              <w:t>9 часов / 3 дня</w:t>
            </w:r>
          </w:p>
          <w:p w14:paraId="1CA21AF5" w14:textId="77777777" w:rsidR="008C0DA0" w:rsidRDefault="008C0DA0" w:rsidP="00361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0F403" w14:textId="77777777" w:rsidR="008C0DA0" w:rsidRDefault="008C0DA0" w:rsidP="00361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Целевая аудитория (выбрать):</w:t>
            </w:r>
          </w:p>
          <w:p w14:paraId="63CDC3BF" w14:textId="77777777" w:rsidR="007B1993" w:rsidRPr="00797154" w:rsidRDefault="007B1993" w:rsidP="00361CBD">
            <w:pPr>
              <w:pStyle w:val="a4"/>
              <w:numPr>
                <w:ilvl w:val="0"/>
                <w:numId w:val="2"/>
              </w:num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797154">
              <w:rPr>
                <w:rFonts w:ascii="Arial" w:hAnsi="Arial" w:cs="Arial"/>
                <w:sz w:val="20"/>
                <w:szCs w:val="20"/>
              </w:rPr>
              <w:t>ФОИВ / РОИВ</w:t>
            </w:r>
          </w:p>
          <w:p w14:paraId="67DB5A1D" w14:textId="77777777" w:rsidR="007B1993" w:rsidRPr="00797154" w:rsidRDefault="007B1993" w:rsidP="00361CBD">
            <w:pPr>
              <w:pStyle w:val="a4"/>
              <w:numPr>
                <w:ilvl w:val="0"/>
                <w:numId w:val="2"/>
              </w:num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797154">
              <w:rPr>
                <w:rFonts w:ascii="Arial" w:hAnsi="Arial" w:cs="Arial"/>
                <w:sz w:val="20"/>
                <w:szCs w:val="20"/>
              </w:rPr>
              <w:t>Компании</w:t>
            </w:r>
          </w:p>
          <w:p w14:paraId="651D01AB" w14:textId="77777777" w:rsidR="007B1993" w:rsidRPr="00797154" w:rsidRDefault="007B1993" w:rsidP="00361CBD">
            <w:pPr>
              <w:pStyle w:val="a4"/>
              <w:numPr>
                <w:ilvl w:val="0"/>
                <w:numId w:val="2"/>
              </w:num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797154">
              <w:rPr>
                <w:rFonts w:ascii="Arial" w:hAnsi="Arial" w:cs="Arial"/>
                <w:sz w:val="20"/>
                <w:szCs w:val="20"/>
              </w:rPr>
              <w:t>Инвесторы</w:t>
            </w:r>
          </w:p>
          <w:p w14:paraId="24D5F5FB" w14:textId="77777777" w:rsidR="007B1993" w:rsidRPr="00797154" w:rsidRDefault="007B1993" w:rsidP="00361CBD">
            <w:pPr>
              <w:pStyle w:val="a4"/>
              <w:numPr>
                <w:ilvl w:val="0"/>
                <w:numId w:val="2"/>
              </w:num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797154">
              <w:rPr>
                <w:rFonts w:ascii="Arial" w:hAnsi="Arial" w:cs="Arial"/>
                <w:sz w:val="20"/>
                <w:szCs w:val="20"/>
              </w:rPr>
              <w:t>Университеты</w:t>
            </w:r>
          </w:p>
          <w:p w14:paraId="3F4A7780" w14:textId="77777777" w:rsidR="00582C0A" w:rsidRPr="00797154" w:rsidRDefault="00582C0A" w:rsidP="00361CBD">
            <w:pPr>
              <w:pStyle w:val="a4"/>
              <w:numPr>
                <w:ilvl w:val="0"/>
                <w:numId w:val="2"/>
              </w:numPr>
              <w:ind w:left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Участники </w:t>
            </w:r>
            <w:r w:rsidR="007B1993">
              <w:rPr>
                <w:rFonts w:ascii="Arial" w:hAnsi="Arial" w:cs="Arial"/>
                <w:sz w:val="20"/>
                <w:szCs w:val="20"/>
              </w:rPr>
              <w:t>рабочих групп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Энерджинет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7B1993">
              <w:rPr>
                <w:rFonts w:ascii="Arial" w:hAnsi="Arial" w:cs="Arial"/>
                <w:sz w:val="20"/>
                <w:szCs w:val="20"/>
              </w:rPr>
              <w:t>э</w:t>
            </w:r>
            <w:r>
              <w:rPr>
                <w:rFonts w:ascii="Arial" w:hAnsi="Arial" w:cs="Arial"/>
                <w:sz w:val="20"/>
                <w:szCs w:val="20"/>
              </w:rPr>
              <w:t>йфНет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Автонет</w:t>
            </w:r>
            <w:proofErr w:type="spellEnd"/>
          </w:p>
          <w:p w14:paraId="26D730C2" w14:textId="77777777" w:rsidR="008C0DA0" w:rsidRDefault="008C0DA0" w:rsidP="00361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76525A" w14:textId="77777777" w:rsidR="008C0DA0" w:rsidRDefault="008C0DA0" w:rsidP="00361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Большие идеи НТИ (выбрать):</w:t>
            </w:r>
          </w:p>
          <w:p w14:paraId="5E42124C" w14:textId="77777777" w:rsidR="008C0DA0" w:rsidRPr="00797154" w:rsidRDefault="008C0DA0" w:rsidP="00361CBD">
            <w:pPr>
              <w:pStyle w:val="a4"/>
              <w:numPr>
                <w:ilvl w:val="0"/>
                <w:numId w:val="1"/>
              </w:num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797154">
              <w:rPr>
                <w:rFonts w:ascii="Arial" w:hAnsi="Arial" w:cs="Arial"/>
                <w:sz w:val="20"/>
                <w:szCs w:val="20"/>
              </w:rPr>
              <w:t xml:space="preserve">Модель рынка и рейтинг </w:t>
            </w:r>
            <w:proofErr w:type="spellStart"/>
            <w:r w:rsidRPr="00797154">
              <w:rPr>
                <w:rFonts w:ascii="Arial" w:hAnsi="Arial" w:cs="Arial"/>
                <w:sz w:val="20"/>
                <w:szCs w:val="20"/>
              </w:rPr>
              <w:t>дронификации</w:t>
            </w:r>
            <w:proofErr w:type="spellEnd"/>
          </w:p>
          <w:p w14:paraId="44B9A637" w14:textId="77777777" w:rsidR="008C0DA0" w:rsidRDefault="008C0DA0" w:rsidP="00361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2A5FC1" w14:textId="77777777" w:rsidR="00797154" w:rsidRDefault="00797154" w:rsidP="00361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Формат</w:t>
            </w:r>
            <w:r w:rsidR="00213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(выбрать)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1A8256F" w14:textId="77777777" w:rsidR="00797154" w:rsidRPr="002135BE" w:rsidRDefault="00797154" w:rsidP="00361CBD">
            <w:pPr>
              <w:pStyle w:val="a4"/>
              <w:numPr>
                <w:ilvl w:val="0"/>
                <w:numId w:val="3"/>
              </w:numPr>
              <w:ind w:left="2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5BE">
              <w:rPr>
                <w:rFonts w:ascii="Arial" w:hAnsi="Arial" w:cs="Arial"/>
                <w:sz w:val="20"/>
                <w:szCs w:val="20"/>
              </w:rPr>
              <w:t>Отк</w:t>
            </w:r>
            <w:r w:rsidR="002135BE" w:rsidRPr="002135BE">
              <w:rPr>
                <w:rFonts w:ascii="Arial" w:hAnsi="Arial" w:cs="Arial"/>
                <w:sz w:val="20"/>
                <w:szCs w:val="20"/>
              </w:rPr>
              <w:t>р</w:t>
            </w:r>
            <w:r w:rsidRPr="002135BE">
              <w:rPr>
                <w:rFonts w:ascii="Arial" w:hAnsi="Arial" w:cs="Arial"/>
                <w:sz w:val="20"/>
                <w:szCs w:val="20"/>
              </w:rPr>
              <w:t>ытый</w:t>
            </w:r>
          </w:p>
          <w:p w14:paraId="5AB1079D" w14:textId="77777777" w:rsidR="002135BE" w:rsidRDefault="002135BE" w:rsidP="00361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7DE847" w14:textId="77777777" w:rsidR="002135BE" w:rsidRDefault="002135BE" w:rsidP="00361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Доступность для иностранных участников (выбрать):</w:t>
            </w:r>
          </w:p>
          <w:p w14:paraId="7D44C840" w14:textId="77777777" w:rsidR="002135BE" w:rsidRPr="00582C0A" w:rsidRDefault="002135BE" w:rsidP="00361CBD">
            <w:pPr>
              <w:pStyle w:val="a4"/>
              <w:numPr>
                <w:ilvl w:val="0"/>
                <w:numId w:val="4"/>
              </w:numPr>
              <w:ind w:left="276"/>
              <w:rPr>
                <w:rFonts w:ascii="Arial" w:hAnsi="Arial" w:cs="Arial"/>
                <w:sz w:val="20"/>
                <w:szCs w:val="20"/>
              </w:rPr>
            </w:pPr>
            <w:r w:rsidRPr="002135BE">
              <w:rPr>
                <w:rFonts w:ascii="Arial" w:hAnsi="Arial" w:cs="Arial"/>
                <w:sz w:val="20"/>
                <w:szCs w:val="20"/>
              </w:rPr>
              <w:t>Да, для русскоговорящих</w:t>
            </w:r>
          </w:p>
        </w:tc>
        <w:tc>
          <w:tcPr>
            <w:tcW w:w="6971" w:type="dxa"/>
          </w:tcPr>
          <w:p w14:paraId="52C344FF" w14:textId="77777777" w:rsidR="00A01EF3" w:rsidRDefault="00AF368D" w:rsidP="00361C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Формат «</w:t>
            </w:r>
            <w:r w:rsidR="00582C0A" w:rsidRPr="00582C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Мастерская</w:t>
            </w:r>
            <w:r w:rsidR="00582C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61C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инициатив</w:t>
            </w:r>
            <w:r w:rsidR="00582C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в сфере беспилотного наземного транспорта (направление НТИ </w:t>
            </w:r>
            <w:proofErr w:type="spellStart"/>
            <w:r w:rsidR="00582C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Автонет</w:t>
            </w:r>
            <w:proofErr w:type="spellEnd"/>
            <w:r w:rsidR="00582C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283ACD52" w14:textId="17525165" w:rsidR="00D230C4" w:rsidRDefault="00D230C4" w:rsidP="00361CB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0" w:name="_Hlk204333219"/>
            <w:r w:rsidRPr="00D230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Беспилотный наземный транспорт является одним из ключевых направлений Национальной технологической инициативы (НТИ) </w:t>
            </w:r>
            <w:proofErr w:type="spellStart"/>
            <w:r w:rsidRPr="00D230C4">
              <w:rPr>
                <w:rFonts w:ascii="Arial" w:hAnsi="Arial" w:cs="Arial"/>
                <w:i/>
                <w:iCs/>
                <w:sz w:val="20"/>
                <w:szCs w:val="20"/>
              </w:rPr>
              <w:t>Автонет</w:t>
            </w:r>
            <w:proofErr w:type="spellEnd"/>
            <w:r w:rsidRPr="00D230C4">
              <w:rPr>
                <w:rFonts w:ascii="Arial" w:hAnsi="Arial" w:cs="Arial"/>
                <w:i/>
                <w:iCs/>
                <w:sz w:val="20"/>
                <w:szCs w:val="20"/>
              </w:rPr>
              <w:t>, которая нацелена на создание экосистемы потребителей и поставщиков услуг, систем и современных транспортных средств на основе интеллектуальных платформ</w:t>
            </w:r>
            <w:r w:rsidR="004C39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72A4C3F0" w14:textId="1EED45B8" w:rsidR="00586749" w:rsidRDefault="007B1993" w:rsidP="00361CB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19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Мастерская представляет собой трехдневный интенсивный формат работы </w:t>
            </w:r>
            <w:r w:rsidR="00586749" w:rsidRPr="005867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для ключевых участников отрасли, направленное на системное решение вызовов и развитие стратегических инициатив в области беспилотных наземных транспортных систем в рамках направления НТИ </w:t>
            </w:r>
            <w:proofErr w:type="spellStart"/>
            <w:r w:rsidR="00586749" w:rsidRPr="00586749">
              <w:rPr>
                <w:rFonts w:ascii="Arial" w:hAnsi="Arial" w:cs="Arial"/>
                <w:i/>
                <w:iCs/>
                <w:sz w:val="20"/>
                <w:szCs w:val="20"/>
              </w:rPr>
              <w:t>Автоне</w:t>
            </w:r>
            <w:r w:rsidR="00586749">
              <w:rPr>
                <w:rFonts w:ascii="Arial" w:hAnsi="Arial" w:cs="Arial"/>
                <w:i/>
                <w:iCs/>
                <w:sz w:val="20"/>
                <w:szCs w:val="20"/>
              </w:rPr>
              <w:t>т</w:t>
            </w:r>
            <w:proofErr w:type="spellEnd"/>
            <w:r w:rsidR="0058674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bookmarkEnd w:id="0"/>
          </w:p>
          <w:p w14:paraId="1C81B1C3" w14:textId="77777777" w:rsidR="00361CBD" w:rsidRDefault="00361CBD" w:rsidP="00361CB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8D59FC" w14:textId="77777777" w:rsidR="00D57153" w:rsidRPr="00361CBD" w:rsidRDefault="00D57153" w:rsidP="00361CBD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61CB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Задачи:</w:t>
            </w:r>
          </w:p>
          <w:p w14:paraId="67C1F1B6" w14:textId="77777777" w:rsidR="00361CBD" w:rsidRPr="00361CBD" w:rsidRDefault="00361CBD" w:rsidP="00361CBD">
            <w:pPr>
              <w:pStyle w:val="a4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1" w:name="_Hlk204333262"/>
            <w:r w:rsidRPr="00361CBD">
              <w:rPr>
                <w:rFonts w:ascii="Arial" w:hAnsi="Arial" w:cs="Arial"/>
                <w:i/>
                <w:iCs/>
                <w:sz w:val="20"/>
                <w:szCs w:val="20"/>
              </w:rPr>
              <w:t>Выявление актуальных проблем и вызовов в сфере беспилотного наземного транспорта</w:t>
            </w:r>
          </w:p>
          <w:p w14:paraId="1662B2CE" w14:textId="77777777" w:rsidR="00361CBD" w:rsidRPr="00361CBD" w:rsidRDefault="00361CBD" w:rsidP="00361CBD">
            <w:pPr>
              <w:pStyle w:val="a4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CBD">
              <w:rPr>
                <w:rFonts w:ascii="Arial" w:hAnsi="Arial" w:cs="Arial"/>
                <w:i/>
                <w:iCs/>
                <w:sz w:val="20"/>
                <w:szCs w:val="20"/>
              </w:rPr>
              <w:t>Разработка решений для преодоления технологических барьеров</w:t>
            </w:r>
          </w:p>
          <w:p w14:paraId="63723A96" w14:textId="77777777" w:rsidR="00361CBD" w:rsidRPr="00361CBD" w:rsidRDefault="00361CBD" w:rsidP="00361CBD">
            <w:pPr>
              <w:pStyle w:val="a4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C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Создание предложений для включения в дорожную карту развития </w:t>
            </w:r>
            <w:proofErr w:type="spellStart"/>
            <w:r w:rsidRPr="00361CBD">
              <w:rPr>
                <w:rFonts w:ascii="Arial" w:hAnsi="Arial" w:cs="Arial"/>
                <w:i/>
                <w:iCs/>
                <w:sz w:val="20"/>
                <w:szCs w:val="20"/>
              </w:rPr>
              <w:t>Автонет</w:t>
            </w:r>
            <w:proofErr w:type="spellEnd"/>
            <w:r w:rsidRPr="00361C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на период до 2035 года</w:t>
            </w:r>
          </w:p>
          <w:p w14:paraId="303E7DB6" w14:textId="77777777" w:rsidR="00361CBD" w:rsidRPr="00361CBD" w:rsidRDefault="00361CBD" w:rsidP="00361CBD">
            <w:pPr>
              <w:pStyle w:val="a4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CBD">
              <w:rPr>
                <w:rFonts w:ascii="Arial" w:hAnsi="Arial" w:cs="Arial"/>
                <w:i/>
                <w:iCs/>
                <w:sz w:val="20"/>
                <w:szCs w:val="20"/>
              </w:rPr>
              <w:t>Формирование законодательных инициатив для совершенствования правового регулирования беспилотного транспорта</w:t>
            </w:r>
          </w:p>
          <w:p w14:paraId="68697433" w14:textId="3FF6FC44" w:rsidR="00D230C4" w:rsidRPr="00361CBD" w:rsidRDefault="00361CBD" w:rsidP="00361CBD">
            <w:pPr>
              <w:pStyle w:val="a4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C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Укрепление </w:t>
            </w:r>
            <w:r w:rsidR="00586749" w:rsidRPr="00586749">
              <w:rPr>
                <w:rFonts w:ascii="Arial" w:hAnsi="Arial" w:cs="Arial"/>
                <w:i/>
                <w:iCs/>
                <w:sz w:val="20"/>
                <w:szCs w:val="20"/>
              </w:rPr>
              <w:t>связей между участниками отрасли для дальнейшего сотрудничества</w:t>
            </w:r>
            <w:bookmarkEnd w:id="1"/>
          </w:p>
          <w:p w14:paraId="309BB480" w14:textId="77777777" w:rsidR="00361CBD" w:rsidRDefault="00361CBD" w:rsidP="00361CBD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0686286" w14:textId="77777777" w:rsidR="00D57153" w:rsidRPr="00361CBD" w:rsidRDefault="00D57153" w:rsidP="00361CBD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61CB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Ожидаемые результаты:</w:t>
            </w:r>
          </w:p>
          <w:p w14:paraId="1C2D15AB" w14:textId="1117BCB9" w:rsidR="004C39FD" w:rsidRDefault="004C39FD" w:rsidP="00361CB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39FD">
              <w:rPr>
                <w:rFonts w:ascii="Arial" w:hAnsi="Arial" w:cs="Arial"/>
                <w:i/>
                <w:iCs/>
                <w:sz w:val="20"/>
                <w:szCs w:val="20"/>
              </w:rPr>
              <w:t>Создание консолидированного видения развития беспилотного наземного транспорта в России и формирование системы скоординированных инициатив для преодоления технологических, нормативных и административных препятствий на пути к внедрению беспилотных транспортных систем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39AEA882" w14:textId="77777777" w:rsidR="00D230C4" w:rsidRDefault="00D230C4" w:rsidP="00361CB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C8346BC" w14:textId="77777777" w:rsidR="00582C0A" w:rsidRPr="00361CBD" w:rsidRDefault="00582C0A" w:rsidP="00361CBD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61CB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Темы дней</w:t>
            </w:r>
            <w:r w:rsidR="00361CBD" w:rsidRPr="00361CB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</w:p>
          <w:p w14:paraId="533D8D63" w14:textId="33FAD848" w:rsidR="00361CBD" w:rsidRPr="00361CBD" w:rsidRDefault="00361CBD" w:rsidP="00361C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CBD">
              <w:rPr>
                <w:rFonts w:ascii="Arial" w:hAnsi="Arial" w:cs="Arial"/>
                <w:i/>
                <w:iCs/>
                <w:sz w:val="20"/>
                <w:szCs w:val="20"/>
              </w:rPr>
              <w:t>День 1 – Анализ и систематизация вызовов отрасли</w:t>
            </w:r>
            <w:r w:rsidR="00A249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(3 часа)</w:t>
            </w:r>
          </w:p>
          <w:p w14:paraId="7B65E8CD" w14:textId="521FCD1A" w:rsidR="00361CBD" w:rsidRPr="00361CBD" w:rsidRDefault="00361CBD" w:rsidP="00361C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CBD">
              <w:rPr>
                <w:rFonts w:ascii="Arial" w:hAnsi="Arial" w:cs="Arial"/>
                <w:i/>
                <w:iCs/>
                <w:sz w:val="20"/>
                <w:szCs w:val="20"/>
              </w:rPr>
              <w:t>День 2 – Разработка стратегических инициатив</w:t>
            </w:r>
            <w:r w:rsidR="00A249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(3 часа)</w:t>
            </w:r>
          </w:p>
          <w:p w14:paraId="0FA0F883" w14:textId="040BEC03" w:rsidR="00361CBD" w:rsidRDefault="00361CBD" w:rsidP="00361C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1C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День 3 –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Проработка </w:t>
            </w:r>
            <w:r w:rsidRPr="00361CBD">
              <w:rPr>
                <w:rFonts w:ascii="Arial" w:hAnsi="Arial" w:cs="Arial"/>
                <w:i/>
                <w:iCs/>
                <w:sz w:val="20"/>
                <w:szCs w:val="20"/>
              </w:rPr>
              <w:t>решение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по устранению административных барьеров</w:t>
            </w:r>
            <w:r w:rsidR="00A249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(3 часа)</w:t>
            </w:r>
          </w:p>
          <w:p w14:paraId="2D6A6CC4" w14:textId="77777777" w:rsidR="00361CBD" w:rsidRDefault="00361CBD" w:rsidP="00361CB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DB775D" w14:textId="77777777" w:rsidR="00582C0A" w:rsidRPr="00361CBD" w:rsidRDefault="00D57153" w:rsidP="00361C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CB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Организаторы / партнеры:</w:t>
            </w:r>
            <w:r w:rsidRPr="00361C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7F14AA" w14:textId="77777777" w:rsidR="00582C0A" w:rsidRDefault="00582C0A" w:rsidP="00361C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Московский </w:t>
            </w:r>
            <w:r w:rsidR="00361CBD">
              <w:rPr>
                <w:rFonts w:ascii="Arial" w:hAnsi="Arial" w:cs="Arial"/>
                <w:sz w:val="20"/>
                <w:szCs w:val="20"/>
              </w:rPr>
              <w:t xml:space="preserve">политехнический университет </w:t>
            </w:r>
            <w:r>
              <w:rPr>
                <w:rFonts w:ascii="Arial" w:hAnsi="Arial" w:cs="Arial"/>
                <w:sz w:val="20"/>
                <w:szCs w:val="20"/>
              </w:rPr>
              <w:t>(орг</w:t>
            </w:r>
            <w:r w:rsidR="00361CB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486420" w14:textId="6C81A6D3" w:rsidR="00582C0A" w:rsidRDefault="00582C0A" w:rsidP="00361C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Партнеры: </w:t>
            </w:r>
            <w:r w:rsidR="00361CBD">
              <w:rPr>
                <w:rFonts w:ascii="Arial" w:hAnsi="Arial" w:cs="Arial"/>
                <w:sz w:val="20"/>
                <w:szCs w:val="20"/>
              </w:rPr>
              <w:t xml:space="preserve">ТВЭЛ (Росатом), </w:t>
            </w:r>
            <w:r w:rsidR="00081E87">
              <w:rPr>
                <w:rFonts w:ascii="Arial" w:hAnsi="Arial" w:cs="Arial"/>
                <w:sz w:val="20"/>
                <w:szCs w:val="20"/>
              </w:rPr>
              <w:t xml:space="preserve">АО ГЛОНАСС, </w:t>
            </w:r>
            <w:r w:rsidR="00361CBD" w:rsidRPr="00361CBD">
              <w:rPr>
                <w:rFonts w:ascii="Arial" w:hAnsi="Arial" w:cs="Arial"/>
                <w:sz w:val="20"/>
                <w:szCs w:val="20"/>
              </w:rPr>
              <w:t>ФГБОУ ВО МАДИ</w:t>
            </w:r>
            <w:r w:rsidR="00361CBD">
              <w:rPr>
                <w:rFonts w:ascii="Arial" w:hAnsi="Arial" w:cs="Arial"/>
                <w:sz w:val="20"/>
                <w:szCs w:val="20"/>
              </w:rPr>
              <w:t>,</w:t>
            </w:r>
            <w:r w:rsidR="00081E87">
              <w:rPr>
                <w:rFonts w:ascii="Arial" w:hAnsi="Arial" w:cs="Arial"/>
                <w:sz w:val="20"/>
                <w:szCs w:val="20"/>
              </w:rPr>
              <w:t xml:space="preserve"> ФГУП НАМИ, НАВИО</w:t>
            </w:r>
            <w:r w:rsidR="00081E87" w:rsidRPr="00081E87">
              <w:rPr>
                <w:rFonts w:ascii="Arial" w:hAnsi="Arial" w:cs="Arial"/>
                <w:sz w:val="20"/>
                <w:szCs w:val="20"/>
              </w:rPr>
              <w:t>, Э</w:t>
            </w:r>
            <w:r w:rsidR="00081E87">
              <w:rPr>
                <w:rFonts w:ascii="Arial" w:hAnsi="Arial" w:cs="Arial"/>
                <w:sz w:val="20"/>
                <w:szCs w:val="20"/>
              </w:rPr>
              <w:t>ВОКАРГО, КОНКОРДИЯ, ТРИ ТОЧКИ, АВТОНОМИКА, МЕРКАТОР</w:t>
            </w:r>
            <w:r w:rsidR="00EF57F8">
              <w:rPr>
                <w:rFonts w:ascii="Arial" w:hAnsi="Arial" w:cs="Arial"/>
                <w:sz w:val="20"/>
                <w:szCs w:val="20"/>
              </w:rPr>
              <w:t xml:space="preserve">, рабочие группы </w:t>
            </w:r>
            <w:proofErr w:type="spellStart"/>
            <w:r w:rsidR="00EF57F8">
              <w:rPr>
                <w:rFonts w:ascii="Arial" w:hAnsi="Arial" w:cs="Arial"/>
                <w:sz w:val="20"/>
                <w:szCs w:val="20"/>
              </w:rPr>
              <w:t>Энерджинет</w:t>
            </w:r>
            <w:proofErr w:type="spellEnd"/>
            <w:r w:rsidR="00EF57F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F57F8">
              <w:rPr>
                <w:rFonts w:ascii="Arial" w:hAnsi="Arial" w:cs="Arial"/>
                <w:sz w:val="20"/>
                <w:szCs w:val="20"/>
              </w:rPr>
              <w:t>Технет</w:t>
            </w:r>
            <w:proofErr w:type="spellEnd"/>
            <w:r w:rsidR="00EF57F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F57F8">
              <w:rPr>
                <w:rFonts w:ascii="Arial" w:hAnsi="Arial" w:cs="Arial"/>
                <w:sz w:val="20"/>
                <w:szCs w:val="20"/>
              </w:rPr>
              <w:t>СэйфНет</w:t>
            </w:r>
            <w:proofErr w:type="spellEnd"/>
            <w:r w:rsidR="00EF57F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F57F8">
              <w:rPr>
                <w:rFonts w:ascii="Arial" w:hAnsi="Arial" w:cs="Arial"/>
                <w:sz w:val="20"/>
                <w:szCs w:val="20"/>
              </w:rPr>
              <w:t>Автонет</w:t>
            </w:r>
            <w:proofErr w:type="spellEnd"/>
            <w:r w:rsidR="00EF57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35D31A" w14:textId="77777777" w:rsidR="00D57153" w:rsidRDefault="00D57153" w:rsidP="00361C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21C0D1" w14:textId="26AED3B4" w:rsidR="00EB78DB" w:rsidRPr="00586749" w:rsidRDefault="00D57153" w:rsidP="0051561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B8F">
              <w:rPr>
                <w:rFonts w:ascii="Arial" w:hAnsi="Arial" w:cs="Arial"/>
                <w:i/>
                <w:iCs/>
                <w:sz w:val="20"/>
                <w:szCs w:val="20"/>
              </w:rPr>
              <w:t>Участники: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13" w:rsidRPr="00515613">
              <w:rPr>
                <w:rFonts w:ascii="Arial" w:hAnsi="Arial" w:cs="Arial"/>
                <w:i/>
                <w:iCs/>
                <w:sz w:val="20"/>
                <w:szCs w:val="20"/>
              </w:rPr>
              <w:t>представители госорганов (</w:t>
            </w:r>
            <w:r w:rsidR="005156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промышленность, </w:t>
            </w:r>
            <w:r w:rsidR="00515613" w:rsidRPr="00515613">
              <w:rPr>
                <w:rFonts w:ascii="Arial" w:hAnsi="Arial" w:cs="Arial"/>
                <w:i/>
                <w:iCs/>
                <w:sz w:val="20"/>
                <w:szCs w:val="20"/>
              </w:rPr>
              <w:t>транспорт, инфраструктура, безопасность</w:t>
            </w:r>
            <w:r w:rsidR="00515613">
              <w:rPr>
                <w:rFonts w:ascii="Arial" w:hAnsi="Arial" w:cs="Arial"/>
                <w:i/>
                <w:iCs/>
                <w:sz w:val="20"/>
                <w:szCs w:val="20"/>
              </w:rPr>
              <w:t>, наука</w:t>
            </w:r>
            <w:r w:rsidR="00515613" w:rsidRPr="00515613">
              <w:rPr>
                <w:rFonts w:ascii="Arial" w:hAnsi="Arial" w:cs="Arial"/>
                <w:i/>
                <w:iCs/>
                <w:sz w:val="20"/>
                <w:szCs w:val="20"/>
              </w:rPr>
              <w:t>), научных учреждений (робототехника, ИИ, транспортные системы), бизнес-компаний (разработчики беспилотных систем, автопроизводители, логистические и телематические операторы), а также финансовы</w:t>
            </w:r>
            <w:r w:rsidR="00515613">
              <w:rPr>
                <w:rFonts w:ascii="Arial" w:hAnsi="Arial" w:cs="Arial"/>
                <w:i/>
                <w:iCs/>
                <w:sz w:val="20"/>
                <w:szCs w:val="20"/>
              </w:rPr>
              <w:t>х</w:t>
            </w:r>
            <w:r w:rsidR="00515613" w:rsidRPr="005156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организаци</w:t>
            </w:r>
            <w:r w:rsidR="00515613">
              <w:rPr>
                <w:rFonts w:ascii="Arial" w:hAnsi="Arial" w:cs="Arial"/>
                <w:i/>
                <w:iCs/>
                <w:sz w:val="20"/>
                <w:szCs w:val="20"/>
              </w:rPr>
              <w:t>й</w:t>
            </w:r>
            <w:r w:rsidR="00515613" w:rsidRPr="005156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(страховщики, лизингодатели), отраслевы</w:t>
            </w:r>
            <w:r w:rsidR="00515613">
              <w:rPr>
                <w:rFonts w:ascii="Arial" w:hAnsi="Arial" w:cs="Arial"/>
                <w:i/>
                <w:iCs/>
                <w:sz w:val="20"/>
                <w:szCs w:val="20"/>
              </w:rPr>
              <w:t>х</w:t>
            </w:r>
            <w:r w:rsidR="00515613" w:rsidRPr="005156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ассоциаци</w:t>
            </w:r>
            <w:r w:rsidR="00515613">
              <w:rPr>
                <w:rFonts w:ascii="Arial" w:hAnsi="Arial" w:cs="Arial"/>
                <w:i/>
                <w:iCs/>
                <w:sz w:val="20"/>
                <w:szCs w:val="20"/>
              </w:rPr>
              <w:t>й</w:t>
            </w:r>
            <w:r w:rsidR="00515613" w:rsidRPr="00515613">
              <w:rPr>
                <w:rFonts w:ascii="Arial" w:hAnsi="Arial" w:cs="Arial"/>
                <w:i/>
                <w:iCs/>
                <w:sz w:val="20"/>
                <w:szCs w:val="20"/>
              </w:rPr>
              <w:t>, профессиональны</w:t>
            </w:r>
            <w:r w:rsidR="00515613">
              <w:rPr>
                <w:rFonts w:ascii="Arial" w:hAnsi="Arial" w:cs="Arial"/>
                <w:i/>
                <w:iCs/>
                <w:sz w:val="20"/>
                <w:szCs w:val="20"/>
              </w:rPr>
              <w:t>х</w:t>
            </w:r>
            <w:r w:rsidR="00515613" w:rsidRPr="005156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сообществ и независимые эксперты</w:t>
            </w:r>
            <w:r w:rsidR="005156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формирующие </w:t>
            </w:r>
            <w:r w:rsidR="00515613" w:rsidRPr="00515613">
              <w:rPr>
                <w:rFonts w:ascii="Arial" w:hAnsi="Arial" w:cs="Arial"/>
                <w:i/>
                <w:iCs/>
                <w:sz w:val="20"/>
                <w:szCs w:val="20"/>
              </w:rPr>
              <w:t>экосистему развития беспилотного наземного транспорта.</w:t>
            </w:r>
          </w:p>
        </w:tc>
      </w:tr>
    </w:tbl>
    <w:p w14:paraId="672837C3" w14:textId="77777777" w:rsidR="00A01EF3" w:rsidRPr="00BD1E9D" w:rsidRDefault="00A01EF3" w:rsidP="00F32303">
      <w:pPr>
        <w:rPr>
          <w:rFonts w:ascii="Times New Roman" w:hAnsi="Times New Roman" w:cs="Times New Roman"/>
          <w:sz w:val="26"/>
          <w:szCs w:val="26"/>
        </w:rPr>
      </w:pPr>
    </w:p>
    <w:sectPr w:rsidR="00A01EF3" w:rsidRPr="00BD1E9D" w:rsidSect="00F3230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8E1"/>
    <w:multiLevelType w:val="hybridMultilevel"/>
    <w:tmpl w:val="8AC40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0140F"/>
    <w:multiLevelType w:val="hybridMultilevel"/>
    <w:tmpl w:val="72BCF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0E01"/>
    <w:multiLevelType w:val="hybridMultilevel"/>
    <w:tmpl w:val="0054FC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127D"/>
    <w:multiLevelType w:val="hybridMultilevel"/>
    <w:tmpl w:val="D416FB1C"/>
    <w:lvl w:ilvl="0" w:tplc="04190003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3E73013F"/>
    <w:multiLevelType w:val="hybridMultilevel"/>
    <w:tmpl w:val="DEBEE480"/>
    <w:lvl w:ilvl="0" w:tplc="04190003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 w16cid:durableId="935869047">
    <w:abstractNumId w:val="4"/>
  </w:num>
  <w:num w:numId="2" w16cid:durableId="124544843">
    <w:abstractNumId w:val="3"/>
  </w:num>
  <w:num w:numId="3" w16cid:durableId="2142261447">
    <w:abstractNumId w:val="1"/>
  </w:num>
  <w:num w:numId="4" w16cid:durableId="1636596218">
    <w:abstractNumId w:val="2"/>
  </w:num>
  <w:num w:numId="5" w16cid:durableId="53636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9D"/>
    <w:rsid w:val="00081E87"/>
    <w:rsid w:val="00122F0E"/>
    <w:rsid w:val="001B3372"/>
    <w:rsid w:val="001E60F0"/>
    <w:rsid w:val="002135BE"/>
    <w:rsid w:val="002535C1"/>
    <w:rsid w:val="00361CBD"/>
    <w:rsid w:val="003F1221"/>
    <w:rsid w:val="004317F6"/>
    <w:rsid w:val="004600A8"/>
    <w:rsid w:val="004C39FD"/>
    <w:rsid w:val="00515613"/>
    <w:rsid w:val="00582C0A"/>
    <w:rsid w:val="00586749"/>
    <w:rsid w:val="005E7825"/>
    <w:rsid w:val="00644B8F"/>
    <w:rsid w:val="00723955"/>
    <w:rsid w:val="00772C70"/>
    <w:rsid w:val="00797154"/>
    <w:rsid w:val="007B0380"/>
    <w:rsid w:val="007B1993"/>
    <w:rsid w:val="008509F8"/>
    <w:rsid w:val="008C0DA0"/>
    <w:rsid w:val="00A0157C"/>
    <w:rsid w:val="00A01EF3"/>
    <w:rsid w:val="00A24965"/>
    <w:rsid w:val="00A44AEA"/>
    <w:rsid w:val="00A604EF"/>
    <w:rsid w:val="00AE3095"/>
    <w:rsid w:val="00AF368D"/>
    <w:rsid w:val="00B02C05"/>
    <w:rsid w:val="00B05F28"/>
    <w:rsid w:val="00BD1E9D"/>
    <w:rsid w:val="00CC5416"/>
    <w:rsid w:val="00D02EE5"/>
    <w:rsid w:val="00D17533"/>
    <w:rsid w:val="00D230C4"/>
    <w:rsid w:val="00D57153"/>
    <w:rsid w:val="00EA77AC"/>
    <w:rsid w:val="00EB78DB"/>
    <w:rsid w:val="00EF57F8"/>
    <w:rsid w:val="00F159BF"/>
    <w:rsid w:val="00F3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3851"/>
  <w15:chartTrackingRefBased/>
  <w15:docId w15:val="{FA24093E-B656-EA44-B8C4-F3CBDCE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Snigireva Marina</dc:creator>
  <cp:keywords/>
  <dc:description/>
  <cp:lastModifiedBy>avk</cp:lastModifiedBy>
  <cp:revision>18</cp:revision>
  <cp:lastPrinted>2025-06-02T09:43:00Z</cp:lastPrinted>
  <dcterms:created xsi:type="dcterms:W3CDTF">2025-06-02T09:43:00Z</dcterms:created>
  <dcterms:modified xsi:type="dcterms:W3CDTF">2025-07-25T07:59:00Z</dcterms:modified>
</cp:coreProperties>
</file>