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B06E" w14:textId="77777777" w:rsidR="005C3589" w:rsidRDefault="00AC7E0E">
      <w:pPr>
        <w:pStyle w:val="a3"/>
        <w:spacing w:before="63"/>
        <w:ind w:left="995" w:right="3"/>
        <w:jc w:val="center"/>
      </w:pPr>
      <w:r>
        <w:t>Научно-практическая</w:t>
      </w:r>
      <w:r>
        <w:rPr>
          <w:spacing w:val="-6"/>
        </w:rPr>
        <w:t xml:space="preserve"> </w:t>
      </w:r>
      <w:r>
        <w:rPr>
          <w:spacing w:val="-2"/>
        </w:rPr>
        <w:t>конференция</w:t>
      </w:r>
    </w:p>
    <w:p w14:paraId="5EAE4B5D" w14:textId="31753119" w:rsidR="005C3589" w:rsidRDefault="005F0F6A" w:rsidP="005F0F6A">
      <w:pPr>
        <w:spacing w:before="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5F0F6A">
        <w:rPr>
          <w:b/>
          <w:bCs/>
          <w:sz w:val="24"/>
          <w:szCs w:val="24"/>
        </w:rPr>
        <w:t>Маленькие шаги</w:t>
      </w:r>
      <w:r w:rsidRPr="005F0F6A">
        <w:rPr>
          <w:b/>
          <w:bCs/>
          <w:sz w:val="24"/>
          <w:szCs w:val="24"/>
        </w:rPr>
        <w:br/>
        <w:t>к большим открытиям: традиции и инновации</w:t>
      </w:r>
      <w:r w:rsidRPr="005F0F6A">
        <w:rPr>
          <w:b/>
          <w:bCs/>
          <w:sz w:val="24"/>
          <w:szCs w:val="24"/>
        </w:rPr>
        <w:br/>
        <w:t>в педиатрии</w:t>
      </w:r>
      <w:r>
        <w:rPr>
          <w:b/>
          <w:bCs/>
          <w:sz w:val="24"/>
          <w:szCs w:val="24"/>
        </w:rPr>
        <w:t>»</w:t>
      </w:r>
    </w:p>
    <w:p w14:paraId="4C68A967" w14:textId="77777777" w:rsidR="005F0F6A" w:rsidRDefault="005F0F6A" w:rsidP="005F0F6A">
      <w:pPr>
        <w:spacing w:before="84"/>
        <w:jc w:val="center"/>
        <w:rPr>
          <w:b/>
          <w:sz w:val="24"/>
        </w:rPr>
      </w:pPr>
    </w:p>
    <w:p w14:paraId="5F8E2A7D" w14:textId="50412C22" w:rsidR="005C3589" w:rsidRDefault="005F0F6A">
      <w:pPr>
        <w:pStyle w:val="a3"/>
        <w:ind w:left="995" w:right="3"/>
        <w:jc w:val="center"/>
      </w:pPr>
      <w:r>
        <w:t>27</w:t>
      </w:r>
      <w:r w:rsidR="00AC7E0E">
        <w:rPr>
          <w:spacing w:val="-1"/>
        </w:rPr>
        <w:t xml:space="preserve"> </w:t>
      </w:r>
      <w:r>
        <w:t>июня</w:t>
      </w:r>
      <w:r w:rsidR="00AC7E0E">
        <w:rPr>
          <w:spacing w:val="-1"/>
        </w:rPr>
        <w:t xml:space="preserve"> </w:t>
      </w:r>
      <w:r w:rsidR="00AC7E0E">
        <w:t>202</w:t>
      </w:r>
      <w:r>
        <w:t>5</w:t>
      </w:r>
      <w:r w:rsidR="00AC7E0E">
        <w:rPr>
          <w:spacing w:val="-1"/>
        </w:rPr>
        <w:t xml:space="preserve"> </w:t>
      </w:r>
      <w:r w:rsidR="00AC7E0E">
        <w:t>г.</w:t>
      </w:r>
      <w:r w:rsidR="00AC7E0E">
        <w:rPr>
          <w:spacing w:val="-1"/>
        </w:rPr>
        <w:t xml:space="preserve"> </w:t>
      </w:r>
      <w:r w:rsidR="00AC7E0E">
        <w:t xml:space="preserve">в </w:t>
      </w:r>
      <w:r w:rsidR="00AC7E0E">
        <w:rPr>
          <w:spacing w:val="-2"/>
        </w:rPr>
        <w:t>1</w:t>
      </w:r>
      <w:r>
        <w:rPr>
          <w:spacing w:val="-2"/>
        </w:rPr>
        <w:t>2</w:t>
      </w:r>
      <w:r w:rsidR="00AC7E0E">
        <w:rPr>
          <w:spacing w:val="-2"/>
        </w:rPr>
        <w:t>:</w:t>
      </w:r>
      <w:r>
        <w:rPr>
          <w:spacing w:val="-2"/>
        </w:rPr>
        <w:t>00</w:t>
      </w:r>
    </w:p>
    <w:p w14:paraId="6C00F957" w14:textId="77777777" w:rsidR="005C3589" w:rsidRDefault="00AC7E0E">
      <w:pPr>
        <w:pStyle w:val="a3"/>
        <w:spacing w:before="41"/>
        <w:ind w:left="995" w:right="5"/>
        <w:jc w:val="center"/>
      </w:pPr>
      <w:r>
        <w:t>г.</w:t>
      </w:r>
      <w:r>
        <w:rPr>
          <w:spacing w:val="-3"/>
        </w:rPr>
        <w:t xml:space="preserve"> </w:t>
      </w:r>
      <w:r>
        <w:t>Екатеринбург,</w:t>
      </w:r>
      <w:r>
        <w:rPr>
          <w:spacing w:val="-2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Ельцина, 3,</w:t>
      </w:r>
      <w:r>
        <w:rPr>
          <w:spacing w:val="-4"/>
        </w:rPr>
        <w:t xml:space="preserve"> </w:t>
      </w:r>
      <w:r>
        <w:t>БЦ</w:t>
      </w:r>
      <w:r>
        <w:rPr>
          <w:spacing w:val="-2"/>
        </w:rPr>
        <w:t xml:space="preserve"> </w:t>
      </w:r>
      <w:r>
        <w:t>«Ельцин-центр»,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кипения</w:t>
      </w:r>
    </w:p>
    <w:p w14:paraId="3159C5BF" w14:textId="77777777" w:rsidR="005F0F6A" w:rsidRDefault="00AC7E0E">
      <w:pPr>
        <w:pStyle w:val="a3"/>
        <w:spacing w:before="41" w:line="278" w:lineRule="auto"/>
        <w:ind w:left="3372" w:firstLine="384"/>
      </w:pPr>
      <w:r>
        <w:t xml:space="preserve">Екатеринбург» 5 этаж </w:t>
      </w:r>
    </w:p>
    <w:p w14:paraId="7C6A6913" w14:textId="63258485" w:rsidR="005C3589" w:rsidRDefault="005F0F6A">
      <w:pPr>
        <w:pStyle w:val="a3"/>
        <w:spacing w:before="41" w:line="278" w:lineRule="auto"/>
        <w:ind w:left="3372" w:firstLine="384"/>
      </w:pPr>
      <w:r w:rsidRPr="005F0F6A">
        <w:rPr>
          <w:color w:val="0462C1"/>
          <w:spacing w:val="-2"/>
          <w:u w:val="single" w:color="0462C1"/>
        </w:rPr>
        <w:t>https://mmforum.ru/pediatriya-ekb</w:t>
      </w:r>
    </w:p>
    <w:p w14:paraId="194E0274" w14:textId="77777777" w:rsidR="005C3589" w:rsidRDefault="005C3589">
      <w:pPr>
        <w:rPr>
          <w:b/>
          <w:sz w:val="24"/>
        </w:rPr>
      </w:pPr>
    </w:p>
    <w:p w14:paraId="61C6DC9A" w14:textId="67464CF3" w:rsidR="005C3589" w:rsidRDefault="001A6EFB">
      <w:pPr>
        <w:pStyle w:val="a3"/>
        <w:ind w:left="3715"/>
      </w:pPr>
      <w:r>
        <w:t>Программа</w:t>
      </w:r>
    </w:p>
    <w:p w14:paraId="2509DFC8" w14:textId="77777777" w:rsidR="005C3589" w:rsidRDefault="005C3589">
      <w:pPr>
        <w:spacing w:before="77"/>
        <w:rPr>
          <w:b/>
          <w:sz w:val="24"/>
        </w:rPr>
      </w:pPr>
    </w:p>
    <w:p w14:paraId="06DABB59" w14:textId="77777777" w:rsidR="005C3589" w:rsidRDefault="00AC7E0E">
      <w:pPr>
        <w:ind w:left="285" w:right="61" w:firstLine="141"/>
        <w:rPr>
          <w:sz w:val="24"/>
        </w:rPr>
      </w:pPr>
      <w:r>
        <w:rPr>
          <w:b/>
          <w:color w:val="006600"/>
          <w:sz w:val="24"/>
        </w:rPr>
        <w:t xml:space="preserve">Модератор: </w:t>
      </w:r>
      <w:r>
        <w:rPr>
          <w:sz w:val="24"/>
        </w:rPr>
        <w:t>Левчук Лариса Васильевна, заведующий кафедрой факультетской педиатрии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пропедевтики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"/>
          <w:sz w:val="24"/>
        </w:rPr>
        <w:t xml:space="preserve"> </w:t>
      </w: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УГМУ</w:t>
      </w:r>
      <w:r>
        <w:rPr>
          <w:spacing w:val="-4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 доктор медицинских наук, доцент.</w:t>
      </w:r>
    </w:p>
    <w:p w14:paraId="105207F2" w14:textId="77777777" w:rsidR="005C3589" w:rsidRDefault="005C3589">
      <w:pPr>
        <w:rPr>
          <w:sz w:val="20"/>
        </w:rPr>
      </w:pPr>
    </w:p>
    <w:p w14:paraId="360794C0" w14:textId="77777777" w:rsidR="005C3589" w:rsidRDefault="005C3589">
      <w:pPr>
        <w:spacing w:before="10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117"/>
        <w:gridCol w:w="4680"/>
      </w:tblGrid>
      <w:tr w:rsidR="005C3589" w14:paraId="785A1BBD" w14:textId="77777777" w:rsidTr="008F0D86">
        <w:trPr>
          <w:trHeight w:val="517"/>
        </w:trPr>
        <w:tc>
          <w:tcPr>
            <w:tcW w:w="1632" w:type="dxa"/>
          </w:tcPr>
          <w:p w14:paraId="5BE24850" w14:textId="3F4712CD" w:rsidR="005C3589" w:rsidRDefault="008F0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3117" w:type="dxa"/>
          </w:tcPr>
          <w:p w14:paraId="12FD189B" w14:textId="77777777" w:rsidR="005C3589" w:rsidRDefault="00AC7E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4680" w:type="dxa"/>
          </w:tcPr>
          <w:p w14:paraId="12A5A93C" w14:textId="77777777" w:rsidR="005C3589" w:rsidRDefault="005C3589">
            <w:pPr>
              <w:pStyle w:val="TableParagraph"/>
              <w:ind w:left="0"/>
              <w:rPr>
                <w:sz w:val="24"/>
              </w:rPr>
            </w:pPr>
          </w:p>
        </w:tc>
      </w:tr>
      <w:tr w:rsidR="005F0F6A" w14:paraId="44E7847B" w14:textId="77777777" w:rsidTr="008F0D86">
        <w:trPr>
          <w:trHeight w:val="517"/>
        </w:trPr>
        <w:tc>
          <w:tcPr>
            <w:tcW w:w="1632" w:type="dxa"/>
          </w:tcPr>
          <w:p w14:paraId="29836CF4" w14:textId="3D1D14C2" w:rsidR="005F0F6A" w:rsidRDefault="008F0D8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12.00-12.30</w:t>
            </w:r>
          </w:p>
        </w:tc>
        <w:tc>
          <w:tcPr>
            <w:tcW w:w="3117" w:type="dxa"/>
          </w:tcPr>
          <w:p w14:paraId="31F7A7D4" w14:textId="0DB06A21" w:rsidR="005F0F6A" w:rsidRDefault="005F0F6A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Принципы пациентоориентированности в педиатрии</w:t>
            </w:r>
          </w:p>
        </w:tc>
        <w:tc>
          <w:tcPr>
            <w:tcW w:w="4680" w:type="dxa"/>
          </w:tcPr>
          <w:p w14:paraId="04EE4C08" w14:textId="4C09A234" w:rsidR="005F0F6A" w:rsidRDefault="005F0F6A">
            <w:pPr>
              <w:pStyle w:val="TableParagraph"/>
              <w:ind w:left="0"/>
              <w:rPr>
                <w:sz w:val="24"/>
              </w:rPr>
            </w:pPr>
            <w:r w:rsidRPr="005F0F6A">
              <w:rPr>
                <w:b/>
                <w:bCs/>
                <w:sz w:val="24"/>
              </w:rPr>
              <w:t>Князева Наталья Владимировна</w:t>
            </w:r>
            <w:r>
              <w:rPr>
                <w:sz w:val="24"/>
              </w:rPr>
              <w:t>, директор АНО «ЗНВМР» (Екатеринбург)</w:t>
            </w:r>
          </w:p>
        </w:tc>
      </w:tr>
      <w:tr w:rsidR="005F0F6A" w14:paraId="4A5661D2" w14:textId="77777777" w:rsidTr="008F0D86">
        <w:trPr>
          <w:trHeight w:val="517"/>
        </w:trPr>
        <w:tc>
          <w:tcPr>
            <w:tcW w:w="1632" w:type="dxa"/>
          </w:tcPr>
          <w:p w14:paraId="19485AC1" w14:textId="2F9DAC35" w:rsidR="005F0F6A" w:rsidRDefault="008F0D8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12.30-13.00</w:t>
            </w:r>
          </w:p>
        </w:tc>
        <w:tc>
          <w:tcPr>
            <w:tcW w:w="3117" w:type="dxa"/>
          </w:tcPr>
          <w:p w14:paraId="07CE6B5E" w14:textId="305449B0" w:rsidR="005F0F6A" w:rsidRDefault="005F0F6A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t>Почему современные мамы не кормят детей грудью?</w:t>
            </w:r>
          </w:p>
        </w:tc>
        <w:tc>
          <w:tcPr>
            <w:tcW w:w="4680" w:type="dxa"/>
          </w:tcPr>
          <w:p w14:paraId="14F9B30B" w14:textId="574086EF" w:rsidR="005F0F6A" w:rsidRDefault="005F0F6A" w:rsidP="005F0F6A">
            <w:pPr>
              <w:pStyle w:val="TableParagraph"/>
              <w:ind w:left="0"/>
              <w:jc w:val="both"/>
              <w:rPr>
                <w:sz w:val="24"/>
              </w:rPr>
            </w:pPr>
            <w:r w:rsidRPr="002E38D7">
              <w:rPr>
                <w:b/>
                <w:bCs/>
              </w:rPr>
              <w:t>Захарова Ирина Николаевна,</w:t>
            </w:r>
            <w:r w:rsidRPr="00743D59">
              <w:t xml:space="preserve"> д.м.</w:t>
            </w:r>
            <w:r w:rsidRPr="00365E7B">
              <w:rPr>
                <w:sz w:val="24"/>
                <w:szCs w:val="24"/>
              </w:rPr>
              <w:t>н., п</w:t>
            </w:r>
            <w:r>
              <w:rPr>
                <w:sz w:val="24"/>
                <w:szCs w:val="24"/>
              </w:rPr>
              <w:t xml:space="preserve">рофессор, </w:t>
            </w:r>
            <w:r w:rsidRPr="00365E7B">
              <w:rPr>
                <w:sz w:val="24"/>
                <w:szCs w:val="24"/>
                <w:shd w:val="clear" w:color="auto" w:fill="FFFFFF"/>
              </w:rPr>
              <w:t>заведующая кафедрой педиатрии имени академика Г.Н. Сперанского ФГБОУ ДПО РМАНПО Минздрава России, </w:t>
            </w:r>
            <w:r w:rsidRPr="00365E7B">
              <w:rPr>
                <w:sz w:val="24"/>
                <w:szCs w:val="24"/>
              </w:rPr>
              <w:t xml:space="preserve"> (Москва)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Пупыкина В</w:t>
            </w:r>
            <w:r w:rsidR="003861BF">
              <w:rPr>
                <w:b/>
                <w:bCs/>
                <w:sz w:val="24"/>
                <w:szCs w:val="24"/>
              </w:rPr>
              <w:t>иктория Викторовна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4635F1">
              <w:rPr>
                <w:sz w:val="24"/>
                <w:szCs w:val="24"/>
              </w:rPr>
              <w:t xml:space="preserve">ассистент кафедры, </w:t>
            </w:r>
            <w:r w:rsidRPr="004635F1">
              <w:rPr>
                <w:b/>
                <w:bCs/>
                <w:sz w:val="24"/>
                <w:szCs w:val="24"/>
              </w:rPr>
              <w:t>Оробинская</w:t>
            </w:r>
            <w:r>
              <w:rPr>
                <w:b/>
                <w:bCs/>
                <w:sz w:val="24"/>
                <w:szCs w:val="24"/>
              </w:rPr>
              <w:t xml:space="preserve"> Я</w:t>
            </w:r>
            <w:r w:rsidR="003861BF">
              <w:rPr>
                <w:b/>
                <w:bCs/>
                <w:sz w:val="24"/>
                <w:szCs w:val="24"/>
              </w:rPr>
              <w:t xml:space="preserve">на Владимировна 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4635F1">
              <w:rPr>
                <w:sz w:val="24"/>
                <w:szCs w:val="24"/>
              </w:rPr>
              <w:t>ассистент кафедры,</w:t>
            </w:r>
            <w:r>
              <w:rPr>
                <w:b/>
                <w:bCs/>
                <w:sz w:val="24"/>
                <w:szCs w:val="24"/>
              </w:rPr>
              <w:t xml:space="preserve"> Чурилова В</w:t>
            </w:r>
            <w:r w:rsidR="003861BF">
              <w:rPr>
                <w:b/>
                <w:bCs/>
                <w:sz w:val="24"/>
                <w:szCs w:val="24"/>
              </w:rPr>
              <w:t>иктория Дмитриевна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4635F1">
              <w:rPr>
                <w:sz w:val="24"/>
                <w:szCs w:val="24"/>
              </w:rPr>
              <w:t>аспирант кафедры</w:t>
            </w:r>
          </w:p>
        </w:tc>
      </w:tr>
      <w:tr w:rsidR="005C3589" w14:paraId="03276030" w14:textId="77777777" w:rsidTr="008F0D86">
        <w:trPr>
          <w:trHeight w:val="1151"/>
        </w:trPr>
        <w:tc>
          <w:tcPr>
            <w:tcW w:w="1632" w:type="dxa"/>
          </w:tcPr>
          <w:p w14:paraId="33E723A9" w14:textId="02B4DF18" w:rsidR="005C3589" w:rsidRDefault="008F0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13.00-13.20</w:t>
            </w:r>
          </w:p>
        </w:tc>
        <w:tc>
          <w:tcPr>
            <w:tcW w:w="3117" w:type="dxa"/>
          </w:tcPr>
          <w:p w14:paraId="454FE9EE" w14:textId="2B27A680" w:rsidR="005C3589" w:rsidRDefault="005F0F6A">
            <w:pPr>
              <w:pStyle w:val="TableParagraph"/>
              <w:rPr>
                <w:sz w:val="24"/>
              </w:rPr>
            </w:pPr>
            <w:r w:rsidRPr="005F0F6A">
              <w:rPr>
                <w:sz w:val="24"/>
              </w:rPr>
              <w:t>Детские молочные смеси: исторические аспекты , настоящее и будущее.</w:t>
            </w:r>
          </w:p>
        </w:tc>
        <w:tc>
          <w:tcPr>
            <w:tcW w:w="4680" w:type="dxa"/>
          </w:tcPr>
          <w:p w14:paraId="6EBA7BAC" w14:textId="3B694AF8" w:rsidR="005C3589" w:rsidRDefault="005F0F6A">
            <w:pPr>
              <w:pStyle w:val="TableParagraph"/>
              <w:spacing w:line="275" w:lineRule="exact"/>
              <w:rPr>
                <w:sz w:val="24"/>
              </w:rPr>
            </w:pPr>
            <w:r w:rsidRPr="005F0F6A">
              <w:rPr>
                <w:b/>
                <w:sz w:val="24"/>
              </w:rPr>
              <w:t xml:space="preserve">Левчук Лариса Васильевна, </w:t>
            </w:r>
            <w:r w:rsidRPr="005F0F6A">
              <w:rPr>
                <w:bCs/>
                <w:sz w:val="24"/>
              </w:rPr>
              <w:t>д.м.н., зав. кафедрой факультетской педиатрии и пропедевтики детских болезней</w:t>
            </w:r>
            <w:r w:rsidRPr="005F0F6A">
              <w:rPr>
                <w:b/>
                <w:sz w:val="24"/>
              </w:rPr>
              <w:t xml:space="preserve"> </w:t>
            </w:r>
            <w:r w:rsidR="00AC7E0E">
              <w:rPr>
                <w:spacing w:val="-2"/>
                <w:sz w:val="24"/>
              </w:rPr>
              <w:t>(Екатеринбург)</w:t>
            </w:r>
          </w:p>
        </w:tc>
      </w:tr>
      <w:tr w:rsidR="005C3589" w14:paraId="66FD485A" w14:textId="77777777" w:rsidTr="008F0D86">
        <w:trPr>
          <w:trHeight w:val="1655"/>
        </w:trPr>
        <w:tc>
          <w:tcPr>
            <w:tcW w:w="1632" w:type="dxa"/>
          </w:tcPr>
          <w:p w14:paraId="18A1B7BB" w14:textId="451E2F05" w:rsidR="005C3589" w:rsidRDefault="008F0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13.20-13.40</w:t>
            </w:r>
          </w:p>
        </w:tc>
        <w:tc>
          <w:tcPr>
            <w:tcW w:w="3117" w:type="dxa"/>
          </w:tcPr>
          <w:p w14:paraId="370638C8" w14:textId="2F4A0CD9" w:rsidR="005C3589" w:rsidRDefault="005F0F6A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 w:rsidRPr="005F0F6A">
              <w:rPr>
                <w:spacing w:val="-2"/>
                <w:sz w:val="24"/>
              </w:rPr>
              <w:t>Нутритивная поддержка при железодефицитной анемии у детей первых лет жизни</w:t>
            </w:r>
          </w:p>
        </w:tc>
        <w:tc>
          <w:tcPr>
            <w:tcW w:w="4680" w:type="dxa"/>
          </w:tcPr>
          <w:p w14:paraId="04BD233B" w14:textId="3F2258D6" w:rsidR="005C3589" w:rsidRDefault="005F0F6A">
            <w:pPr>
              <w:pStyle w:val="TableParagraph"/>
              <w:spacing w:line="276" w:lineRule="auto"/>
              <w:rPr>
                <w:sz w:val="24"/>
              </w:rPr>
            </w:pPr>
            <w:r w:rsidRPr="005F0F6A">
              <w:rPr>
                <w:b/>
                <w:sz w:val="24"/>
              </w:rPr>
              <w:t xml:space="preserve">Крылова Лидия Валерьевна, </w:t>
            </w:r>
            <w:r w:rsidRPr="005F0F6A">
              <w:rPr>
                <w:bCs/>
                <w:sz w:val="24"/>
              </w:rPr>
              <w:t>к.м.н.,</w:t>
            </w:r>
            <w:r>
              <w:rPr>
                <w:b/>
                <w:sz w:val="24"/>
              </w:rPr>
              <w:t xml:space="preserve"> </w:t>
            </w:r>
            <w:r w:rsidRPr="005F0F6A">
              <w:rPr>
                <w:bCs/>
                <w:sz w:val="24"/>
              </w:rPr>
              <w:t>доцент кафедры факультетской педиатрии и пропедевтики детских болезней</w:t>
            </w:r>
            <w:r w:rsidRPr="005F0F6A">
              <w:rPr>
                <w:b/>
                <w:sz w:val="24"/>
              </w:rPr>
              <w:t xml:space="preserve"> </w:t>
            </w:r>
            <w:r w:rsidR="00AC7E0E">
              <w:rPr>
                <w:sz w:val="24"/>
              </w:rPr>
              <w:t>(Екатеринбург)</w:t>
            </w:r>
          </w:p>
        </w:tc>
      </w:tr>
      <w:tr w:rsidR="005C3589" w14:paraId="79F74F67" w14:textId="77777777" w:rsidTr="008F0D86">
        <w:trPr>
          <w:trHeight w:val="1151"/>
        </w:trPr>
        <w:tc>
          <w:tcPr>
            <w:tcW w:w="1632" w:type="dxa"/>
          </w:tcPr>
          <w:p w14:paraId="1DCD8E32" w14:textId="6673CD63" w:rsidR="005C3589" w:rsidRDefault="008F0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13.40-14.00</w:t>
            </w:r>
          </w:p>
        </w:tc>
        <w:tc>
          <w:tcPr>
            <w:tcW w:w="3117" w:type="dxa"/>
          </w:tcPr>
          <w:p w14:paraId="0F4B7E98" w14:textId="6777741A" w:rsidR="005C3589" w:rsidRDefault="008F0D86">
            <w:pPr>
              <w:pStyle w:val="TableParagraph"/>
              <w:rPr>
                <w:sz w:val="24"/>
              </w:rPr>
            </w:pPr>
            <w:r>
              <w:t>Портрет семьи ребенка с ожирением</w:t>
            </w:r>
          </w:p>
        </w:tc>
        <w:tc>
          <w:tcPr>
            <w:tcW w:w="4680" w:type="dxa"/>
          </w:tcPr>
          <w:p w14:paraId="5E4436CD" w14:textId="6B10988F" w:rsidR="005C3589" w:rsidRDefault="008F0D86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 w:rsidRPr="0055467A">
              <w:rPr>
                <w:b/>
                <w:bCs/>
              </w:rPr>
              <w:t>Сургутская Александра Юрьевна</w:t>
            </w:r>
            <w:r>
              <w:t xml:space="preserve">, </w:t>
            </w:r>
            <w:r w:rsidRPr="0055467A">
              <w:t>ассистент кафедры</w:t>
            </w:r>
            <w:r>
              <w:t xml:space="preserve"> детских болезней ТГМУ (Тюмень)</w:t>
            </w:r>
          </w:p>
        </w:tc>
      </w:tr>
      <w:tr w:rsidR="005C3589" w14:paraId="2F44BC05" w14:textId="77777777" w:rsidTr="008F0D86">
        <w:trPr>
          <w:trHeight w:val="275"/>
        </w:trPr>
        <w:tc>
          <w:tcPr>
            <w:tcW w:w="1632" w:type="dxa"/>
          </w:tcPr>
          <w:p w14:paraId="2C701E0E" w14:textId="7694DC33" w:rsidR="005C3589" w:rsidRDefault="008F0D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14.00-14.15</w:t>
            </w:r>
          </w:p>
        </w:tc>
        <w:tc>
          <w:tcPr>
            <w:tcW w:w="3117" w:type="dxa"/>
          </w:tcPr>
          <w:p w14:paraId="643DDB9F" w14:textId="77777777" w:rsidR="005C3589" w:rsidRDefault="00AC7E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</w:p>
        </w:tc>
        <w:tc>
          <w:tcPr>
            <w:tcW w:w="4680" w:type="dxa"/>
          </w:tcPr>
          <w:p w14:paraId="341F491D" w14:textId="77777777" w:rsidR="005C3589" w:rsidRDefault="005C3589">
            <w:pPr>
              <w:pStyle w:val="TableParagraph"/>
              <w:ind w:left="0"/>
              <w:rPr>
                <w:sz w:val="20"/>
              </w:rPr>
            </w:pPr>
          </w:p>
        </w:tc>
      </w:tr>
      <w:tr w:rsidR="005C3589" w14:paraId="142CACD3" w14:textId="77777777" w:rsidTr="008F0D86">
        <w:trPr>
          <w:trHeight w:val="278"/>
        </w:trPr>
        <w:tc>
          <w:tcPr>
            <w:tcW w:w="1632" w:type="dxa"/>
          </w:tcPr>
          <w:p w14:paraId="7AEDE786" w14:textId="398558E6" w:rsidR="005C3589" w:rsidRDefault="008F0D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14.15-15.15</w:t>
            </w:r>
          </w:p>
        </w:tc>
        <w:tc>
          <w:tcPr>
            <w:tcW w:w="3117" w:type="dxa"/>
          </w:tcPr>
          <w:p w14:paraId="13D80C79" w14:textId="479D85A1" w:rsidR="005C3589" w:rsidRDefault="008F0D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Интеллектуально-развлекательная игра «Медицинская мафия»</w:t>
            </w:r>
          </w:p>
        </w:tc>
        <w:tc>
          <w:tcPr>
            <w:tcW w:w="4680" w:type="dxa"/>
          </w:tcPr>
          <w:p w14:paraId="62633D1F" w14:textId="6C299661" w:rsidR="005C3589" w:rsidRDefault="005C3589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</w:tbl>
    <w:p w14:paraId="10EED6F9" w14:textId="77777777" w:rsidR="005C3589" w:rsidRDefault="005C3589">
      <w:pPr>
        <w:pStyle w:val="TableParagraph"/>
        <w:spacing w:line="258" w:lineRule="exact"/>
        <w:rPr>
          <w:b/>
          <w:sz w:val="24"/>
        </w:rPr>
        <w:sectPr w:rsidR="005C3589">
          <w:type w:val="continuous"/>
          <w:pgSz w:w="11910" w:h="16840"/>
          <w:pgMar w:top="760" w:right="850" w:bottom="280" w:left="1417" w:header="720" w:footer="720" w:gutter="0"/>
          <w:cols w:space="720"/>
        </w:sectPr>
      </w:pPr>
    </w:p>
    <w:p w14:paraId="35B9CA67" w14:textId="77777777" w:rsidR="005C3589" w:rsidRDefault="005C3589">
      <w:pPr>
        <w:spacing w:before="5"/>
        <w:rPr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325"/>
        <w:gridCol w:w="4472"/>
      </w:tblGrid>
      <w:tr w:rsidR="005C3589" w14:paraId="61DD110A" w14:textId="77777777" w:rsidTr="008F0D86">
        <w:trPr>
          <w:trHeight w:val="244"/>
        </w:trPr>
        <w:tc>
          <w:tcPr>
            <w:tcW w:w="1632" w:type="dxa"/>
          </w:tcPr>
          <w:p w14:paraId="339690E2" w14:textId="77777777" w:rsidR="005C3589" w:rsidRDefault="005C3589">
            <w:pPr>
              <w:pStyle w:val="TableParagraph"/>
              <w:ind w:left="0"/>
            </w:pPr>
          </w:p>
        </w:tc>
        <w:tc>
          <w:tcPr>
            <w:tcW w:w="3325" w:type="dxa"/>
          </w:tcPr>
          <w:p w14:paraId="02FD242F" w14:textId="27D0F312" w:rsidR="005C3589" w:rsidRDefault="005C3589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472" w:type="dxa"/>
          </w:tcPr>
          <w:p w14:paraId="79558BB1" w14:textId="127AE8A6" w:rsidR="005C3589" w:rsidRDefault="005C3589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</w:tbl>
    <w:p w14:paraId="78E3A3B1" w14:textId="77777777" w:rsidR="005C3589" w:rsidRDefault="005C3589"/>
    <w:p w14:paraId="500BAF31" w14:textId="77777777" w:rsidR="005C3589" w:rsidRDefault="005C3589"/>
    <w:p w14:paraId="6B4CC83C" w14:textId="77777777" w:rsidR="005C3589" w:rsidRDefault="005C3589"/>
    <w:p w14:paraId="7BAA930A" w14:textId="10791E5D" w:rsidR="005C3589" w:rsidRDefault="005C3589"/>
    <w:p w14:paraId="59D7E08A" w14:textId="73C9514E" w:rsidR="005C3589" w:rsidRDefault="00F5662F">
      <w:r>
        <w:rPr>
          <w:noProof/>
        </w:rPr>
        <w:drawing>
          <wp:anchor distT="0" distB="0" distL="114300" distR="114300" simplePos="0" relativeHeight="251657728" behindDoc="1" locked="0" layoutInCell="1" allowOverlap="1" wp14:anchorId="789BABDB" wp14:editId="0D411467">
            <wp:simplePos x="0" y="0"/>
            <wp:positionH relativeFrom="column">
              <wp:posOffset>2900680</wp:posOffset>
            </wp:positionH>
            <wp:positionV relativeFrom="paragraph">
              <wp:posOffset>6985</wp:posOffset>
            </wp:positionV>
            <wp:extent cx="1428750" cy="1428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DFC5A" w14:textId="52515F73" w:rsidR="005C3589" w:rsidRDefault="005C3589">
      <w:pPr>
        <w:spacing w:before="2"/>
      </w:pPr>
    </w:p>
    <w:p w14:paraId="7E56E9F3" w14:textId="3ED7B1B5" w:rsidR="005C3589" w:rsidRDefault="00AC7E0E">
      <w:pPr>
        <w:tabs>
          <w:tab w:val="left" w:pos="7908"/>
        </w:tabs>
        <w:ind w:left="285"/>
      </w:pPr>
      <w:r>
        <w:t>Директор</w:t>
      </w:r>
      <w:r>
        <w:rPr>
          <w:spacing w:val="-4"/>
        </w:rPr>
        <w:t xml:space="preserve"> </w:t>
      </w:r>
      <w:r w:rsidR="00F5662F">
        <w:t>ГК «ММ-Форум»</w:t>
      </w:r>
      <w:r>
        <w:tab/>
        <w:t>Князева</w:t>
      </w:r>
      <w:r>
        <w:rPr>
          <w:spacing w:val="-5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sectPr w:rsidR="005C3589">
      <w:pgSz w:w="11910" w:h="16840"/>
      <w:pgMar w:top="52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589"/>
    <w:rsid w:val="00026D9A"/>
    <w:rsid w:val="000E203F"/>
    <w:rsid w:val="001A6EFB"/>
    <w:rsid w:val="00323AEB"/>
    <w:rsid w:val="003861BF"/>
    <w:rsid w:val="003B7099"/>
    <w:rsid w:val="005C3589"/>
    <w:rsid w:val="005F0F6A"/>
    <w:rsid w:val="008F0D86"/>
    <w:rsid w:val="00AC7E0E"/>
    <w:rsid w:val="00F5662F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79C6"/>
  <w15:docId w15:val="{2DFBA265-4EE4-4924-AD02-9AB2D5A3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</cp:lastModifiedBy>
  <cp:revision>6</cp:revision>
  <dcterms:created xsi:type="dcterms:W3CDTF">2025-01-24T12:34:00Z</dcterms:created>
  <dcterms:modified xsi:type="dcterms:W3CDTF">2025-06-25T08:31:00Z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