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31" w:rsidRDefault="00F72E31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8DE">
        <w:rPr>
          <w:rFonts w:ascii="Times New Roman" w:hAnsi="Times New Roman" w:cs="Times New Roman"/>
          <w:sz w:val="28"/>
          <w:szCs w:val="28"/>
          <w:lang w:val="ru-RU"/>
        </w:rPr>
        <w:t xml:space="preserve">Студенческая олимпиада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78DE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представляет собой очное соревнование студентов в применении знаний по </w:t>
      </w:r>
      <w:r>
        <w:rPr>
          <w:rFonts w:ascii="Times New Roman" w:hAnsi="Times New Roman" w:cs="Times New Roman"/>
          <w:sz w:val="28"/>
          <w:szCs w:val="28"/>
          <w:lang w:val="ru-RU"/>
        </w:rPr>
        <w:t>дисциплине «</w:t>
      </w:r>
      <w:r w:rsidRPr="00AD728F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>изиология</w:t>
      </w:r>
      <w:r w:rsidRPr="00AD78DE">
        <w:rPr>
          <w:rFonts w:ascii="Times New Roman" w:hAnsi="Times New Roman" w:cs="Times New Roman"/>
          <w:sz w:val="28"/>
          <w:szCs w:val="28"/>
          <w:lang w:val="ru-RU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Pr="00AD78DE">
        <w:rPr>
          <w:rFonts w:ascii="Times New Roman" w:hAnsi="Times New Roman" w:cs="Times New Roman"/>
          <w:sz w:val="28"/>
          <w:szCs w:val="28"/>
          <w:lang w:val="ru-RU"/>
        </w:rPr>
        <w:t xml:space="preserve"> изуч</w:t>
      </w:r>
      <w:r>
        <w:rPr>
          <w:rFonts w:ascii="Times New Roman" w:hAnsi="Times New Roman" w:cs="Times New Roman"/>
          <w:sz w:val="28"/>
          <w:szCs w:val="28"/>
          <w:lang w:val="ru-RU"/>
        </w:rPr>
        <w:t>аемой в вы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шей школе, а также в </w:t>
      </w:r>
      <w:r w:rsidRPr="00AD78DE">
        <w:rPr>
          <w:rFonts w:ascii="Times New Roman" w:hAnsi="Times New Roman" w:cs="Times New Roman"/>
          <w:sz w:val="28"/>
          <w:szCs w:val="28"/>
          <w:lang w:val="ru-RU"/>
        </w:rPr>
        <w:t>профессиональной п</w:t>
      </w:r>
      <w:r>
        <w:rPr>
          <w:rFonts w:ascii="Times New Roman" w:hAnsi="Times New Roman" w:cs="Times New Roman"/>
          <w:sz w:val="28"/>
          <w:szCs w:val="28"/>
          <w:lang w:val="ru-RU"/>
        </w:rPr>
        <w:t>одготовке будущих специалистов.</w:t>
      </w:r>
    </w:p>
    <w:p w:rsidR="00F72E31" w:rsidRPr="00F72E31" w:rsidRDefault="00F72E31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31"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Участниками Олимпиады могут являться студенты </w:t>
      </w:r>
      <w:bookmarkStart w:id="0" w:name="_GoBack"/>
      <w:bookmarkEnd w:id="0"/>
      <w:proofErr w:type="spellStart"/>
      <w:r w:rsidRPr="00F72E31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 w:rsidRPr="00F72E3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F72E31">
        <w:rPr>
          <w:rFonts w:ascii="Times New Roman" w:hAnsi="Times New Roman" w:cs="Times New Roman"/>
          <w:sz w:val="28"/>
          <w:szCs w:val="28"/>
          <w:lang w:val="ru-RU"/>
        </w:rPr>
        <w:t>специалитета</w:t>
      </w:r>
      <w:proofErr w:type="spellEnd"/>
      <w:r w:rsidRPr="00F72E31">
        <w:rPr>
          <w:rFonts w:ascii="Times New Roman" w:hAnsi="Times New Roman" w:cs="Times New Roman"/>
          <w:sz w:val="28"/>
          <w:szCs w:val="28"/>
          <w:lang w:val="ru-RU"/>
        </w:rPr>
        <w:t xml:space="preserve"> института зоотехнии и биологии всех направлений</w:t>
      </w:r>
    </w:p>
    <w:p w:rsidR="00F90774" w:rsidRDefault="00F90774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Олимпиада проходит в 2 этапа:</w:t>
      </w:r>
    </w:p>
    <w:p w:rsidR="00F90774" w:rsidRDefault="00F90774" w:rsidP="00DA55AE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этап – отборочный</w:t>
      </w:r>
      <w:r w:rsidR="0054359E">
        <w:rPr>
          <w:rFonts w:ascii="Times New Roman" w:hAnsi="Times New Roman" w:cs="Times New Roman"/>
          <w:sz w:val="28"/>
          <w:szCs w:val="28"/>
          <w:lang w:val="ru-RU"/>
        </w:rPr>
        <w:t xml:space="preserve">,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течение </w:t>
      </w:r>
      <w:r w:rsidR="0054359E">
        <w:rPr>
          <w:rFonts w:ascii="Times New Roman" w:hAnsi="Times New Roman" w:cs="Times New Roman"/>
          <w:sz w:val="28"/>
          <w:szCs w:val="28"/>
          <w:lang w:val="ru-RU"/>
        </w:rPr>
        <w:t xml:space="preserve">учебного </w:t>
      </w:r>
      <w:r>
        <w:rPr>
          <w:rFonts w:ascii="Times New Roman" w:hAnsi="Times New Roman" w:cs="Times New Roman"/>
          <w:sz w:val="28"/>
          <w:szCs w:val="28"/>
          <w:lang w:val="ru-RU"/>
        </w:rPr>
        <w:t>курса</w:t>
      </w:r>
      <w:r w:rsidR="0054359E">
        <w:rPr>
          <w:rFonts w:ascii="Times New Roman" w:hAnsi="Times New Roman" w:cs="Times New Roman"/>
          <w:sz w:val="28"/>
          <w:szCs w:val="28"/>
          <w:lang w:val="ru-RU"/>
        </w:rPr>
        <w:t xml:space="preserve"> по дисци</w:t>
      </w:r>
      <w:r w:rsidR="0054359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4359E">
        <w:rPr>
          <w:rFonts w:ascii="Times New Roman" w:hAnsi="Times New Roman" w:cs="Times New Roman"/>
          <w:sz w:val="28"/>
          <w:szCs w:val="28"/>
          <w:lang w:val="ru-RU"/>
        </w:rPr>
        <w:t>линам «Физиология животных»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результатам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балльно-рейтинговой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темы</w:t>
      </w:r>
      <w:r w:rsidR="0054359E">
        <w:rPr>
          <w:rFonts w:ascii="Times New Roman" w:hAnsi="Times New Roman" w:cs="Times New Roman"/>
          <w:sz w:val="28"/>
          <w:szCs w:val="28"/>
          <w:lang w:val="ru-RU"/>
        </w:rPr>
        <w:t xml:space="preserve"> оценки текущего и промежуточного контроля</w:t>
      </w:r>
      <w:r w:rsidR="00DA55A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0774" w:rsidRDefault="00F90774" w:rsidP="00DA55AE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этап – заключительный в формате доклада</w:t>
      </w:r>
      <w:r w:rsidR="00640258">
        <w:rPr>
          <w:rFonts w:ascii="Times New Roman" w:hAnsi="Times New Roman" w:cs="Times New Roman"/>
          <w:sz w:val="28"/>
          <w:szCs w:val="28"/>
          <w:lang w:val="ru-RU"/>
        </w:rPr>
        <w:t xml:space="preserve"> по подготовленной теме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0774" w:rsidRDefault="00F90774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участию в заключительном этапе </w:t>
      </w:r>
      <w:r w:rsidR="0054359E">
        <w:rPr>
          <w:rFonts w:ascii="Times New Roman" w:hAnsi="Times New Roman" w:cs="Times New Roman"/>
          <w:sz w:val="28"/>
          <w:szCs w:val="28"/>
          <w:lang w:val="ru-RU"/>
        </w:rPr>
        <w:t>допускаются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студенты, набравшие 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в течение учебного курса по результатам </w:t>
      </w:r>
      <w:proofErr w:type="spellStart"/>
      <w:r w:rsidR="005B630A">
        <w:rPr>
          <w:rFonts w:ascii="Times New Roman" w:hAnsi="Times New Roman" w:cs="Times New Roman"/>
          <w:sz w:val="28"/>
          <w:szCs w:val="28"/>
          <w:lang w:val="ru-RU"/>
        </w:rPr>
        <w:t>балльно-рейтинговой</w:t>
      </w:r>
      <w:proofErr w:type="spellEnd"/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системы не менее 80% от максимальной суммы баллов.</w:t>
      </w:r>
    </w:p>
    <w:p w:rsidR="00136598" w:rsidRDefault="005B630A" w:rsidP="00DA55A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заключительного этапа Олимпиады к</w:t>
      </w:r>
      <w:r w:rsidR="00136598">
        <w:rPr>
          <w:rFonts w:ascii="Times New Roman" w:hAnsi="Times New Roman" w:cs="Times New Roman"/>
          <w:sz w:val="28"/>
          <w:szCs w:val="28"/>
          <w:lang w:val="ru-RU"/>
        </w:rPr>
        <w:t>аждый студент должен п</w:t>
      </w:r>
      <w:r>
        <w:rPr>
          <w:rFonts w:ascii="Times New Roman" w:hAnsi="Times New Roman" w:cs="Times New Roman"/>
          <w:sz w:val="28"/>
          <w:szCs w:val="28"/>
          <w:lang w:val="ru-RU"/>
        </w:rPr>
        <w:t>одго</w:t>
      </w:r>
      <w:r w:rsidR="0013659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136598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36598">
        <w:rPr>
          <w:rFonts w:ascii="Times New Roman" w:hAnsi="Times New Roman" w:cs="Times New Roman"/>
          <w:sz w:val="28"/>
          <w:szCs w:val="28"/>
          <w:lang w:val="ru-RU"/>
        </w:rPr>
        <w:t xml:space="preserve">ить доклад,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продолжительность </w:t>
      </w:r>
      <w:r w:rsidR="00136598">
        <w:rPr>
          <w:rFonts w:ascii="Times New Roman" w:hAnsi="Times New Roman" w:cs="Times New Roman"/>
          <w:sz w:val="28"/>
          <w:szCs w:val="28"/>
          <w:lang w:val="ru-RU"/>
        </w:rPr>
        <w:t>выступле</w:t>
      </w:r>
      <w:r>
        <w:rPr>
          <w:rFonts w:ascii="Times New Roman" w:hAnsi="Times New Roman" w:cs="Times New Roman"/>
          <w:sz w:val="28"/>
          <w:szCs w:val="28"/>
          <w:lang w:val="ru-RU"/>
        </w:rPr>
        <w:t>ния</w:t>
      </w:r>
      <w:r w:rsidR="00136598">
        <w:rPr>
          <w:rFonts w:ascii="Times New Roman" w:hAnsi="Times New Roman" w:cs="Times New Roman"/>
          <w:sz w:val="28"/>
          <w:szCs w:val="28"/>
          <w:lang w:val="ru-RU"/>
        </w:rPr>
        <w:t xml:space="preserve"> не более 10 ми</w:t>
      </w:r>
      <w:r w:rsidR="00866B79">
        <w:rPr>
          <w:rFonts w:ascii="Times New Roman" w:hAnsi="Times New Roman" w:cs="Times New Roman"/>
          <w:sz w:val="28"/>
          <w:szCs w:val="28"/>
          <w:lang w:val="ru-RU"/>
        </w:rPr>
        <w:t>нут по одной из тем, перечисленных ниже.</w:t>
      </w:r>
    </w:p>
    <w:p w:rsidR="00866B79" w:rsidRPr="00DA55AE" w:rsidRDefault="00DA55AE" w:rsidP="00DA55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тем.</w:t>
      </w:r>
    </w:p>
    <w:p w:rsidR="00705B3D" w:rsidRPr="00705B3D" w:rsidRDefault="00705B3D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B3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Взаимодействие нервных и эндокринных факто</w:t>
      </w:r>
      <w:r>
        <w:rPr>
          <w:rFonts w:ascii="Times New Roman" w:hAnsi="Times New Roman" w:cs="Times New Roman"/>
          <w:sz w:val="28"/>
          <w:szCs w:val="28"/>
          <w:lang w:val="ru-RU"/>
        </w:rPr>
        <w:t>ров в регуляции физиологич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ских 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процессов. Роль гипоталамо-гипофизарной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системы. Гомеостаз и механи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поддержан</w:t>
      </w:r>
      <w:r>
        <w:rPr>
          <w:rFonts w:ascii="Times New Roman" w:hAnsi="Times New Roman" w:cs="Times New Roman"/>
          <w:sz w:val="28"/>
          <w:szCs w:val="28"/>
          <w:lang w:val="ru-RU"/>
        </w:rPr>
        <w:t>ия постоянства внутренней среды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5B3D" w:rsidRPr="00705B3D" w:rsidRDefault="00705B3D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B3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Регуляция локомоторных функций живо</w:t>
      </w:r>
      <w:r w:rsidR="00AD728F">
        <w:rPr>
          <w:rFonts w:ascii="Times New Roman" w:hAnsi="Times New Roman" w:cs="Times New Roman"/>
          <w:sz w:val="28"/>
          <w:szCs w:val="28"/>
          <w:lang w:val="ru-RU"/>
        </w:rPr>
        <w:t>тного организма. Функциональная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 иерархия нервных центров. Осуществлен</w:t>
      </w:r>
      <w:r>
        <w:rPr>
          <w:rFonts w:ascii="Times New Roman" w:hAnsi="Times New Roman" w:cs="Times New Roman"/>
          <w:sz w:val="28"/>
          <w:szCs w:val="28"/>
          <w:lang w:val="ru-RU"/>
        </w:rPr>
        <w:t>ие сложного двигательного акта.</w:t>
      </w:r>
    </w:p>
    <w:p w:rsidR="00705B3D" w:rsidRPr="00705B3D" w:rsidRDefault="00705B3D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B3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Понятие о функциональных системах организма. Разновидности и компоне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ты функциональных систем. </w:t>
      </w:r>
      <w:proofErr w:type="spellStart"/>
      <w:r w:rsidRPr="00705B3D">
        <w:rPr>
          <w:rFonts w:ascii="Times New Roman" w:hAnsi="Times New Roman" w:cs="Times New Roman"/>
          <w:sz w:val="28"/>
          <w:szCs w:val="28"/>
          <w:lang w:val="ru-RU"/>
        </w:rPr>
        <w:t>Саморегулируемая</w:t>
      </w:r>
      <w:proofErr w:type="spellEnd"/>
      <w:r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  <w:lang w:val="ru-RU"/>
        </w:rPr>
        <w:t>ональная система кров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обращения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5B3D" w:rsidRPr="00705B3D" w:rsidRDefault="00705B3D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B3D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Понятие о функциональных системах организма. Разновидности и компоне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ты функциональных систем. </w:t>
      </w:r>
      <w:proofErr w:type="spellStart"/>
      <w:r w:rsidRPr="00705B3D">
        <w:rPr>
          <w:rFonts w:ascii="Times New Roman" w:hAnsi="Times New Roman" w:cs="Times New Roman"/>
          <w:sz w:val="28"/>
          <w:szCs w:val="28"/>
          <w:lang w:val="ru-RU"/>
        </w:rPr>
        <w:t>Саморегулируемая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функциональная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системы дых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ния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5B3D" w:rsidRPr="00705B3D" w:rsidRDefault="00705B3D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B3D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Функциональная система питания жи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вотных. Физиологические основы 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>ционального питания продуктивных животных.</w:t>
      </w:r>
      <w:r w:rsidR="00AD728F" w:rsidRPr="00AD72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728F">
        <w:rPr>
          <w:rFonts w:ascii="Times New Roman" w:hAnsi="Times New Roman" w:cs="Times New Roman"/>
          <w:sz w:val="28"/>
          <w:szCs w:val="28"/>
          <w:lang w:val="ru-RU"/>
        </w:rPr>
        <w:t>Отличительные о</w:t>
      </w:r>
      <w:r w:rsidR="00AD728F" w:rsidRPr="00705B3D">
        <w:rPr>
          <w:rFonts w:ascii="Times New Roman" w:hAnsi="Times New Roman" w:cs="Times New Roman"/>
          <w:sz w:val="28"/>
          <w:szCs w:val="28"/>
          <w:lang w:val="ru-RU"/>
        </w:rPr>
        <w:t>собенности п</w:t>
      </w:r>
      <w:r w:rsidR="00AD728F" w:rsidRPr="00705B3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D728F" w:rsidRPr="00705B3D">
        <w:rPr>
          <w:rFonts w:ascii="Times New Roman" w:hAnsi="Times New Roman" w:cs="Times New Roman"/>
          <w:sz w:val="28"/>
          <w:szCs w:val="28"/>
          <w:lang w:val="ru-RU"/>
        </w:rPr>
        <w:t>тания пол</w:t>
      </w:r>
      <w:proofErr w:type="gramStart"/>
      <w:r w:rsidR="00AD728F" w:rsidRPr="00705B3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A55A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="00AD728F"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AD728F" w:rsidRPr="00705B3D">
        <w:rPr>
          <w:rFonts w:ascii="Times New Roman" w:hAnsi="Times New Roman" w:cs="Times New Roman"/>
          <w:sz w:val="28"/>
          <w:szCs w:val="28"/>
          <w:lang w:val="ru-RU"/>
        </w:rPr>
        <w:t>моногастричных</w:t>
      </w:r>
      <w:proofErr w:type="spellEnd"/>
      <w:r w:rsidR="00AD728F"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 животных.</w:t>
      </w:r>
    </w:p>
    <w:p w:rsidR="00AD728F" w:rsidRDefault="00705B3D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B3D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Функциональная система воспроизводства животных. Нервно-гуморальная регуляция воспроизводительных функций. </w:t>
      </w:r>
      <w:r w:rsidR="00AD728F" w:rsidRPr="00705B3D">
        <w:rPr>
          <w:rFonts w:ascii="Times New Roman" w:hAnsi="Times New Roman" w:cs="Times New Roman"/>
          <w:sz w:val="28"/>
          <w:szCs w:val="28"/>
          <w:lang w:val="ru-RU"/>
        </w:rPr>
        <w:t>Воспроизводительный цикл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5B3D" w:rsidRPr="00705B3D" w:rsidRDefault="00AD728F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7</w:t>
      </w:r>
      <w:r w:rsidR="00705B3D" w:rsidRPr="00705B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B3D"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Лактация. Нейро-гуморальная регуляция лактации. Физиологические основы </w:t>
      </w:r>
      <w:r w:rsidR="00351A5E"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машинного доения </w:t>
      </w:r>
      <w:r w:rsidR="00351A5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51A5E"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B3D" w:rsidRPr="00705B3D">
        <w:rPr>
          <w:rFonts w:ascii="Times New Roman" w:hAnsi="Times New Roman" w:cs="Times New Roman"/>
          <w:sz w:val="28"/>
          <w:szCs w:val="28"/>
          <w:lang w:val="ru-RU"/>
        </w:rPr>
        <w:t>повышения молочной продуктивности животных.</w:t>
      </w:r>
    </w:p>
    <w:p w:rsidR="00705B3D" w:rsidRPr="00705B3D" w:rsidRDefault="00AD728F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05B3D" w:rsidRPr="00705B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B3D" w:rsidRPr="00705B3D">
        <w:rPr>
          <w:rFonts w:ascii="Times New Roman" w:hAnsi="Times New Roman" w:cs="Times New Roman"/>
          <w:sz w:val="28"/>
          <w:szCs w:val="28"/>
          <w:lang w:val="ru-RU"/>
        </w:rPr>
        <w:t>Стресс. Реакция адаптации при стрессе, роль нервных и эндокринных мех</w:t>
      </w:r>
      <w:r w:rsidR="00705B3D" w:rsidRPr="00705B3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05B3D" w:rsidRPr="00705B3D">
        <w:rPr>
          <w:rFonts w:ascii="Times New Roman" w:hAnsi="Times New Roman" w:cs="Times New Roman"/>
          <w:sz w:val="28"/>
          <w:szCs w:val="28"/>
          <w:lang w:val="ru-RU"/>
        </w:rPr>
        <w:t xml:space="preserve">низмов. </w:t>
      </w:r>
      <w:r w:rsidR="00D0268B" w:rsidRPr="00D0268B">
        <w:rPr>
          <w:rFonts w:ascii="Times New Roman" w:hAnsi="Times New Roman" w:cs="Times New Roman"/>
          <w:sz w:val="28"/>
          <w:szCs w:val="28"/>
          <w:lang w:val="ru-RU"/>
        </w:rPr>
        <w:t xml:space="preserve">Гомеостатические индикаторы стресса. </w:t>
      </w:r>
      <w:r w:rsidR="00705B3D" w:rsidRPr="00705B3D">
        <w:rPr>
          <w:rFonts w:ascii="Times New Roman" w:hAnsi="Times New Roman" w:cs="Times New Roman"/>
          <w:sz w:val="28"/>
          <w:szCs w:val="28"/>
          <w:lang w:val="ru-RU"/>
        </w:rPr>
        <w:t>Механизмы краткоср</w:t>
      </w:r>
      <w:r w:rsidR="00705B3D">
        <w:rPr>
          <w:rFonts w:ascii="Times New Roman" w:hAnsi="Times New Roman" w:cs="Times New Roman"/>
          <w:sz w:val="28"/>
          <w:szCs w:val="28"/>
          <w:lang w:val="ru-RU"/>
        </w:rPr>
        <w:t>очной и долгосрочной адаптации.</w:t>
      </w:r>
    </w:p>
    <w:p w:rsidR="00D0268B" w:rsidRPr="00D0268B" w:rsidRDefault="00D0268B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268B">
        <w:rPr>
          <w:rFonts w:ascii="Times New Roman" w:hAnsi="Times New Roman" w:cs="Times New Roman"/>
          <w:sz w:val="28"/>
          <w:szCs w:val="28"/>
          <w:lang w:val="ru-RU"/>
        </w:rPr>
        <w:t>Обмен веществ. Обмен белка в животном организме. Особенности белкового обмена у жвачных животных. Механизмы регуляции белкового обмена.</w:t>
      </w:r>
    </w:p>
    <w:p w:rsidR="00D0268B" w:rsidRPr="00D0268B" w:rsidRDefault="00D0268B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0268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B6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268B">
        <w:rPr>
          <w:rFonts w:ascii="Times New Roman" w:hAnsi="Times New Roman" w:cs="Times New Roman"/>
          <w:sz w:val="28"/>
          <w:szCs w:val="28"/>
          <w:lang w:val="ru-RU"/>
        </w:rPr>
        <w:t>Обмен воды и минеральных элементов. Нервно-гуморальная регуляция о</w:t>
      </w:r>
      <w:r w:rsidRPr="00D0268B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D0268B">
        <w:rPr>
          <w:rFonts w:ascii="Times New Roman" w:hAnsi="Times New Roman" w:cs="Times New Roman"/>
          <w:sz w:val="28"/>
          <w:szCs w:val="28"/>
          <w:lang w:val="ru-RU"/>
        </w:rPr>
        <w:t xml:space="preserve">мена воды и минеральных веществ. </w:t>
      </w:r>
      <w:proofErr w:type="spellStart"/>
      <w:proofErr w:type="gramStart"/>
      <w:r w:rsidRPr="00D0268B">
        <w:rPr>
          <w:rFonts w:ascii="Times New Roman" w:hAnsi="Times New Roman" w:cs="Times New Roman"/>
          <w:sz w:val="28"/>
          <w:szCs w:val="28"/>
          <w:lang w:val="ru-RU"/>
        </w:rPr>
        <w:t>Морфо-функциональная</w:t>
      </w:r>
      <w:proofErr w:type="spellEnd"/>
      <w:proofErr w:type="gramEnd"/>
      <w:r w:rsidRPr="00D0268B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п</w:t>
      </w:r>
      <w:r w:rsidRPr="00D0268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0268B">
        <w:rPr>
          <w:rFonts w:ascii="Times New Roman" w:hAnsi="Times New Roman" w:cs="Times New Roman"/>
          <w:sz w:val="28"/>
          <w:szCs w:val="28"/>
          <w:lang w:val="ru-RU"/>
        </w:rPr>
        <w:t xml:space="preserve">чек. Механизм образования мочи, регуляция </w:t>
      </w:r>
      <w:r w:rsidR="006513D7"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Pr="00D0268B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и выведения. </w:t>
      </w:r>
    </w:p>
    <w:p w:rsidR="00136598" w:rsidRPr="00136598" w:rsidRDefault="00136598" w:rsidP="00DA55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6598">
        <w:rPr>
          <w:rFonts w:ascii="Times New Roman" w:hAnsi="Times New Roman" w:cs="Times New Roman"/>
          <w:sz w:val="28"/>
          <w:szCs w:val="28"/>
          <w:lang w:val="ru-RU"/>
        </w:rPr>
        <w:t>Оценка производится по следующим показателям:</w:t>
      </w:r>
    </w:p>
    <w:p w:rsidR="00866B79" w:rsidRPr="00351A5E" w:rsidRDefault="00866B79" w:rsidP="00DA55A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51A5E">
        <w:rPr>
          <w:rFonts w:ascii="Times New Roman" w:hAnsi="Times New Roman" w:cs="Times New Roman"/>
          <w:sz w:val="28"/>
          <w:szCs w:val="28"/>
          <w:lang w:val="ru-RU"/>
        </w:rPr>
        <w:t xml:space="preserve"> Ораторское мастерство – (0-25 баллов);</w:t>
      </w:r>
    </w:p>
    <w:p w:rsidR="00136598" w:rsidRDefault="00866B79" w:rsidP="00DA55A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51A5E">
        <w:rPr>
          <w:rFonts w:ascii="Times New Roman" w:hAnsi="Times New Roman" w:cs="Times New Roman"/>
          <w:sz w:val="28"/>
          <w:szCs w:val="28"/>
          <w:lang w:val="ru-RU"/>
        </w:rPr>
        <w:t xml:space="preserve"> Раскрытие темы – (0-25</w:t>
      </w:r>
      <w:r w:rsidR="00136598" w:rsidRPr="00351A5E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:rsidR="00A24B54" w:rsidRPr="00351A5E" w:rsidRDefault="00A24B54" w:rsidP="00DA55A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Владение терминологией и цифровым материалом (0-25)</w:t>
      </w:r>
    </w:p>
    <w:p w:rsidR="00136598" w:rsidRPr="00351A5E" w:rsidRDefault="00A24B54" w:rsidP="00DA55A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3D7" w:rsidRPr="00351A5E">
        <w:rPr>
          <w:rFonts w:ascii="Times New Roman" w:hAnsi="Times New Roman" w:cs="Times New Roman"/>
          <w:sz w:val="28"/>
          <w:szCs w:val="28"/>
          <w:lang w:val="ru-RU"/>
        </w:rPr>
        <w:t>Ответы на вопросы членов Жюри</w:t>
      </w:r>
      <w:r w:rsidR="00866B79" w:rsidRPr="00351A5E">
        <w:rPr>
          <w:rFonts w:ascii="Times New Roman" w:hAnsi="Times New Roman" w:cs="Times New Roman"/>
          <w:sz w:val="28"/>
          <w:szCs w:val="28"/>
          <w:lang w:val="ru-RU"/>
        </w:rPr>
        <w:t xml:space="preserve"> – (0-25</w:t>
      </w:r>
      <w:r w:rsidR="00136598" w:rsidRPr="00351A5E">
        <w:rPr>
          <w:rFonts w:ascii="Times New Roman" w:hAnsi="Times New Roman" w:cs="Times New Roman"/>
          <w:sz w:val="28"/>
          <w:szCs w:val="28"/>
          <w:lang w:val="ru-RU"/>
        </w:rPr>
        <w:t xml:space="preserve"> баллов).</w:t>
      </w:r>
    </w:p>
    <w:p w:rsidR="00AD78DE" w:rsidRPr="00351A5E" w:rsidRDefault="00EE62CD" w:rsidP="00DA55A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51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6B79" w:rsidRPr="00351A5E">
        <w:rPr>
          <w:rFonts w:ascii="Times New Roman" w:hAnsi="Times New Roman" w:cs="Times New Roman"/>
          <w:sz w:val="28"/>
          <w:szCs w:val="28"/>
          <w:lang w:val="ru-RU"/>
        </w:rPr>
        <w:t>Максимальное число баллов, которое может набрать участник – 100 баллов.</w:t>
      </w:r>
    </w:p>
    <w:p w:rsidR="006513D7" w:rsidRDefault="006513D7" w:rsidP="00DA55A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81400" w:rsidRPr="00E81400" w:rsidRDefault="00E81400" w:rsidP="00DA55A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81400" w:rsidRPr="00E81400" w:rsidSect="00633005">
      <w:type w:val="continuous"/>
      <w:pgSz w:w="12240" w:h="15840"/>
      <w:pgMar w:top="993" w:right="1041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1EE" w:rsidRDefault="002061EE" w:rsidP="004A6566">
      <w:pPr>
        <w:spacing w:after="0" w:line="240" w:lineRule="auto"/>
      </w:pPr>
      <w:r>
        <w:separator/>
      </w:r>
    </w:p>
  </w:endnote>
  <w:endnote w:type="continuationSeparator" w:id="0">
    <w:p w:rsidR="002061EE" w:rsidRDefault="002061EE" w:rsidP="004A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1EE" w:rsidRDefault="002061EE" w:rsidP="004A6566">
      <w:pPr>
        <w:spacing w:after="0" w:line="240" w:lineRule="auto"/>
      </w:pPr>
      <w:r>
        <w:separator/>
      </w:r>
    </w:p>
  </w:footnote>
  <w:footnote w:type="continuationSeparator" w:id="0">
    <w:p w:rsidR="002061EE" w:rsidRDefault="002061EE" w:rsidP="004A6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57D80"/>
    <w:multiLevelType w:val="multilevel"/>
    <w:tmpl w:val="0230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356"/>
    <w:rsid w:val="000714DA"/>
    <w:rsid w:val="000E4B90"/>
    <w:rsid w:val="00136598"/>
    <w:rsid w:val="002061EE"/>
    <w:rsid w:val="00217CBF"/>
    <w:rsid w:val="00351A5E"/>
    <w:rsid w:val="003A7D15"/>
    <w:rsid w:val="004A6566"/>
    <w:rsid w:val="004F1075"/>
    <w:rsid w:val="004F6BAC"/>
    <w:rsid w:val="005334AF"/>
    <w:rsid w:val="00542921"/>
    <w:rsid w:val="0054359E"/>
    <w:rsid w:val="005559FB"/>
    <w:rsid w:val="005B630A"/>
    <w:rsid w:val="00633005"/>
    <w:rsid w:val="00640258"/>
    <w:rsid w:val="006513D7"/>
    <w:rsid w:val="006618B4"/>
    <w:rsid w:val="00705B3D"/>
    <w:rsid w:val="007133B8"/>
    <w:rsid w:val="007B17EC"/>
    <w:rsid w:val="00815992"/>
    <w:rsid w:val="00866B79"/>
    <w:rsid w:val="00965A63"/>
    <w:rsid w:val="00997E4D"/>
    <w:rsid w:val="009E7E2B"/>
    <w:rsid w:val="00A24B54"/>
    <w:rsid w:val="00A51A3A"/>
    <w:rsid w:val="00A7399D"/>
    <w:rsid w:val="00AA549B"/>
    <w:rsid w:val="00AC3356"/>
    <w:rsid w:val="00AD728F"/>
    <w:rsid w:val="00AD78DE"/>
    <w:rsid w:val="00B77EDC"/>
    <w:rsid w:val="00B8678C"/>
    <w:rsid w:val="00BB4261"/>
    <w:rsid w:val="00C508AB"/>
    <w:rsid w:val="00CA381C"/>
    <w:rsid w:val="00D0268B"/>
    <w:rsid w:val="00D07C2D"/>
    <w:rsid w:val="00D8616B"/>
    <w:rsid w:val="00DA55AE"/>
    <w:rsid w:val="00E663A7"/>
    <w:rsid w:val="00E81400"/>
    <w:rsid w:val="00EE62CD"/>
    <w:rsid w:val="00F46753"/>
    <w:rsid w:val="00F72E31"/>
    <w:rsid w:val="00F80284"/>
    <w:rsid w:val="00F9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6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7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7399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A6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6566"/>
  </w:style>
  <w:style w:type="paragraph" w:styleId="a8">
    <w:name w:val="footer"/>
    <w:basedOn w:val="a"/>
    <w:link w:val="a9"/>
    <w:uiPriority w:val="99"/>
    <w:semiHidden/>
    <w:unhideWhenUsed/>
    <w:rsid w:val="004A6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6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2023-03-02T12:25:00Z</cp:lastPrinted>
  <dcterms:created xsi:type="dcterms:W3CDTF">2023-05-29T07:37:00Z</dcterms:created>
  <dcterms:modified xsi:type="dcterms:W3CDTF">2023-05-29T13:50:00Z</dcterms:modified>
</cp:coreProperties>
</file>