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5D" w:rsidRDefault="0091745D" w:rsidP="0091745D">
      <w:pPr>
        <w:pStyle w:val="2"/>
      </w:pPr>
      <w:r>
        <w:rPr>
          <w:rFonts w:ascii="Segoe UI Symbol" w:hAnsi="Segoe UI Symbol" w:cs="Segoe UI Symbol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5105239</wp:posOffset>
            </wp:positionH>
            <wp:positionV relativeFrom="paragraph">
              <wp:posOffset>-581636</wp:posOffset>
            </wp:positionV>
            <wp:extent cx="1158265" cy="1041722"/>
            <wp:effectExtent l="0" t="0" r="3810" b="6350"/>
            <wp:wrapNone/>
            <wp:docPr id="1" name="Рисунок 1" descr="C:\Users\Ирина\AppData\Local\Microsoft\Windows\INetCache\Content.Word\Безымянный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Ирина\AppData\Local\Microsoft\Windows\INetCache\Content.Word\Безымянный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65" cy="10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Поддержка </w:t>
      </w:r>
      <w:proofErr w:type="spellStart"/>
      <w:r>
        <w:t>нейроздоровья</w:t>
      </w:r>
      <w:proofErr w:type="spellEnd"/>
      <w:r>
        <w:t xml:space="preserve"> и когнитивной устойчивости</w:t>
      </w:r>
    </w:p>
    <w:p w:rsidR="0091745D" w:rsidRDefault="0091745D" w:rsidP="0091745D">
      <w:pPr>
        <w:pStyle w:val="a4"/>
      </w:pPr>
      <w:r>
        <w:t xml:space="preserve">Сегодня всё чаще звучат запросы, которые раньше оставались за кадром: </w:t>
      </w:r>
      <w:r>
        <w:rPr>
          <w:rStyle w:val="a3"/>
        </w:rPr>
        <w:t xml:space="preserve">туман в голове, забывчивость, тревожность, усталость, потеря фокуса, </w:t>
      </w:r>
      <w:proofErr w:type="spellStart"/>
      <w:r>
        <w:rPr>
          <w:rStyle w:val="a3"/>
        </w:rPr>
        <w:t>прокрастинация</w:t>
      </w:r>
      <w:proofErr w:type="spellEnd"/>
      <w:r>
        <w:rPr>
          <w:rStyle w:val="a3"/>
        </w:rPr>
        <w:t>, выгорание, снижение памяти и внимания</w:t>
      </w:r>
      <w:r>
        <w:t xml:space="preserve">. Важно справляться с этими состояниями и </w:t>
      </w:r>
      <w:r>
        <w:rPr>
          <w:rStyle w:val="a3"/>
        </w:rPr>
        <w:t xml:space="preserve">возвращать себе ясность, энергию и внутреннюю опору. </w:t>
      </w:r>
      <w:r>
        <w:t xml:space="preserve">Повысить устойчивость — когнитивную, ментальную, эмоциональную. </w:t>
      </w:r>
    </w:p>
    <w:p w:rsidR="0091745D" w:rsidRDefault="0091745D" w:rsidP="0091745D">
      <w:r>
        <w:pict>
          <v:rect id="_x0000_i1025" style="width:0;height:1.5pt" o:hralign="center" o:hrstd="t" o:hr="t" fillcolor="#a0a0a0" stroked="f"/>
        </w:pict>
      </w:r>
    </w:p>
    <w:p w:rsidR="0091745D" w:rsidRDefault="0091745D" w:rsidP="0091745D">
      <w:pPr>
        <w:pStyle w:val="3"/>
      </w:pPr>
      <w:r>
        <w:rPr>
          <w:rFonts w:ascii="Segoe UI Symbol" w:hAnsi="Segoe UI Symbol" w:cs="Segoe UI Symbol"/>
        </w:rPr>
        <w:t>📌</w:t>
      </w:r>
      <w:r>
        <w:t xml:space="preserve"> </w:t>
      </w:r>
      <w:proofErr w:type="gramStart"/>
      <w:r>
        <w:t>С</w:t>
      </w:r>
      <w:proofErr w:type="gramEnd"/>
      <w:r>
        <w:t xml:space="preserve"> какими темами и запросами я работаю</w:t>
      </w:r>
    </w:p>
    <w:p w:rsidR="0091745D" w:rsidRDefault="0091745D" w:rsidP="0091745D">
      <w:pPr>
        <w:pStyle w:val="a4"/>
      </w:pPr>
      <w:r>
        <w:rPr>
          <w:rFonts w:ascii="inter" w:hAnsi="inter"/>
          <w:color w:val="404040"/>
          <w:shd w:val="clear" w:color="auto" w:fill="FFFFFF"/>
        </w:rPr>
        <w:t>Формирование индивидуальной стратегии для поддержки когнитивного здоровья.</w:t>
      </w:r>
    </w:p>
    <w:p w:rsidR="0091745D" w:rsidRDefault="0091745D" w:rsidP="0091745D">
      <w:pPr>
        <w:pStyle w:val="4"/>
      </w:pPr>
      <w:r>
        <w:rPr>
          <w:rFonts w:ascii="Calibri Light" w:hAnsi="Calibri Light" w:cs="Calibri Light"/>
        </w:rPr>
        <w:t>🧠</w:t>
      </w:r>
      <w:r>
        <w:t xml:space="preserve"> Когнитивное здоровье</w:t>
      </w:r>
    </w:p>
    <w:p w:rsidR="0091745D" w:rsidRDefault="0091745D" w:rsidP="0091745D">
      <w:pPr>
        <w:pStyle w:val="a4"/>
        <w:numPr>
          <w:ilvl w:val="0"/>
          <w:numId w:val="1"/>
        </w:numPr>
      </w:pPr>
      <w:r>
        <w:t xml:space="preserve">Проблемы: «мозговой туман», ухудшение внимания и памяти, цифровая перегрузка, </w:t>
      </w:r>
      <w:proofErr w:type="spellStart"/>
      <w:r>
        <w:t>недиагностированный</w:t>
      </w:r>
      <w:proofErr w:type="spellEnd"/>
      <w:r>
        <w:t xml:space="preserve"> СДВГ у взрослых.</w:t>
      </w:r>
    </w:p>
    <w:p w:rsidR="0091745D" w:rsidRDefault="0091745D" w:rsidP="0091745D">
      <w:pPr>
        <w:pStyle w:val="a4"/>
        <w:numPr>
          <w:ilvl w:val="0"/>
          <w:numId w:val="1"/>
        </w:numPr>
      </w:pPr>
      <w:r>
        <w:t xml:space="preserve">Запросы: Как вернуть ясность мышления, победить рассеянность, повысить продуктивность и фокус? Какие </w:t>
      </w:r>
      <w:proofErr w:type="spellStart"/>
      <w:r>
        <w:t>нейроупражнения</w:t>
      </w:r>
      <w:proofErr w:type="spellEnd"/>
      <w:r>
        <w:t xml:space="preserve"> полезны именно мне? </w:t>
      </w:r>
      <w:proofErr w:type="gramStart"/>
      <w:r>
        <w:t>Понять</w:t>
      </w:r>
      <w:proofErr w:type="gramEnd"/>
      <w:r>
        <w:t xml:space="preserve"> как работает мой мозг и как мне с этим жить? </w:t>
      </w:r>
    </w:p>
    <w:p w:rsidR="0091745D" w:rsidRDefault="0091745D" w:rsidP="0091745D">
      <w:pPr>
        <w:pStyle w:val="4"/>
      </w:pPr>
      <w:r>
        <w:rPr>
          <w:rFonts w:ascii="Segoe UI Symbol" w:hAnsi="Segoe UI Symbol" w:cs="Segoe UI Symbol"/>
        </w:rPr>
        <w:t>🌬</w:t>
      </w:r>
      <w:r>
        <w:t xml:space="preserve"> Стресс и эмоциональное выгорание</w:t>
      </w:r>
    </w:p>
    <w:p w:rsidR="0091745D" w:rsidRDefault="0091745D" w:rsidP="0091745D">
      <w:pPr>
        <w:pStyle w:val="a4"/>
        <w:numPr>
          <w:ilvl w:val="0"/>
          <w:numId w:val="2"/>
        </w:numPr>
      </w:pPr>
      <w:r>
        <w:t xml:space="preserve">Проблемы: эмоциональное истощение, выгорание, </w:t>
      </w:r>
      <w:proofErr w:type="spellStart"/>
      <w:r>
        <w:t>прокрастинация</w:t>
      </w:r>
      <w:proofErr w:type="spellEnd"/>
      <w:r>
        <w:t>,</w:t>
      </w:r>
      <w:r w:rsidRPr="0019755C">
        <w:t xml:space="preserve"> </w:t>
      </w:r>
      <w:r>
        <w:t>хроническая усталость, тревожность.</w:t>
      </w:r>
    </w:p>
    <w:p w:rsidR="0091745D" w:rsidRDefault="0091745D" w:rsidP="0091745D">
      <w:pPr>
        <w:pStyle w:val="a4"/>
        <w:numPr>
          <w:ilvl w:val="0"/>
          <w:numId w:val="2"/>
        </w:numPr>
      </w:pPr>
      <w:r>
        <w:t>Запросы: Как восстановить энергию, справляться со стрессом без таблеток, не заедать усталость, снизить раздражительность?</w:t>
      </w:r>
    </w:p>
    <w:p w:rsidR="0091745D" w:rsidRDefault="0091745D" w:rsidP="0091745D">
      <w:pPr>
        <w:pStyle w:val="4"/>
      </w:pPr>
      <w:r>
        <w:rPr>
          <w:rFonts w:ascii="Calibri Light" w:hAnsi="Calibri Light" w:cs="Calibri Light"/>
        </w:rPr>
        <w:t>🧬</w:t>
      </w:r>
      <w:r>
        <w:t xml:space="preserve"> Профилактика </w:t>
      </w:r>
      <w:proofErr w:type="spellStart"/>
      <w:r>
        <w:t>нейродегенерации</w:t>
      </w:r>
      <w:proofErr w:type="spellEnd"/>
    </w:p>
    <w:p w:rsidR="0091745D" w:rsidRDefault="0091745D" w:rsidP="0091745D">
      <w:pPr>
        <w:pStyle w:val="a4"/>
        <w:numPr>
          <w:ilvl w:val="0"/>
          <w:numId w:val="3"/>
        </w:numPr>
      </w:pPr>
      <w:r>
        <w:t xml:space="preserve">Проблемы: предрасполагающая наследственность (деменция в семье...), </w:t>
      </w:r>
      <w:proofErr w:type="spellStart"/>
      <w:r>
        <w:t>экостресс</w:t>
      </w:r>
      <w:proofErr w:type="spellEnd"/>
      <w:r>
        <w:t xml:space="preserve"> мегаполисов и др.</w:t>
      </w:r>
    </w:p>
    <w:p w:rsidR="0091745D" w:rsidRDefault="0091745D" w:rsidP="0091745D">
      <w:pPr>
        <w:pStyle w:val="a4"/>
        <w:numPr>
          <w:ilvl w:val="0"/>
          <w:numId w:val="3"/>
        </w:numPr>
      </w:pPr>
      <w:r>
        <w:t xml:space="preserve">Запросы: Как оценить риски, поддержать мозг после 40, какие протоколы реально работают в профилактике </w:t>
      </w:r>
      <w:proofErr w:type="spellStart"/>
      <w:r>
        <w:t>нейродегенерации</w:t>
      </w:r>
      <w:proofErr w:type="spellEnd"/>
      <w:r>
        <w:t>, в т.ч. Альцгеймера?</w:t>
      </w:r>
    </w:p>
    <w:p w:rsidR="0091745D" w:rsidRDefault="0091745D" w:rsidP="0091745D">
      <w:pPr>
        <w:pStyle w:val="4"/>
      </w:pPr>
      <w:r>
        <w:rPr>
          <w:rFonts w:ascii="Segoe UI Symbol" w:hAnsi="Segoe UI Symbol" w:cs="Segoe UI Symbol"/>
        </w:rPr>
        <w:t>🔋</w:t>
      </w:r>
      <w:r>
        <w:t xml:space="preserve"> </w:t>
      </w:r>
      <w:proofErr w:type="spellStart"/>
      <w:r>
        <w:t>Энергоменеджмент</w:t>
      </w:r>
      <w:proofErr w:type="spellEnd"/>
    </w:p>
    <w:p w:rsidR="0091745D" w:rsidRDefault="0091745D" w:rsidP="0091745D">
      <w:pPr>
        <w:pStyle w:val="a4"/>
        <w:numPr>
          <w:ilvl w:val="0"/>
          <w:numId w:val="5"/>
        </w:numPr>
      </w:pPr>
      <w:r>
        <w:t>Проблемы: хронический недосып, ощущение «уже устал с утра», бессонница на фоне тревожных мыслей.</w:t>
      </w:r>
    </w:p>
    <w:p w:rsidR="0091745D" w:rsidRDefault="0091745D" w:rsidP="0091745D">
      <w:pPr>
        <w:pStyle w:val="a4"/>
        <w:numPr>
          <w:ilvl w:val="0"/>
          <w:numId w:val="5"/>
        </w:numPr>
      </w:pPr>
      <w:r>
        <w:t>Запросы: Как научиться восстанавливаться? Как улучшить сон без медикаментов? Какой режим дня для меня оптимален? Как обустроить рабочее пространство, чтобы было больше энергии?</w:t>
      </w:r>
    </w:p>
    <w:p w:rsidR="0091745D" w:rsidRDefault="0091745D" w:rsidP="0091745D">
      <w:pPr>
        <w:pStyle w:val="4"/>
      </w:pPr>
      <w:r>
        <w:rPr>
          <w:rFonts w:ascii="Segoe UI Symbol" w:hAnsi="Segoe UI Symbol" w:cs="Segoe UI Symbol"/>
        </w:rPr>
        <w:t>🌱</w:t>
      </w:r>
      <w:r>
        <w:t xml:space="preserve"> Личностное развитие и осознанность</w:t>
      </w:r>
    </w:p>
    <w:p w:rsidR="0091745D" w:rsidRDefault="0091745D" w:rsidP="0091745D">
      <w:pPr>
        <w:pStyle w:val="a4"/>
        <w:numPr>
          <w:ilvl w:val="0"/>
          <w:numId w:val="4"/>
        </w:numPr>
      </w:pPr>
      <w:r>
        <w:t>Проблемы: кризис смысла, низкая</w:t>
      </w:r>
      <w:r>
        <w:t xml:space="preserve"> самооценка, проблемы с выбором</w:t>
      </w:r>
      <w:r>
        <w:t>.</w:t>
      </w:r>
    </w:p>
    <w:p w:rsidR="0091745D" w:rsidRDefault="0091745D" w:rsidP="0091745D">
      <w:pPr>
        <w:pStyle w:val="a4"/>
        <w:numPr>
          <w:ilvl w:val="0"/>
          <w:numId w:val="4"/>
        </w:numPr>
      </w:pPr>
      <w:r>
        <w:t xml:space="preserve">Запросы: Как понять, чего я хочу? Как перестать сравнивать себя с другими? Как принимать решения и не сгорать? Как чувствовать себя счастливой? </w:t>
      </w:r>
      <w:r>
        <w:t>Как достичь моего</w:t>
      </w:r>
      <w:r>
        <w:t xml:space="preserve"> </w:t>
      </w:r>
      <w:proofErr w:type="spellStart"/>
      <w:r>
        <w:t>work-life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>?</w:t>
      </w:r>
      <w:bookmarkStart w:id="0" w:name="_GoBack"/>
      <w:bookmarkEnd w:id="0"/>
    </w:p>
    <w:p w:rsidR="0091745D" w:rsidRDefault="0091745D" w:rsidP="0091745D">
      <w:pPr>
        <w:pStyle w:val="a4"/>
      </w:pPr>
    </w:p>
    <w:p w:rsidR="0091745D" w:rsidRDefault="0091745D" w:rsidP="0091745D">
      <w:r>
        <w:pict>
          <v:rect id="_x0000_i1026" style="width:0;height:1.5pt" o:hralign="center" o:hrstd="t" o:hr="t" fillcolor="#a0a0a0" stroked="f"/>
        </w:pict>
      </w:r>
    </w:p>
    <w:p w:rsidR="0091745D" w:rsidRDefault="0091745D" w:rsidP="0091745D">
      <w:pPr>
        <w:pStyle w:val="3"/>
      </w:pPr>
      <w:r>
        <w:t xml:space="preserve">🧰 </w:t>
      </w:r>
      <w:proofErr w:type="gramStart"/>
      <w:r>
        <w:t>Что</w:t>
      </w:r>
      <w:proofErr w:type="gramEnd"/>
      <w:r>
        <w:t xml:space="preserve"> использую в работе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>Когнитивные протоколы и упражнения.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>Диагностические опросники по работе мозга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 xml:space="preserve">Индивидуальный подбор </w:t>
      </w:r>
      <w:proofErr w:type="spellStart"/>
      <w:r>
        <w:t>нутрицевтиков</w:t>
      </w:r>
      <w:proofErr w:type="spellEnd"/>
      <w:r>
        <w:t xml:space="preserve"> и режимов.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>Телесные и дыхательные практики.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>Практики осознанности и релаксации.</w:t>
      </w:r>
    </w:p>
    <w:p w:rsidR="0091745D" w:rsidRDefault="0091745D" w:rsidP="0091745D">
      <w:pPr>
        <w:pStyle w:val="a4"/>
        <w:numPr>
          <w:ilvl w:val="0"/>
          <w:numId w:val="6"/>
        </w:numPr>
      </w:pPr>
      <w:r>
        <w:t>Протоколы улучшения сна, фокуса, энергии...</w:t>
      </w:r>
    </w:p>
    <w:p w:rsidR="0091745D" w:rsidRDefault="0091745D" w:rsidP="0091745D">
      <w:r>
        <w:pict>
          <v:rect id="_x0000_i1027" style="width:0;height:1.5pt" o:hralign="center" o:hrstd="t" o:hr="t" fillcolor="#a0a0a0" stroked="f"/>
        </w:pict>
      </w:r>
    </w:p>
    <w:p w:rsidR="0091745D" w:rsidRDefault="0091745D" w:rsidP="0091745D">
      <w:pPr>
        <w:pStyle w:val="3"/>
      </w:pPr>
      <w:r>
        <w:t>🧭 Форматы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7579"/>
      </w:tblGrid>
      <w:tr w:rsidR="0091745D" w:rsidTr="00CD3C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745D" w:rsidRDefault="0091745D" w:rsidP="00CD3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Формат</w:t>
            </w:r>
          </w:p>
        </w:tc>
        <w:tc>
          <w:tcPr>
            <w:tcW w:w="0" w:type="auto"/>
            <w:vAlign w:val="center"/>
            <w:hideMark/>
          </w:tcPr>
          <w:p w:rsidR="0091745D" w:rsidRDefault="0091745D" w:rsidP="00CD3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91745D" w:rsidTr="00CD3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45D" w:rsidRDefault="0091745D" w:rsidP="00CD3C76">
            <w:r>
              <w:rPr>
                <w:rStyle w:val="a3"/>
              </w:rPr>
              <w:t>Онлайн (реальное время)</w:t>
            </w:r>
          </w:p>
        </w:tc>
        <w:tc>
          <w:tcPr>
            <w:tcW w:w="0" w:type="auto"/>
            <w:vAlign w:val="center"/>
            <w:hideMark/>
          </w:tcPr>
          <w:p w:rsidR="0091745D" w:rsidRDefault="0091745D" w:rsidP="00CD3C76">
            <w:r>
              <w:t>Встречи в Телемосте — индивидуально или в мини-группах. Работа с запросами в формате консультации или практикума.</w:t>
            </w:r>
          </w:p>
        </w:tc>
      </w:tr>
      <w:tr w:rsidR="0091745D" w:rsidTr="00CD3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45D" w:rsidRDefault="0091745D" w:rsidP="00CD3C76">
            <w:r>
              <w:rPr>
                <w:rStyle w:val="a3"/>
              </w:rPr>
              <w:t>Онлайн-спринты</w:t>
            </w:r>
          </w:p>
        </w:tc>
        <w:tc>
          <w:tcPr>
            <w:tcW w:w="0" w:type="auto"/>
            <w:vAlign w:val="center"/>
            <w:hideMark/>
          </w:tcPr>
          <w:p w:rsidR="0091745D" w:rsidRDefault="0091745D" w:rsidP="00CD3C76">
            <w:r>
              <w:t>Вариант для тех, кто предпочитает асинхронную работу: ежедневные короткие задания в текстовом формате, поддержка и сопровождение в чате.</w:t>
            </w:r>
          </w:p>
        </w:tc>
      </w:tr>
      <w:tr w:rsidR="0091745D" w:rsidTr="00CD3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45D" w:rsidRDefault="0091745D" w:rsidP="00CD3C76">
            <w:r>
              <w:rPr>
                <w:rStyle w:val="a3"/>
              </w:rPr>
              <w:t>Очно</w:t>
            </w:r>
          </w:p>
        </w:tc>
        <w:tc>
          <w:tcPr>
            <w:tcW w:w="0" w:type="auto"/>
            <w:vAlign w:val="center"/>
            <w:hideMark/>
          </w:tcPr>
          <w:p w:rsidR="0091745D" w:rsidRDefault="0091745D" w:rsidP="00CD3C76">
            <w:r>
              <w:t>Индивидуальные или групповые занятия при очной встрече (по договоренности).</w:t>
            </w:r>
          </w:p>
        </w:tc>
      </w:tr>
      <w:tr w:rsidR="0091745D" w:rsidTr="00CD3C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45D" w:rsidRDefault="0091745D" w:rsidP="00CD3C76">
            <w:r>
              <w:rPr>
                <w:rStyle w:val="a3"/>
              </w:rPr>
              <w:t>Сроки работы</w:t>
            </w:r>
          </w:p>
        </w:tc>
        <w:tc>
          <w:tcPr>
            <w:tcW w:w="0" w:type="auto"/>
            <w:vAlign w:val="center"/>
            <w:hideMark/>
          </w:tcPr>
          <w:p w:rsidR="0091745D" w:rsidRDefault="0091745D" w:rsidP="00CD3C76">
            <w:r>
              <w:t>От разовой встречи до сопровождения на срок 1–3 месяца в формате индивидуального или командного трека.</w:t>
            </w:r>
          </w:p>
        </w:tc>
      </w:tr>
    </w:tbl>
    <w:p w:rsidR="0091745D" w:rsidRDefault="0091745D" w:rsidP="0091745D">
      <w:pPr>
        <w:shd w:val="clear" w:color="auto" w:fill="FFFFFF"/>
        <w:spacing w:before="274" w:after="206" w:line="240" w:lineRule="auto"/>
        <w:outlineLvl w:val="2"/>
        <w:rPr>
          <w:rFonts w:ascii="inter" w:hAnsi="inter"/>
          <w:color w:val="404040"/>
          <w:shd w:val="clear" w:color="auto" w:fill="FFFFFF"/>
        </w:rPr>
      </w:pPr>
    </w:p>
    <w:p w:rsidR="0091745D" w:rsidRDefault="0091745D" w:rsidP="0091745D">
      <w:pPr>
        <w:shd w:val="clear" w:color="auto" w:fill="FFFFFF"/>
        <w:spacing w:before="274" w:after="206" w:line="240" w:lineRule="auto"/>
        <w:outlineLvl w:val="2"/>
        <w:rPr>
          <w:rFonts w:ascii="inter" w:hAnsi="inter"/>
          <w:color w:val="404040"/>
          <w:shd w:val="clear" w:color="auto" w:fill="FFFFFF"/>
        </w:rPr>
      </w:pPr>
    </w:p>
    <w:p w:rsidR="0091745D" w:rsidRDefault="0091745D" w:rsidP="0091745D">
      <w:pPr>
        <w:shd w:val="clear" w:color="auto" w:fill="FFFFFF"/>
        <w:spacing w:before="274" w:after="206" w:line="240" w:lineRule="auto"/>
        <w:outlineLvl w:val="2"/>
        <w:rPr>
          <w:rFonts w:ascii="inter" w:hAnsi="inter"/>
          <w:color w:val="404040"/>
          <w:shd w:val="clear" w:color="auto" w:fill="FFFFFF"/>
        </w:rPr>
      </w:pPr>
    </w:p>
    <w:p w:rsidR="0091745D" w:rsidRDefault="0091745D" w:rsidP="0091745D">
      <w:pPr>
        <w:shd w:val="clear" w:color="auto" w:fill="FFFFFF"/>
        <w:spacing w:before="274" w:after="206" w:line="240" w:lineRule="auto"/>
        <w:outlineLvl w:val="2"/>
        <w:rPr>
          <w:rFonts w:ascii="inter" w:hAnsi="inter"/>
          <w:color w:val="404040"/>
          <w:shd w:val="clear" w:color="auto" w:fill="FFFFFF"/>
        </w:rPr>
      </w:pPr>
    </w:p>
    <w:p w:rsidR="00302403" w:rsidRPr="0091745D" w:rsidRDefault="00302403">
      <w:pPr>
        <w:rPr>
          <w:rFonts w:ascii="inter" w:hAnsi="inter"/>
          <w:color w:val="404040"/>
          <w:shd w:val="clear" w:color="auto" w:fill="FFFFFF"/>
        </w:rPr>
      </w:pPr>
    </w:p>
    <w:sectPr w:rsidR="00302403" w:rsidRPr="0091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156F"/>
    <w:multiLevelType w:val="multilevel"/>
    <w:tmpl w:val="CFD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95DD6"/>
    <w:multiLevelType w:val="multilevel"/>
    <w:tmpl w:val="681C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057E4"/>
    <w:multiLevelType w:val="multilevel"/>
    <w:tmpl w:val="168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34A90"/>
    <w:multiLevelType w:val="multilevel"/>
    <w:tmpl w:val="63E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E2A4B"/>
    <w:multiLevelType w:val="multilevel"/>
    <w:tmpl w:val="4FF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D1E74"/>
    <w:multiLevelType w:val="multilevel"/>
    <w:tmpl w:val="F55E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5D"/>
    <w:rsid w:val="00302403"/>
    <w:rsid w:val="0091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0335"/>
  <w15:chartTrackingRefBased/>
  <w15:docId w15:val="{2B1324DB-5864-4671-9E09-190AAA5E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5D"/>
  </w:style>
  <w:style w:type="paragraph" w:styleId="2">
    <w:name w:val="heading 2"/>
    <w:basedOn w:val="a"/>
    <w:next w:val="a"/>
    <w:link w:val="20"/>
    <w:uiPriority w:val="9"/>
    <w:unhideWhenUsed/>
    <w:qFormat/>
    <w:rsid w:val="00917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7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4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7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7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91745D"/>
    <w:rPr>
      <w:b/>
      <w:bCs/>
    </w:rPr>
  </w:style>
  <w:style w:type="paragraph" w:styleId="a4">
    <w:name w:val="Normal (Web)"/>
    <w:basedOn w:val="a"/>
    <w:uiPriority w:val="99"/>
    <w:semiHidden/>
    <w:unhideWhenUsed/>
    <w:rsid w:val="0091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2025-11-06T07:06:00Z</dcterms:created>
  <dcterms:modified xsi:type="dcterms:W3CDTF">2025-11-06T07:12:00Z</dcterms:modified>
</cp:coreProperties>
</file>