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1643" w14:textId="77777777" w:rsidR="00510696" w:rsidRDefault="00510696" w:rsidP="00510696">
      <w:pPr>
        <w:spacing w:after="189" w:line="259" w:lineRule="auto"/>
        <w:ind w:left="64" w:firstLine="0"/>
        <w:jc w:val="center"/>
        <w:rPr>
          <w:b/>
          <w:sz w:val="28"/>
        </w:rPr>
      </w:pPr>
    </w:p>
    <w:p w14:paraId="77691D1C" w14:textId="77777777" w:rsidR="00510696" w:rsidRDefault="00510696" w:rsidP="00510696">
      <w:pPr>
        <w:spacing w:after="189" w:line="259" w:lineRule="auto"/>
        <w:ind w:left="64" w:firstLine="0"/>
        <w:jc w:val="center"/>
        <w:rPr>
          <w:b/>
          <w:sz w:val="28"/>
        </w:rPr>
      </w:pPr>
    </w:p>
    <w:p w14:paraId="7C9D44DB" w14:textId="77777777" w:rsidR="00510696" w:rsidRDefault="00510696" w:rsidP="00510696">
      <w:pPr>
        <w:spacing w:after="189" w:line="259" w:lineRule="auto"/>
        <w:ind w:left="64" w:firstLine="0"/>
        <w:jc w:val="center"/>
        <w:rPr>
          <w:b/>
          <w:sz w:val="28"/>
        </w:rPr>
      </w:pPr>
    </w:p>
    <w:p w14:paraId="7857E694" w14:textId="77777777" w:rsidR="00510696" w:rsidRDefault="00510696" w:rsidP="00510696">
      <w:pPr>
        <w:spacing w:after="189" w:line="259" w:lineRule="auto"/>
        <w:ind w:left="64" w:firstLine="0"/>
        <w:jc w:val="center"/>
        <w:rPr>
          <w:b/>
          <w:sz w:val="28"/>
        </w:rPr>
      </w:pPr>
    </w:p>
    <w:p w14:paraId="2A901564" w14:textId="77777777" w:rsidR="00510696" w:rsidRDefault="00510696" w:rsidP="00510696">
      <w:pPr>
        <w:spacing w:after="189" w:line="259" w:lineRule="auto"/>
        <w:ind w:left="64" w:firstLine="0"/>
        <w:jc w:val="center"/>
        <w:rPr>
          <w:b/>
          <w:sz w:val="28"/>
        </w:rPr>
      </w:pPr>
    </w:p>
    <w:p w14:paraId="579E7CC9" w14:textId="77777777" w:rsidR="00510696" w:rsidRDefault="00510696" w:rsidP="00510696">
      <w:pPr>
        <w:spacing w:after="189" w:line="259" w:lineRule="auto"/>
        <w:ind w:left="64" w:firstLine="0"/>
        <w:jc w:val="center"/>
        <w:rPr>
          <w:b/>
          <w:sz w:val="28"/>
        </w:rPr>
      </w:pPr>
    </w:p>
    <w:p w14:paraId="2BDA3A7E" w14:textId="77777777" w:rsidR="00510696" w:rsidRDefault="00510696" w:rsidP="00510696">
      <w:pPr>
        <w:spacing w:after="189" w:line="259" w:lineRule="auto"/>
        <w:ind w:left="64" w:firstLine="0"/>
        <w:jc w:val="center"/>
        <w:rPr>
          <w:b/>
          <w:sz w:val="28"/>
        </w:rPr>
      </w:pPr>
    </w:p>
    <w:p w14:paraId="61266017" w14:textId="762606A7" w:rsidR="00510696" w:rsidRPr="00F940D6" w:rsidRDefault="00510696" w:rsidP="00510696">
      <w:pPr>
        <w:spacing w:after="189" w:line="259" w:lineRule="auto"/>
        <w:ind w:left="64" w:firstLine="0"/>
        <w:jc w:val="center"/>
      </w:pPr>
      <w:r>
        <w:rPr>
          <w:b/>
          <w:sz w:val="28"/>
        </w:rPr>
        <w:t xml:space="preserve">РЕГЛАМЕНТ </w:t>
      </w:r>
    </w:p>
    <w:p w14:paraId="79F875E7" w14:textId="77777777" w:rsidR="00C86277" w:rsidRDefault="00C86277" w:rsidP="00510696">
      <w:pPr>
        <w:spacing w:after="0" w:line="259" w:lineRule="auto"/>
        <w:ind w:left="64" w:firstLine="0"/>
        <w:jc w:val="center"/>
        <w:rPr>
          <w:sz w:val="28"/>
          <w:szCs w:val="28"/>
        </w:rPr>
      </w:pPr>
      <w:r w:rsidRPr="00C86277">
        <w:rPr>
          <w:sz w:val="28"/>
          <w:szCs w:val="28"/>
        </w:rPr>
        <w:t>Турнир</w:t>
      </w:r>
      <w:r>
        <w:rPr>
          <w:sz w:val="28"/>
          <w:szCs w:val="28"/>
        </w:rPr>
        <w:t>а</w:t>
      </w:r>
      <w:r w:rsidRPr="00C86277">
        <w:rPr>
          <w:sz w:val="28"/>
          <w:szCs w:val="28"/>
        </w:rPr>
        <w:t xml:space="preserve"> по компьютерному спорту в рамках Всероссийского зимнего фестиваля массового спорта АССК России 2025</w:t>
      </w:r>
    </w:p>
    <w:p w14:paraId="1A00EC8B" w14:textId="006691EA" w:rsidR="00510696" w:rsidRDefault="00C86277" w:rsidP="00510696">
      <w:pPr>
        <w:spacing w:after="0" w:line="259" w:lineRule="auto"/>
        <w:ind w:left="64" w:firstLine="0"/>
        <w:jc w:val="center"/>
      </w:pPr>
      <w:r w:rsidRPr="00C86277">
        <w:rPr>
          <w:sz w:val="28"/>
          <w:szCs w:val="28"/>
        </w:rPr>
        <w:t xml:space="preserve"> (дисциплины - боевая арена, вид программы </w:t>
      </w:r>
      <w:proofErr w:type="spellStart"/>
      <w:r w:rsidRPr="00C86277">
        <w:rPr>
          <w:sz w:val="28"/>
          <w:szCs w:val="28"/>
        </w:rPr>
        <w:t>Dota</w:t>
      </w:r>
      <w:proofErr w:type="spellEnd"/>
      <w:r w:rsidRPr="00C86277">
        <w:rPr>
          <w:sz w:val="28"/>
          <w:szCs w:val="28"/>
        </w:rPr>
        <w:t xml:space="preserve"> 2 и тактические трехмерный бой, вид программы Counter-Strike 2)</w:t>
      </w:r>
    </w:p>
    <w:p w14:paraId="307F43AC" w14:textId="77777777" w:rsidR="00510696" w:rsidRDefault="00510696" w:rsidP="00510696">
      <w:pPr>
        <w:spacing w:after="0" w:line="259" w:lineRule="auto"/>
        <w:ind w:left="64" w:firstLine="0"/>
        <w:jc w:val="center"/>
      </w:pPr>
      <w:r>
        <w:rPr>
          <w:sz w:val="28"/>
        </w:rPr>
        <w:t xml:space="preserve"> </w:t>
      </w:r>
    </w:p>
    <w:p w14:paraId="1D53F9A6" w14:textId="77777777" w:rsidR="00510696" w:rsidRDefault="00510696" w:rsidP="00510696">
      <w:pPr>
        <w:spacing w:after="0" w:line="259" w:lineRule="auto"/>
        <w:ind w:left="64" w:firstLine="0"/>
        <w:jc w:val="center"/>
      </w:pPr>
      <w:r>
        <w:rPr>
          <w:sz w:val="28"/>
        </w:rPr>
        <w:t xml:space="preserve"> </w:t>
      </w:r>
    </w:p>
    <w:p w14:paraId="399D18D1" w14:textId="77777777" w:rsidR="00510696" w:rsidRDefault="00510696" w:rsidP="00510696">
      <w:pPr>
        <w:spacing w:after="0" w:line="259" w:lineRule="auto"/>
        <w:ind w:left="64" w:firstLine="0"/>
        <w:jc w:val="center"/>
      </w:pPr>
      <w:r>
        <w:rPr>
          <w:sz w:val="28"/>
        </w:rPr>
        <w:t xml:space="preserve"> </w:t>
      </w:r>
    </w:p>
    <w:p w14:paraId="5ACDD6A7" w14:textId="77777777" w:rsidR="00510696" w:rsidRDefault="00510696" w:rsidP="00510696">
      <w:pPr>
        <w:spacing w:after="0" w:line="259" w:lineRule="auto"/>
        <w:ind w:left="64" w:firstLine="0"/>
        <w:jc w:val="center"/>
      </w:pPr>
      <w:r>
        <w:rPr>
          <w:sz w:val="28"/>
        </w:rPr>
        <w:t xml:space="preserve"> </w:t>
      </w:r>
    </w:p>
    <w:p w14:paraId="25B09E82" w14:textId="77777777" w:rsidR="00510696" w:rsidRDefault="00510696" w:rsidP="00510696">
      <w:pPr>
        <w:spacing w:after="0" w:line="259" w:lineRule="auto"/>
        <w:ind w:left="64" w:firstLine="0"/>
        <w:jc w:val="center"/>
      </w:pPr>
      <w:r>
        <w:rPr>
          <w:sz w:val="28"/>
        </w:rPr>
        <w:t xml:space="preserve"> </w:t>
      </w:r>
    </w:p>
    <w:p w14:paraId="03BDB2E7" w14:textId="77777777" w:rsidR="00510696" w:rsidRDefault="00510696" w:rsidP="00510696">
      <w:pPr>
        <w:spacing w:after="0" w:line="259" w:lineRule="auto"/>
        <w:ind w:left="64" w:firstLine="0"/>
        <w:jc w:val="center"/>
      </w:pPr>
      <w:r>
        <w:rPr>
          <w:sz w:val="28"/>
        </w:rPr>
        <w:t xml:space="preserve"> </w:t>
      </w:r>
    </w:p>
    <w:p w14:paraId="1F84FAF2" w14:textId="77777777" w:rsidR="00510696" w:rsidRDefault="00510696" w:rsidP="00510696">
      <w:pPr>
        <w:spacing w:after="0" w:line="259" w:lineRule="auto"/>
        <w:ind w:left="64" w:firstLine="0"/>
        <w:jc w:val="center"/>
      </w:pPr>
      <w:r>
        <w:rPr>
          <w:sz w:val="28"/>
        </w:rPr>
        <w:t xml:space="preserve"> </w:t>
      </w:r>
    </w:p>
    <w:p w14:paraId="4B9BE424" w14:textId="77777777" w:rsidR="00510696" w:rsidRDefault="00510696" w:rsidP="00510696">
      <w:pPr>
        <w:spacing w:after="0" w:line="259" w:lineRule="auto"/>
        <w:ind w:left="64" w:firstLine="0"/>
        <w:jc w:val="center"/>
      </w:pPr>
      <w:r>
        <w:rPr>
          <w:sz w:val="28"/>
        </w:rPr>
        <w:t xml:space="preserve"> </w:t>
      </w:r>
    </w:p>
    <w:p w14:paraId="368C04D5" w14:textId="77777777" w:rsidR="00510696" w:rsidRDefault="00510696" w:rsidP="00510696">
      <w:pPr>
        <w:spacing w:after="0" w:line="259" w:lineRule="auto"/>
        <w:ind w:left="64" w:firstLine="0"/>
        <w:jc w:val="center"/>
      </w:pPr>
      <w:r>
        <w:rPr>
          <w:sz w:val="28"/>
        </w:rPr>
        <w:t xml:space="preserve"> </w:t>
      </w:r>
    </w:p>
    <w:p w14:paraId="34A22B5B" w14:textId="77777777" w:rsidR="00510696" w:rsidRDefault="00510696" w:rsidP="00510696">
      <w:pPr>
        <w:spacing w:after="0" w:line="259" w:lineRule="auto"/>
        <w:ind w:left="64" w:firstLine="0"/>
        <w:jc w:val="center"/>
      </w:pPr>
      <w:r>
        <w:rPr>
          <w:sz w:val="28"/>
        </w:rPr>
        <w:t xml:space="preserve"> </w:t>
      </w:r>
    </w:p>
    <w:p w14:paraId="4C6622F1" w14:textId="77777777" w:rsidR="00510696" w:rsidRDefault="00510696" w:rsidP="00510696">
      <w:pPr>
        <w:spacing w:after="0" w:line="259" w:lineRule="auto"/>
        <w:ind w:left="64" w:firstLine="0"/>
        <w:jc w:val="center"/>
      </w:pPr>
      <w:r>
        <w:rPr>
          <w:sz w:val="28"/>
        </w:rPr>
        <w:t xml:space="preserve"> </w:t>
      </w:r>
    </w:p>
    <w:p w14:paraId="05574C13" w14:textId="77777777" w:rsidR="00510696" w:rsidRDefault="00510696" w:rsidP="00510696">
      <w:pPr>
        <w:spacing w:after="0" w:line="259" w:lineRule="auto"/>
        <w:ind w:left="64" w:firstLine="0"/>
        <w:jc w:val="center"/>
      </w:pPr>
      <w:r>
        <w:rPr>
          <w:sz w:val="28"/>
        </w:rPr>
        <w:t xml:space="preserve"> </w:t>
      </w:r>
    </w:p>
    <w:p w14:paraId="010E2430" w14:textId="77777777" w:rsidR="00510696" w:rsidRDefault="00510696" w:rsidP="00510696">
      <w:pPr>
        <w:spacing w:after="0" w:line="259" w:lineRule="auto"/>
        <w:ind w:left="64" w:firstLine="0"/>
        <w:jc w:val="center"/>
      </w:pPr>
      <w:r>
        <w:rPr>
          <w:sz w:val="28"/>
        </w:rPr>
        <w:t xml:space="preserve"> </w:t>
      </w:r>
    </w:p>
    <w:p w14:paraId="168EEA28" w14:textId="77777777" w:rsidR="00510696" w:rsidRDefault="00510696" w:rsidP="00510696">
      <w:pPr>
        <w:spacing w:after="0" w:line="259" w:lineRule="auto"/>
        <w:ind w:left="64" w:firstLine="0"/>
        <w:jc w:val="center"/>
      </w:pPr>
      <w:r>
        <w:rPr>
          <w:sz w:val="28"/>
        </w:rPr>
        <w:t xml:space="preserve"> </w:t>
      </w:r>
    </w:p>
    <w:p w14:paraId="06414DA5" w14:textId="3DBD85D6" w:rsidR="00510696" w:rsidRDefault="00510696" w:rsidP="00510696">
      <w:pPr>
        <w:spacing w:after="0" w:line="259" w:lineRule="auto"/>
        <w:ind w:left="64" w:firstLine="0"/>
        <w:jc w:val="center"/>
      </w:pPr>
      <w:r>
        <w:rPr>
          <w:sz w:val="28"/>
        </w:rPr>
        <w:t xml:space="preserve">  </w:t>
      </w:r>
    </w:p>
    <w:p w14:paraId="124C6C61" w14:textId="77777777" w:rsidR="00510696" w:rsidRDefault="00510696" w:rsidP="00510696">
      <w:pPr>
        <w:spacing w:after="25" w:line="259" w:lineRule="auto"/>
        <w:ind w:left="64" w:firstLine="0"/>
        <w:jc w:val="center"/>
        <w:rPr>
          <w:sz w:val="28"/>
        </w:rPr>
      </w:pPr>
      <w:r>
        <w:rPr>
          <w:sz w:val="28"/>
        </w:rPr>
        <w:t xml:space="preserve"> </w:t>
      </w:r>
    </w:p>
    <w:p w14:paraId="18E66E44" w14:textId="77777777" w:rsidR="00510696" w:rsidRDefault="00510696" w:rsidP="00510696">
      <w:pPr>
        <w:spacing w:after="25" w:line="259" w:lineRule="auto"/>
        <w:ind w:left="64" w:firstLine="0"/>
        <w:jc w:val="center"/>
        <w:rPr>
          <w:sz w:val="28"/>
        </w:rPr>
      </w:pPr>
    </w:p>
    <w:p w14:paraId="5B20D831" w14:textId="77777777" w:rsidR="00510696" w:rsidRDefault="00510696" w:rsidP="00510696">
      <w:pPr>
        <w:spacing w:after="25" w:line="259" w:lineRule="auto"/>
        <w:ind w:left="64" w:firstLine="0"/>
        <w:jc w:val="center"/>
        <w:rPr>
          <w:sz w:val="28"/>
        </w:rPr>
      </w:pPr>
    </w:p>
    <w:p w14:paraId="1612BBD0" w14:textId="77777777" w:rsidR="00510696" w:rsidRDefault="00510696" w:rsidP="00510696">
      <w:pPr>
        <w:spacing w:after="25" w:line="259" w:lineRule="auto"/>
        <w:ind w:left="64" w:firstLine="0"/>
        <w:jc w:val="center"/>
        <w:rPr>
          <w:sz w:val="28"/>
        </w:rPr>
      </w:pPr>
    </w:p>
    <w:p w14:paraId="67BBDAD9" w14:textId="77777777" w:rsidR="00510696" w:rsidRDefault="00510696" w:rsidP="00510696">
      <w:pPr>
        <w:spacing w:after="25" w:line="259" w:lineRule="auto"/>
        <w:ind w:left="64" w:firstLine="0"/>
        <w:jc w:val="center"/>
        <w:rPr>
          <w:sz w:val="28"/>
        </w:rPr>
      </w:pPr>
    </w:p>
    <w:p w14:paraId="2CC7B131" w14:textId="77777777" w:rsidR="00510696" w:rsidRDefault="00510696" w:rsidP="00510696">
      <w:pPr>
        <w:spacing w:after="25" w:line="259" w:lineRule="auto"/>
        <w:ind w:left="64" w:firstLine="0"/>
        <w:jc w:val="center"/>
        <w:rPr>
          <w:sz w:val="28"/>
        </w:rPr>
      </w:pPr>
    </w:p>
    <w:p w14:paraId="03E57008" w14:textId="77777777" w:rsidR="00510696" w:rsidRDefault="00510696" w:rsidP="00510696">
      <w:pPr>
        <w:spacing w:after="25" w:line="259" w:lineRule="auto"/>
        <w:ind w:left="64" w:firstLine="0"/>
        <w:jc w:val="center"/>
        <w:rPr>
          <w:sz w:val="28"/>
        </w:rPr>
      </w:pPr>
    </w:p>
    <w:p w14:paraId="1407A479" w14:textId="77777777" w:rsidR="00510696" w:rsidRDefault="00510696" w:rsidP="00510696">
      <w:pPr>
        <w:spacing w:after="25" w:line="259" w:lineRule="auto"/>
        <w:ind w:left="64" w:firstLine="0"/>
        <w:jc w:val="center"/>
        <w:rPr>
          <w:sz w:val="28"/>
        </w:rPr>
      </w:pPr>
    </w:p>
    <w:p w14:paraId="043D66F7" w14:textId="77777777" w:rsidR="00510696" w:rsidRDefault="00510696" w:rsidP="00510696">
      <w:pPr>
        <w:spacing w:after="25" w:line="259" w:lineRule="auto"/>
        <w:ind w:left="64" w:firstLine="0"/>
        <w:jc w:val="center"/>
        <w:rPr>
          <w:sz w:val="28"/>
        </w:rPr>
      </w:pPr>
    </w:p>
    <w:p w14:paraId="42A3BD44" w14:textId="77777777" w:rsidR="00510696" w:rsidRPr="00A118AA" w:rsidRDefault="00510696" w:rsidP="00510696">
      <w:pPr>
        <w:spacing w:after="25" w:line="259" w:lineRule="auto"/>
        <w:ind w:left="64" w:firstLine="0"/>
        <w:jc w:val="center"/>
        <w:rPr>
          <w:sz w:val="28"/>
        </w:rPr>
      </w:pPr>
    </w:p>
    <w:p w14:paraId="1EA0A1A3" w14:textId="79387880" w:rsidR="00510696" w:rsidRDefault="00510696" w:rsidP="00510696">
      <w:pPr>
        <w:tabs>
          <w:tab w:val="center" w:pos="4515"/>
          <w:tab w:val="center" w:pos="7674"/>
        </w:tabs>
        <w:spacing w:after="1164" w:line="265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8"/>
        </w:rPr>
        <w:t>2025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b/>
          <w:sz w:val="28"/>
        </w:rPr>
        <w:t xml:space="preserve"> </w:t>
      </w:r>
    </w:p>
    <w:p w14:paraId="2B4177E7" w14:textId="77777777" w:rsidR="00E84EA5" w:rsidRPr="00E84EA5" w:rsidRDefault="00E84EA5" w:rsidP="00E84EA5">
      <w:pPr>
        <w:pStyle w:val="a3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E84EA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09A19457" w14:textId="77777777" w:rsidR="00E84EA5" w:rsidRPr="00E84EA5" w:rsidRDefault="00E84EA5" w:rsidP="00E84EA5">
      <w:pPr>
        <w:tabs>
          <w:tab w:val="left" w:pos="2097"/>
        </w:tabs>
        <w:ind w:firstLine="720"/>
        <w:rPr>
          <w:szCs w:val="24"/>
          <w:highlight w:val="white"/>
        </w:rPr>
      </w:pPr>
      <w:r w:rsidRPr="00E84EA5">
        <w:rPr>
          <w:szCs w:val="24"/>
          <w:highlight w:val="white"/>
        </w:rPr>
        <w:t>Глава 1. Глоссарий и сокращенные наименования.</w:t>
      </w:r>
    </w:p>
    <w:p w14:paraId="56C99C44" w14:textId="77777777" w:rsidR="00AB7088" w:rsidRDefault="00E84EA5" w:rsidP="00E84EA5">
      <w:pPr>
        <w:tabs>
          <w:tab w:val="left" w:pos="711"/>
        </w:tabs>
        <w:ind w:left="708" w:firstLine="0"/>
        <w:jc w:val="left"/>
        <w:rPr>
          <w:color w:val="auto"/>
          <w:szCs w:val="24"/>
        </w:rPr>
      </w:pPr>
      <w:r w:rsidRPr="00E84EA5">
        <w:rPr>
          <w:szCs w:val="24"/>
          <w:highlight w:val="white"/>
        </w:rPr>
        <w:t xml:space="preserve">Глава 2. </w:t>
      </w:r>
      <w:r w:rsidRPr="00E84EA5">
        <w:rPr>
          <w:color w:val="auto"/>
          <w:szCs w:val="24"/>
        </w:rPr>
        <w:t>Организаторы Соревнований. Обязанности организаторов.</w:t>
      </w:r>
    </w:p>
    <w:p w14:paraId="0BD53197" w14:textId="0F7CC801" w:rsidR="00E84EA5" w:rsidRPr="00E84EA5" w:rsidRDefault="00E84EA5" w:rsidP="00E84EA5">
      <w:pPr>
        <w:tabs>
          <w:tab w:val="left" w:pos="711"/>
        </w:tabs>
        <w:ind w:left="708" w:firstLine="0"/>
        <w:jc w:val="left"/>
        <w:rPr>
          <w:szCs w:val="24"/>
          <w:highlight w:val="white"/>
        </w:rPr>
      </w:pPr>
      <w:r w:rsidRPr="00E84EA5">
        <w:rPr>
          <w:szCs w:val="24"/>
          <w:highlight w:val="white"/>
        </w:rPr>
        <w:t>Глава 3. Официальные лица Соревнования.</w:t>
      </w:r>
    </w:p>
    <w:p w14:paraId="0CDC1712" w14:textId="57E7F0C5" w:rsidR="00E84EA5" w:rsidRPr="00E84EA5" w:rsidRDefault="00E84EA5" w:rsidP="00E84EA5">
      <w:pPr>
        <w:tabs>
          <w:tab w:val="left" w:pos="2097"/>
        </w:tabs>
        <w:ind w:firstLine="720"/>
        <w:rPr>
          <w:szCs w:val="24"/>
          <w:highlight w:val="white"/>
        </w:rPr>
      </w:pPr>
      <w:r w:rsidRPr="00E84EA5">
        <w:rPr>
          <w:szCs w:val="24"/>
          <w:highlight w:val="white"/>
        </w:rPr>
        <w:t xml:space="preserve">Глава 4. </w:t>
      </w:r>
      <w:r w:rsidRPr="00E84EA5">
        <w:rPr>
          <w:color w:val="auto"/>
          <w:szCs w:val="24"/>
        </w:rPr>
        <w:t>Участники Соревнований. Права и обязанности участников</w:t>
      </w:r>
      <w:r w:rsidRPr="00E84EA5">
        <w:rPr>
          <w:szCs w:val="24"/>
          <w:highlight w:val="white"/>
        </w:rPr>
        <w:t>.</w:t>
      </w:r>
    </w:p>
    <w:p w14:paraId="726DBD44" w14:textId="7AF45C01" w:rsidR="00E84EA5" w:rsidRPr="00E84EA5" w:rsidRDefault="00E84EA5" w:rsidP="00E84EA5">
      <w:pPr>
        <w:tabs>
          <w:tab w:val="left" w:pos="2097"/>
        </w:tabs>
        <w:ind w:firstLine="720"/>
        <w:rPr>
          <w:szCs w:val="24"/>
          <w:highlight w:val="white"/>
        </w:rPr>
      </w:pPr>
      <w:r w:rsidRPr="00E84EA5">
        <w:rPr>
          <w:szCs w:val="24"/>
          <w:highlight w:val="white"/>
        </w:rPr>
        <w:t xml:space="preserve">Глава 5. </w:t>
      </w:r>
      <w:r w:rsidRPr="00E84EA5">
        <w:rPr>
          <w:szCs w:val="24"/>
        </w:rPr>
        <w:t>Общая информация о проведении Соревнования</w:t>
      </w:r>
      <w:r w:rsidRPr="00E84EA5">
        <w:rPr>
          <w:szCs w:val="24"/>
          <w:highlight w:val="white"/>
        </w:rPr>
        <w:t>.</w:t>
      </w:r>
    </w:p>
    <w:p w14:paraId="7702CE97" w14:textId="41118609" w:rsidR="00E84EA5" w:rsidRPr="00E84EA5" w:rsidRDefault="00E84EA5" w:rsidP="00E84EA5">
      <w:pPr>
        <w:tabs>
          <w:tab w:val="left" w:pos="2097"/>
        </w:tabs>
        <w:ind w:firstLine="720"/>
        <w:rPr>
          <w:szCs w:val="24"/>
          <w:highlight w:val="white"/>
        </w:rPr>
      </w:pPr>
      <w:r w:rsidRPr="00E84EA5">
        <w:rPr>
          <w:szCs w:val="24"/>
          <w:highlight w:val="white"/>
        </w:rPr>
        <w:t xml:space="preserve">Глава 6. </w:t>
      </w:r>
      <w:r w:rsidRPr="00E84EA5">
        <w:rPr>
          <w:szCs w:val="24"/>
        </w:rPr>
        <w:t>Формат и система проведения I этапа Соревнования</w:t>
      </w:r>
      <w:r w:rsidR="00AB7088">
        <w:rPr>
          <w:szCs w:val="24"/>
        </w:rPr>
        <w:t>.</w:t>
      </w:r>
    </w:p>
    <w:p w14:paraId="41BC5E7B" w14:textId="584FDF89" w:rsidR="00E84EA5" w:rsidRPr="00E84EA5" w:rsidRDefault="00E84EA5" w:rsidP="00E84EA5">
      <w:pPr>
        <w:tabs>
          <w:tab w:val="left" w:pos="2097"/>
        </w:tabs>
        <w:ind w:firstLine="720"/>
        <w:rPr>
          <w:szCs w:val="24"/>
          <w:highlight w:val="white"/>
        </w:rPr>
      </w:pPr>
      <w:r w:rsidRPr="00E84EA5">
        <w:rPr>
          <w:szCs w:val="24"/>
          <w:highlight w:val="white"/>
        </w:rPr>
        <w:t xml:space="preserve">Глава 7. </w:t>
      </w:r>
      <w:r w:rsidRPr="00E84EA5">
        <w:rPr>
          <w:szCs w:val="24"/>
        </w:rPr>
        <w:t xml:space="preserve">Формат и система проведения </w:t>
      </w:r>
      <w:r w:rsidRPr="00E84EA5">
        <w:rPr>
          <w:szCs w:val="24"/>
          <w:lang w:val="en-US"/>
        </w:rPr>
        <w:t>I</w:t>
      </w:r>
      <w:r w:rsidRPr="00E84EA5">
        <w:rPr>
          <w:szCs w:val="24"/>
        </w:rPr>
        <w:t>I этапа Соревнования</w:t>
      </w:r>
      <w:r w:rsidR="00AB7088">
        <w:rPr>
          <w:szCs w:val="24"/>
        </w:rPr>
        <w:t>.</w:t>
      </w:r>
    </w:p>
    <w:p w14:paraId="7281769D" w14:textId="0C8BBA54" w:rsidR="00E84EA5" w:rsidRPr="00E84EA5" w:rsidRDefault="00E84EA5" w:rsidP="00E84EA5">
      <w:pPr>
        <w:tabs>
          <w:tab w:val="left" w:pos="2097"/>
        </w:tabs>
        <w:ind w:firstLine="720"/>
        <w:rPr>
          <w:szCs w:val="24"/>
          <w:highlight w:val="white"/>
        </w:rPr>
      </w:pPr>
      <w:r w:rsidRPr="00E84EA5">
        <w:rPr>
          <w:szCs w:val="24"/>
          <w:highlight w:val="white"/>
        </w:rPr>
        <w:t xml:space="preserve">Глава 8. Замены. </w:t>
      </w:r>
    </w:p>
    <w:p w14:paraId="6BB04E62" w14:textId="4850D2B6" w:rsidR="00E84EA5" w:rsidRPr="00E84EA5" w:rsidRDefault="00E84EA5" w:rsidP="00E84EA5">
      <w:pPr>
        <w:tabs>
          <w:tab w:val="left" w:pos="2097"/>
        </w:tabs>
        <w:ind w:firstLine="720"/>
        <w:rPr>
          <w:szCs w:val="24"/>
          <w:highlight w:val="white"/>
        </w:rPr>
      </w:pPr>
      <w:r w:rsidRPr="00E84EA5">
        <w:rPr>
          <w:szCs w:val="24"/>
          <w:highlight w:val="white"/>
        </w:rPr>
        <w:t>Глава 9. Паузы.</w:t>
      </w:r>
    </w:p>
    <w:p w14:paraId="65BBEE6D" w14:textId="3DF4C1E1" w:rsidR="00E84EA5" w:rsidRPr="00E84EA5" w:rsidRDefault="00E84EA5" w:rsidP="00E84EA5">
      <w:pPr>
        <w:tabs>
          <w:tab w:val="left" w:pos="2100"/>
        </w:tabs>
        <w:ind w:firstLine="720"/>
        <w:rPr>
          <w:szCs w:val="24"/>
          <w:highlight w:val="white"/>
        </w:rPr>
      </w:pPr>
      <w:r w:rsidRPr="00E84EA5">
        <w:rPr>
          <w:szCs w:val="24"/>
          <w:highlight w:val="white"/>
        </w:rPr>
        <w:t>Глава 10. Судейство.</w:t>
      </w:r>
    </w:p>
    <w:p w14:paraId="111277BB" w14:textId="7F9A2462" w:rsidR="00E84EA5" w:rsidRPr="00E84EA5" w:rsidRDefault="00E84EA5" w:rsidP="00E84EA5">
      <w:pPr>
        <w:tabs>
          <w:tab w:val="left" w:pos="2100"/>
        </w:tabs>
        <w:ind w:firstLine="720"/>
        <w:rPr>
          <w:szCs w:val="24"/>
          <w:highlight w:val="white"/>
        </w:rPr>
      </w:pPr>
      <w:r w:rsidRPr="00E84EA5">
        <w:rPr>
          <w:szCs w:val="24"/>
          <w:highlight w:val="white"/>
        </w:rPr>
        <w:t>Глава 11. Технические проблемы.</w:t>
      </w:r>
    </w:p>
    <w:p w14:paraId="3F36900F" w14:textId="20635D9C" w:rsidR="00E84EA5" w:rsidRPr="00E84EA5" w:rsidRDefault="00E84EA5" w:rsidP="00E84EA5">
      <w:pPr>
        <w:tabs>
          <w:tab w:val="left" w:pos="2100"/>
        </w:tabs>
        <w:ind w:firstLine="720"/>
        <w:rPr>
          <w:szCs w:val="24"/>
        </w:rPr>
      </w:pPr>
      <w:r w:rsidRPr="00E84EA5">
        <w:rPr>
          <w:szCs w:val="24"/>
          <w:highlight w:val="white"/>
        </w:rPr>
        <w:t>Глава 12. Награждение.</w:t>
      </w:r>
    </w:p>
    <w:p w14:paraId="0BDE8235" w14:textId="77777777" w:rsidR="00E84EA5" w:rsidRDefault="00E84EA5" w:rsidP="00E84EA5">
      <w:pPr>
        <w:tabs>
          <w:tab w:val="left" w:pos="2100"/>
        </w:tabs>
        <w:ind w:firstLine="720"/>
        <w:rPr>
          <w:sz w:val="28"/>
          <w:szCs w:val="28"/>
        </w:rPr>
      </w:pPr>
    </w:p>
    <w:p w14:paraId="178BFF29" w14:textId="77777777" w:rsidR="00E84EA5" w:rsidRDefault="00E84EA5" w:rsidP="00E84EA5">
      <w:pPr>
        <w:tabs>
          <w:tab w:val="left" w:pos="2100"/>
        </w:tabs>
        <w:ind w:firstLine="720"/>
        <w:rPr>
          <w:sz w:val="28"/>
          <w:szCs w:val="28"/>
        </w:rPr>
      </w:pPr>
    </w:p>
    <w:p w14:paraId="57CFAA8F" w14:textId="77777777" w:rsidR="00E84EA5" w:rsidRDefault="00E84EA5" w:rsidP="00E84EA5">
      <w:pPr>
        <w:tabs>
          <w:tab w:val="left" w:pos="2100"/>
        </w:tabs>
        <w:ind w:firstLine="720"/>
        <w:rPr>
          <w:sz w:val="28"/>
          <w:szCs w:val="28"/>
        </w:rPr>
      </w:pPr>
    </w:p>
    <w:p w14:paraId="28B9B966" w14:textId="77777777" w:rsidR="00E84EA5" w:rsidRDefault="00E84EA5" w:rsidP="00E84EA5">
      <w:pPr>
        <w:tabs>
          <w:tab w:val="left" w:pos="2100"/>
        </w:tabs>
        <w:ind w:firstLine="720"/>
        <w:rPr>
          <w:sz w:val="28"/>
          <w:szCs w:val="28"/>
        </w:rPr>
      </w:pPr>
    </w:p>
    <w:p w14:paraId="3B4032E3" w14:textId="77777777" w:rsidR="00E84EA5" w:rsidRDefault="00E84EA5" w:rsidP="00E84EA5">
      <w:pPr>
        <w:tabs>
          <w:tab w:val="left" w:pos="2100"/>
        </w:tabs>
        <w:ind w:firstLine="720"/>
        <w:rPr>
          <w:sz w:val="28"/>
          <w:szCs w:val="28"/>
        </w:rPr>
      </w:pPr>
    </w:p>
    <w:p w14:paraId="289267F1" w14:textId="77777777" w:rsidR="00E84EA5" w:rsidRDefault="00E84EA5" w:rsidP="00E84EA5">
      <w:pPr>
        <w:tabs>
          <w:tab w:val="left" w:pos="2100"/>
        </w:tabs>
        <w:ind w:firstLine="720"/>
        <w:rPr>
          <w:sz w:val="28"/>
          <w:szCs w:val="28"/>
        </w:rPr>
      </w:pPr>
    </w:p>
    <w:p w14:paraId="065A585F" w14:textId="77777777" w:rsidR="00E84EA5" w:rsidRDefault="00E84EA5" w:rsidP="00E84EA5">
      <w:pPr>
        <w:tabs>
          <w:tab w:val="left" w:pos="2100"/>
        </w:tabs>
        <w:ind w:firstLine="720"/>
        <w:rPr>
          <w:sz w:val="28"/>
          <w:szCs w:val="28"/>
        </w:rPr>
      </w:pPr>
    </w:p>
    <w:p w14:paraId="4C4E1BB8" w14:textId="77777777" w:rsidR="00E84EA5" w:rsidRDefault="00E84EA5" w:rsidP="00E84EA5">
      <w:pPr>
        <w:tabs>
          <w:tab w:val="left" w:pos="2100"/>
        </w:tabs>
        <w:ind w:firstLine="720"/>
        <w:rPr>
          <w:sz w:val="28"/>
          <w:szCs w:val="28"/>
        </w:rPr>
      </w:pPr>
    </w:p>
    <w:p w14:paraId="30ECBC93" w14:textId="77777777" w:rsidR="00E84EA5" w:rsidRDefault="00E84EA5" w:rsidP="00E84EA5">
      <w:pPr>
        <w:tabs>
          <w:tab w:val="left" w:pos="2100"/>
        </w:tabs>
        <w:ind w:firstLine="720"/>
        <w:rPr>
          <w:sz w:val="28"/>
          <w:szCs w:val="28"/>
        </w:rPr>
      </w:pPr>
    </w:p>
    <w:p w14:paraId="18607A5F" w14:textId="77777777" w:rsidR="00E84EA5" w:rsidRDefault="00E84EA5" w:rsidP="00E84EA5">
      <w:pPr>
        <w:tabs>
          <w:tab w:val="left" w:pos="2100"/>
        </w:tabs>
        <w:ind w:firstLine="720"/>
        <w:rPr>
          <w:sz w:val="28"/>
          <w:szCs w:val="28"/>
        </w:rPr>
      </w:pPr>
    </w:p>
    <w:p w14:paraId="64D82AAD" w14:textId="77777777" w:rsidR="00E84EA5" w:rsidRDefault="00E84EA5" w:rsidP="00E84EA5">
      <w:pPr>
        <w:tabs>
          <w:tab w:val="left" w:pos="2100"/>
        </w:tabs>
        <w:ind w:firstLine="720"/>
        <w:rPr>
          <w:sz w:val="28"/>
          <w:szCs w:val="28"/>
        </w:rPr>
      </w:pPr>
    </w:p>
    <w:p w14:paraId="58EB05B3" w14:textId="77777777" w:rsidR="00E84EA5" w:rsidRDefault="00E84EA5" w:rsidP="00E84EA5">
      <w:pPr>
        <w:tabs>
          <w:tab w:val="left" w:pos="2100"/>
        </w:tabs>
        <w:ind w:firstLine="720"/>
        <w:rPr>
          <w:color w:val="auto"/>
          <w:sz w:val="28"/>
          <w:szCs w:val="28"/>
        </w:rPr>
      </w:pPr>
    </w:p>
    <w:p w14:paraId="2C4120E6" w14:textId="77777777" w:rsidR="00E84EA5" w:rsidRPr="00E84EA5" w:rsidRDefault="00E84EA5" w:rsidP="00E84EA5">
      <w:pPr>
        <w:tabs>
          <w:tab w:val="left" w:pos="2100"/>
        </w:tabs>
        <w:ind w:firstLine="720"/>
        <w:rPr>
          <w:color w:val="auto"/>
          <w:sz w:val="28"/>
          <w:szCs w:val="28"/>
        </w:rPr>
      </w:pPr>
    </w:p>
    <w:p w14:paraId="1365AC14" w14:textId="2F3FD762" w:rsidR="00510696" w:rsidRPr="006D36D1" w:rsidRDefault="00510696" w:rsidP="00510696">
      <w:pPr>
        <w:pStyle w:val="1"/>
        <w:numPr>
          <w:ilvl w:val="0"/>
          <w:numId w:val="1"/>
        </w:num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6D36D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Глоссарий и сокращенные наименования </w:t>
      </w:r>
    </w:p>
    <w:tbl>
      <w:tblPr>
        <w:tblStyle w:val="TableGrid"/>
        <w:tblW w:w="9895" w:type="dxa"/>
        <w:tblInd w:w="-10" w:type="dxa"/>
        <w:tblCellMar>
          <w:top w:w="56" w:type="dxa"/>
          <w:left w:w="10" w:type="dxa"/>
        </w:tblCellMar>
        <w:tblLook w:val="04A0" w:firstRow="1" w:lastRow="0" w:firstColumn="1" w:lastColumn="0" w:noHBand="0" w:noVBand="1"/>
      </w:tblPr>
      <w:tblGrid>
        <w:gridCol w:w="2430"/>
        <w:gridCol w:w="7465"/>
      </w:tblGrid>
      <w:tr w:rsidR="00510696" w14:paraId="587ABEFD" w14:textId="77777777" w:rsidTr="007D634E">
        <w:trPr>
          <w:trHeight w:val="59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4824" w14:textId="77777777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>Организатор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74DA" w14:textId="77777777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>Общероссийская молодёжная общественная организация «Ассоциация студенческих спортивных клубов России», Общероссийская общественная организация «Федерация компьютерного спорта России»</w:t>
            </w:r>
          </w:p>
        </w:tc>
      </w:tr>
      <w:tr w:rsidR="00510696" w14:paraId="69645C56" w14:textId="77777777" w:rsidTr="007D634E">
        <w:trPr>
          <w:trHeight w:val="58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CA0C" w14:textId="77777777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>Полное наименование Соревнований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1BE7" w14:textId="61795099" w:rsidR="00510696" w:rsidRPr="00D74208" w:rsidRDefault="00C86277" w:rsidP="00861C3B">
            <w:pPr>
              <w:spacing w:after="7" w:line="259" w:lineRule="auto"/>
              <w:ind w:left="64" w:firstLine="0"/>
              <w:jc w:val="center"/>
            </w:pPr>
            <w:r w:rsidRPr="00C86277">
              <w:t xml:space="preserve">Турнир по компьютерному спорту в рамках Всероссийского зимнего фестиваля массового спорта АССК России 2025 (дисциплины - боевая арена, вид программы </w:t>
            </w:r>
            <w:proofErr w:type="spellStart"/>
            <w:r w:rsidRPr="00C86277">
              <w:t>Dota</w:t>
            </w:r>
            <w:proofErr w:type="spellEnd"/>
            <w:r w:rsidRPr="00C86277">
              <w:t xml:space="preserve"> 2 и тактические трехмерный бой, вид программы Counter-Strike 2)</w:t>
            </w:r>
          </w:p>
        </w:tc>
      </w:tr>
      <w:tr w:rsidR="00510696" w14:paraId="5C2A67C9" w14:textId="77777777" w:rsidTr="007D634E">
        <w:trPr>
          <w:trHeight w:val="944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2CE7" w14:textId="77777777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>Оргкомитет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75B5" w14:textId="77777777" w:rsidR="00510696" w:rsidRDefault="00510696" w:rsidP="007D634E">
            <w:pPr>
              <w:spacing w:after="0" w:line="259" w:lineRule="auto"/>
              <w:ind w:right="13" w:firstLine="0"/>
              <w:jc w:val="center"/>
            </w:pPr>
            <w:r>
              <w:t>Оргкомитет Соревнований, формируемый согласно требованиям Федерального закона от 4 декабря 2007 г. N 329-ФЗ "О физической культуре и спорте в Российской Федерации".</w:t>
            </w:r>
          </w:p>
        </w:tc>
      </w:tr>
      <w:tr w:rsidR="00510696" w14:paraId="423DBDAD" w14:textId="77777777" w:rsidTr="007D634E">
        <w:trPr>
          <w:trHeight w:val="46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6B5A" w14:textId="77777777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>ГСК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33A9" w14:textId="77777777" w:rsidR="00510696" w:rsidRDefault="00510696" w:rsidP="007D634E">
            <w:pPr>
              <w:spacing w:after="0" w:line="259" w:lineRule="auto"/>
              <w:ind w:right="10" w:firstLine="0"/>
              <w:jc w:val="center"/>
            </w:pPr>
            <w:r>
              <w:t>Главная судейская коллегия Соревнований</w:t>
            </w:r>
          </w:p>
        </w:tc>
      </w:tr>
      <w:tr w:rsidR="00510696" w14:paraId="53341A52" w14:textId="77777777" w:rsidTr="007D634E">
        <w:trPr>
          <w:trHeight w:val="185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632C" w14:textId="77777777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>Нормативные документы Соревнований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7A35" w14:textId="6138B16A" w:rsidR="00510696" w:rsidRPr="00C75909" w:rsidRDefault="00510696" w:rsidP="007D634E">
            <w:pPr>
              <w:spacing w:after="0" w:line="259" w:lineRule="auto"/>
              <w:ind w:right="13" w:firstLine="0"/>
              <w:jc w:val="center"/>
            </w:pPr>
            <w:r>
              <w:t>Официальные правила вида спорта «компьютерный спорт», утвержденные приказом Министерства спорта Российской Федерации от 22 января 2020 г.№22, со всеми изменениями, внесенными приказом Минспорта России (Правила компьютерного спорта</w:t>
            </w:r>
            <w:r w:rsidR="00A578B3" w:rsidRPr="00BB5EE9">
              <w:t xml:space="preserve"> Общий Регламент </w:t>
            </w:r>
            <w:r w:rsidR="00A578B3" w:rsidRPr="006E54AB">
              <w:t>Всероссийского зимнего фестиваля массового спорта АССК России</w:t>
            </w:r>
            <w:r w:rsidR="00A578B3">
              <w:t>, Правила вида спорта, Регламент, Технические Правила</w:t>
            </w:r>
            <w:r>
              <w:t>; Дисциплинарный регламент ФКС России; Регламент ФКС России по этике; иные документы, утвержденные ФКС России, АССК России и (или) ГСК.</w:t>
            </w:r>
          </w:p>
        </w:tc>
      </w:tr>
      <w:tr w:rsidR="00510696" w14:paraId="4DACF591" w14:textId="77777777" w:rsidTr="007D634E">
        <w:trPr>
          <w:trHeight w:val="353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982E" w14:textId="77777777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>Online (Онлайн)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CEC3" w14:textId="77777777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>Соревнования, проходящие в сети Интернет.</w:t>
            </w:r>
          </w:p>
        </w:tc>
      </w:tr>
      <w:tr w:rsidR="00510696" w14:paraId="496A9210" w14:textId="77777777" w:rsidTr="007D634E">
        <w:trPr>
          <w:trHeight w:val="118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96A3" w14:textId="77777777" w:rsidR="00510696" w:rsidRPr="00143BCD" w:rsidRDefault="00510696" w:rsidP="007D634E">
            <w:pPr>
              <w:spacing w:after="0" w:line="259" w:lineRule="auto"/>
              <w:ind w:firstLine="0"/>
              <w:jc w:val="center"/>
              <w:rPr>
                <w:lang w:val="en-US"/>
              </w:rPr>
            </w:pPr>
            <w:r>
              <w:t>ЛАН</w:t>
            </w:r>
            <w:r w:rsidRPr="00143BCD">
              <w:rPr>
                <w:lang w:val="en-US"/>
              </w:rPr>
              <w:t>, LAN, Local</w:t>
            </w:r>
          </w:p>
          <w:p w14:paraId="1180D8B0" w14:textId="77777777" w:rsidR="00510696" w:rsidRPr="00143BCD" w:rsidRDefault="00510696" w:rsidP="007D634E">
            <w:pPr>
              <w:spacing w:after="0" w:line="259" w:lineRule="auto"/>
              <w:ind w:firstLine="0"/>
              <w:jc w:val="center"/>
              <w:rPr>
                <w:lang w:val="en-US"/>
              </w:rPr>
            </w:pPr>
            <w:r w:rsidRPr="00143BCD">
              <w:rPr>
                <w:lang w:val="en-US"/>
              </w:rPr>
              <w:t xml:space="preserve"> Area network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99F4" w14:textId="77777777" w:rsidR="00510696" w:rsidRDefault="00510696" w:rsidP="007D634E">
            <w:pPr>
              <w:spacing w:after="0" w:line="259" w:lineRule="auto"/>
              <w:ind w:right="15" w:firstLine="0"/>
              <w:jc w:val="center"/>
            </w:pPr>
            <w:r>
              <w:t>Формат проведения Соревнований или стадии</w:t>
            </w:r>
          </w:p>
          <w:p w14:paraId="4CEFDA17" w14:textId="77777777" w:rsidR="00510696" w:rsidRDefault="00510696" w:rsidP="007D634E">
            <w:pPr>
              <w:spacing w:after="0" w:line="259" w:lineRule="auto"/>
              <w:ind w:right="15" w:firstLine="0"/>
              <w:jc w:val="center"/>
            </w:pPr>
            <w:r>
              <w:t xml:space="preserve"> Соревнований, при котором участники</w:t>
            </w:r>
          </w:p>
          <w:p w14:paraId="288E83E4" w14:textId="77777777" w:rsidR="00510696" w:rsidRDefault="00510696" w:rsidP="007D634E">
            <w:pPr>
              <w:spacing w:after="0" w:line="259" w:lineRule="auto"/>
              <w:ind w:right="15" w:firstLine="0"/>
              <w:jc w:val="center"/>
            </w:pPr>
            <w:r>
              <w:t xml:space="preserve"> соревновательного процесса находятся на специально</w:t>
            </w:r>
          </w:p>
          <w:p w14:paraId="7E668C01" w14:textId="77777777" w:rsidR="00510696" w:rsidRDefault="00510696" w:rsidP="007D634E">
            <w:pPr>
              <w:spacing w:after="0" w:line="259" w:lineRule="auto"/>
              <w:ind w:right="15" w:firstLine="0"/>
              <w:jc w:val="center"/>
            </w:pPr>
            <w:r>
              <w:t xml:space="preserve"> оборудованных площадках в одном или смежных</w:t>
            </w:r>
          </w:p>
          <w:p w14:paraId="3F15FBD3" w14:textId="77777777" w:rsidR="00510696" w:rsidRDefault="00510696" w:rsidP="007D634E">
            <w:pPr>
              <w:spacing w:after="0" w:line="259" w:lineRule="auto"/>
              <w:ind w:right="15" w:firstLine="0"/>
              <w:jc w:val="center"/>
            </w:pPr>
            <w:r>
              <w:t xml:space="preserve"> помещениях под непосредственным контролем судей</w:t>
            </w:r>
          </w:p>
        </w:tc>
      </w:tr>
      <w:tr w:rsidR="00510696" w14:paraId="5DB55712" w14:textId="77777777" w:rsidTr="007D634E">
        <w:trPr>
          <w:trHeight w:val="70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436F" w14:textId="77777777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>bo1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C812" w14:textId="77777777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>Формат проведения матчей между участниками до победы в одном гейме.</w:t>
            </w:r>
          </w:p>
        </w:tc>
      </w:tr>
      <w:tr w:rsidR="00510696" w14:paraId="4727EB28" w14:textId="77777777" w:rsidTr="007D634E">
        <w:trPr>
          <w:trHeight w:val="71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232F" w14:textId="77777777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>bo3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8D28" w14:textId="77777777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>Формат проведения матчей между участниками до победы в двух геймах.</w:t>
            </w:r>
          </w:p>
        </w:tc>
      </w:tr>
      <w:tr w:rsidR="00510696" w:rsidRPr="00C65AC0" w14:paraId="3ACD030C" w14:textId="77777777" w:rsidTr="007D634E">
        <w:trPr>
          <w:trHeight w:val="85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3D23" w14:textId="77777777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>Платформа для турнирной сетки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5F39" w14:textId="77777777" w:rsidR="00510696" w:rsidRPr="00D74208" w:rsidRDefault="00510696" w:rsidP="007D634E">
            <w:pPr>
              <w:spacing w:after="0" w:line="259" w:lineRule="auto"/>
              <w:ind w:firstLine="0"/>
              <w:jc w:val="center"/>
              <w:rPr>
                <w:lang w:val="en-US"/>
              </w:rPr>
            </w:pPr>
            <w:r w:rsidRPr="00D74208">
              <w:rPr>
                <w:lang w:val="en-US"/>
              </w:rPr>
              <w:t>challonge.com</w:t>
            </w:r>
          </w:p>
        </w:tc>
      </w:tr>
      <w:tr w:rsidR="00510696" w14:paraId="7EDB0C46" w14:textId="77777777" w:rsidTr="007D634E">
        <w:trPr>
          <w:trHeight w:val="62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AA811" w14:textId="77777777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>Участник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E83AB" w14:textId="7A3A69EF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>Участником Соревнований является спортсменов</w:t>
            </w:r>
          </w:p>
          <w:p w14:paraId="33DE1BC0" w14:textId="77777777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 xml:space="preserve"> (команда), заявленная и допущенная для участия в</w:t>
            </w:r>
          </w:p>
          <w:p w14:paraId="6ADB6C6A" w14:textId="77777777" w:rsidR="00510696" w:rsidRDefault="00510696" w:rsidP="007D634E">
            <w:pPr>
              <w:spacing w:after="0" w:line="259" w:lineRule="auto"/>
              <w:ind w:firstLine="0"/>
              <w:jc w:val="center"/>
            </w:pPr>
            <w:r>
              <w:t xml:space="preserve"> Соревнованиях</w:t>
            </w:r>
          </w:p>
        </w:tc>
      </w:tr>
      <w:tr w:rsidR="00510696" w14:paraId="1B693D0A" w14:textId="77777777" w:rsidTr="00861C3B">
        <w:trPr>
          <w:trHeight w:val="68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DDAE" w14:textId="77777777" w:rsidR="00510696" w:rsidRPr="00143BCD" w:rsidRDefault="00510696" w:rsidP="007D634E">
            <w:pPr>
              <w:spacing w:after="0" w:line="259" w:lineRule="auto"/>
              <w:ind w:firstLine="0"/>
              <w:jc w:val="center"/>
            </w:pPr>
            <w:r>
              <w:t>Олимпийская система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269E" w14:textId="776FA21C" w:rsidR="00861C3B" w:rsidRDefault="00510696" w:rsidP="00861C3B">
            <w:pPr>
              <w:spacing w:after="0" w:line="259" w:lineRule="auto"/>
              <w:ind w:right="15" w:firstLine="0"/>
              <w:jc w:val="center"/>
            </w:pPr>
            <w:r>
              <w:t>Система проведения Соревнований, при которой участник выбывает из соревнований после одного проигранного матча.</w:t>
            </w:r>
          </w:p>
        </w:tc>
      </w:tr>
      <w:tr w:rsidR="00510696" w14:paraId="2BE83FB3" w14:textId="77777777" w:rsidTr="007D634E">
        <w:trPr>
          <w:trHeight w:val="108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609B" w14:textId="59B7C62C" w:rsidR="00510696" w:rsidRPr="00F81C5F" w:rsidRDefault="00510696" w:rsidP="007D634E">
            <w:pPr>
              <w:spacing w:after="0" w:line="259" w:lineRule="auto"/>
              <w:ind w:firstLine="0"/>
              <w:jc w:val="center"/>
              <w:rPr>
                <w:lang w:val="en-US"/>
              </w:rPr>
            </w:pPr>
            <w:r>
              <w:t>Круговая система</w:t>
            </w:r>
            <w:r w:rsidR="00F81C5F">
              <w:t xml:space="preserve"> (</w:t>
            </w:r>
            <w:r w:rsidR="00F81C5F">
              <w:rPr>
                <w:lang w:val="en-US"/>
              </w:rPr>
              <w:t>Round robin)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E816" w14:textId="77777777" w:rsidR="00510696" w:rsidRDefault="00510696" w:rsidP="007D634E">
            <w:pPr>
              <w:spacing w:after="0" w:line="259" w:lineRule="auto"/>
              <w:ind w:right="15" w:firstLine="0"/>
              <w:jc w:val="center"/>
            </w:pPr>
            <w:r>
              <w:t>Система, при которой каждый участник Соревнований</w:t>
            </w:r>
          </w:p>
          <w:p w14:paraId="1DD15C4D" w14:textId="77777777" w:rsidR="00510696" w:rsidRDefault="00510696" w:rsidP="007D634E">
            <w:pPr>
              <w:spacing w:after="0" w:line="259" w:lineRule="auto"/>
              <w:ind w:right="15" w:firstLine="0"/>
              <w:jc w:val="center"/>
            </w:pPr>
            <w:r>
              <w:t xml:space="preserve"> поочередно встречается со всеми остальными</w:t>
            </w:r>
          </w:p>
          <w:p w14:paraId="03CEB451" w14:textId="77777777" w:rsidR="00510696" w:rsidRDefault="00510696" w:rsidP="007D634E">
            <w:pPr>
              <w:spacing w:after="0" w:line="259" w:lineRule="auto"/>
              <w:ind w:right="15" w:firstLine="0"/>
              <w:jc w:val="center"/>
            </w:pPr>
            <w:r>
              <w:t xml:space="preserve"> участниками в один или несколько кругов</w:t>
            </w:r>
          </w:p>
        </w:tc>
      </w:tr>
    </w:tbl>
    <w:p w14:paraId="07F3C782" w14:textId="77777777" w:rsidR="009D0B64" w:rsidRPr="009D0B64" w:rsidRDefault="009D0B64" w:rsidP="009D0B64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D0B6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Организаторы Соревнований. Обязанности организаторов </w:t>
      </w:r>
    </w:p>
    <w:p w14:paraId="2E398026" w14:textId="77777777" w:rsidR="009D0B64" w:rsidRDefault="009D0B64" w:rsidP="009D0B64">
      <w:pPr>
        <w:spacing w:line="276" w:lineRule="auto"/>
        <w:ind w:firstLine="709"/>
      </w:pPr>
      <w:r>
        <w:t>2.1.</w:t>
      </w:r>
      <w:r>
        <w:rPr>
          <w:rFonts w:ascii="Arial" w:eastAsia="Arial" w:hAnsi="Arial" w:cs="Arial"/>
        </w:rPr>
        <w:t xml:space="preserve"> </w:t>
      </w:r>
      <w:r w:rsidRPr="00464AFD">
        <w:t>Организаторы: Общероссийская молодежная общественная организация "Ассоциация студенческих спортивных клубов России" (Далее - АССК России, Организатор), Общероссийская общественная организация "Федерация компьютерного спорта России" (Далее - ФКС России, Организатор)</w:t>
      </w:r>
      <w:r>
        <w:t xml:space="preserve">. </w:t>
      </w:r>
      <w:r w:rsidRPr="009C7C37">
        <w:t>Иные организаторы (соорганизаторы) Соревнования определяются на основании договоров, заключаемых Организаторами.</w:t>
      </w:r>
    </w:p>
    <w:p w14:paraId="6EF5F4F0" w14:textId="77777777" w:rsidR="009D0B64" w:rsidRDefault="009D0B64" w:rsidP="009D0B64">
      <w:pPr>
        <w:spacing w:line="276" w:lineRule="auto"/>
        <w:ind w:firstLine="709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 Организаторы соревнований могут привлекать в качестве соорганизаторов сторонние организации. </w:t>
      </w:r>
    </w:p>
    <w:p w14:paraId="6CC291CC" w14:textId="77777777" w:rsidR="009D0B64" w:rsidRDefault="009D0B64" w:rsidP="009D0B64">
      <w:pPr>
        <w:spacing w:line="276" w:lineRule="auto"/>
        <w:ind w:firstLine="709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Организаторы Соревнований не несут ответственности за технические сбои программ и аппаратных средств, принадлежащих третьим лицам, в том числе игровых серверов и/или турнирных сервисов. </w:t>
      </w:r>
    </w:p>
    <w:p w14:paraId="7F602DA0" w14:textId="77777777" w:rsidR="009D0B64" w:rsidRDefault="009D0B64" w:rsidP="009D0B64">
      <w:pPr>
        <w:spacing w:after="0" w:line="276" w:lineRule="auto"/>
        <w:ind w:firstLine="709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Обязанности организаторов Соревнований: </w:t>
      </w:r>
    </w:p>
    <w:p w14:paraId="27C35055" w14:textId="77777777" w:rsidR="009D0B64" w:rsidRDefault="009D0B64" w:rsidP="009D0B64">
      <w:pPr>
        <w:numPr>
          <w:ilvl w:val="0"/>
          <w:numId w:val="2"/>
        </w:numPr>
        <w:spacing w:after="0" w:line="276" w:lineRule="auto"/>
        <w:ind w:left="0" w:firstLine="709"/>
      </w:pPr>
      <w:r>
        <w:t xml:space="preserve">Осуществлять деятельность по организации Соревнований; </w:t>
      </w:r>
    </w:p>
    <w:p w14:paraId="0AED9470" w14:textId="77777777" w:rsidR="009D0B64" w:rsidRDefault="009D0B64" w:rsidP="009D0B64">
      <w:pPr>
        <w:numPr>
          <w:ilvl w:val="0"/>
          <w:numId w:val="2"/>
        </w:numPr>
        <w:spacing w:after="0" w:line="276" w:lineRule="auto"/>
        <w:ind w:left="0" w:firstLine="709"/>
      </w:pPr>
      <w:r>
        <w:t xml:space="preserve">Определять условия допуска участников к Соревнованиям; </w:t>
      </w:r>
    </w:p>
    <w:p w14:paraId="57645212" w14:textId="77777777" w:rsidR="009D0B64" w:rsidRDefault="009D0B64" w:rsidP="009D0B64">
      <w:pPr>
        <w:numPr>
          <w:ilvl w:val="0"/>
          <w:numId w:val="2"/>
        </w:numPr>
        <w:spacing w:after="0" w:line="276" w:lineRule="auto"/>
        <w:ind w:left="0" w:firstLine="709"/>
      </w:pPr>
      <w:r>
        <w:t xml:space="preserve">Осуществлять меры по противодействию противоправному влиянию на результаты Соревнований; </w:t>
      </w:r>
    </w:p>
    <w:p w14:paraId="3EAD5E05" w14:textId="77777777" w:rsidR="009D0B64" w:rsidRDefault="009D0B64" w:rsidP="009D0B64">
      <w:pPr>
        <w:numPr>
          <w:ilvl w:val="0"/>
          <w:numId w:val="2"/>
        </w:numPr>
        <w:spacing w:after="0" w:line="276" w:lineRule="auto"/>
        <w:ind w:left="0" w:firstLine="709"/>
      </w:pPr>
      <w:r>
        <w:t xml:space="preserve">Осуществлять регистрацию результатов матчей Соревнований; </w:t>
      </w:r>
    </w:p>
    <w:p w14:paraId="1BFCCBB9" w14:textId="77777777" w:rsidR="009D0B64" w:rsidRDefault="009D0B64" w:rsidP="009D0B64">
      <w:pPr>
        <w:numPr>
          <w:ilvl w:val="0"/>
          <w:numId w:val="2"/>
        </w:numPr>
        <w:spacing w:after="0" w:line="276" w:lineRule="auto"/>
        <w:ind w:left="0" w:firstLine="709"/>
      </w:pPr>
      <w:r>
        <w:t xml:space="preserve">Осуществлять регистрацию итогов Соревнований; </w:t>
      </w:r>
    </w:p>
    <w:p w14:paraId="4C202CE2" w14:textId="77777777" w:rsidR="009D0B64" w:rsidRDefault="009D0B64" w:rsidP="009D0B64">
      <w:pPr>
        <w:numPr>
          <w:ilvl w:val="0"/>
          <w:numId w:val="2"/>
        </w:numPr>
        <w:spacing w:after="0" w:line="276" w:lineRule="auto"/>
        <w:ind w:left="0" w:firstLine="709"/>
      </w:pPr>
      <w:r>
        <w:t xml:space="preserve">Осуществлять организацию судейства Соревнований; </w:t>
      </w:r>
    </w:p>
    <w:p w14:paraId="0966A82E" w14:textId="77777777" w:rsidR="009D0B64" w:rsidRDefault="009D0B64" w:rsidP="009D0B64">
      <w:pPr>
        <w:numPr>
          <w:ilvl w:val="0"/>
          <w:numId w:val="2"/>
        </w:numPr>
        <w:spacing w:after="0" w:line="276" w:lineRule="auto"/>
        <w:ind w:left="0" w:firstLine="709"/>
      </w:pPr>
      <w:r>
        <w:t xml:space="preserve">Определять список судей и иных официальных лиц для обслуживания Соревнований. </w:t>
      </w:r>
    </w:p>
    <w:p w14:paraId="424EAA87" w14:textId="77777777" w:rsidR="009D0B64" w:rsidRDefault="009D0B64" w:rsidP="009D0B64">
      <w:pPr>
        <w:spacing w:line="276" w:lineRule="auto"/>
        <w:ind w:firstLine="709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Организатор сохраняет за собой право не допустить до Соревнований участников, если названия их аккаунтов (никнеймы) или названия их команд: </w:t>
      </w:r>
    </w:p>
    <w:p w14:paraId="5EF0D143" w14:textId="77777777" w:rsidR="009D0B64" w:rsidRDefault="009D0B64" w:rsidP="009D0B64">
      <w:pPr>
        <w:numPr>
          <w:ilvl w:val="0"/>
          <w:numId w:val="3"/>
        </w:numPr>
        <w:spacing w:after="0" w:line="276" w:lineRule="auto"/>
        <w:ind w:firstLine="709"/>
      </w:pPr>
      <w:r>
        <w:t xml:space="preserve">защищены авторскими правами третьей стороны (при отсутствии у пользователя письменного разрешения от правообладателя); </w:t>
      </w:r>
    </w:p>
    <w:p w14:paraId="5798D779" w14:textId="77777777" w:rsidR="009D0B64" w:rsidRDefault="009D0B64" w:rsidP="009D0B64">
      <w:pPr>
        <w:numPr>
          <w:ilvl w:val="0"/>
          <w:numId w:val="3"/>
        </w:numPr>
        <w:spacing w:after="0" w:line="276" w:lineRule="auto"/>
        <w:ind w:firstLine="709"/>
      </w:pPr>
      <w:r>
        <w:t xml:space="preserve">сходны или идентичны никнеймам других участников или названиям других команд; </w:t>
      </w:r>
    </w:p>
    <w:p w14:paraId="1D8F1886" w14:textId="77777777" w:rsidR="009D0B64" w:rsidRDefault="009D0B64" w:rsidP="009D0B64">
      <w:pPr>
        <w:numPr>
          <w:ilvl w:val="0"/>
          <w:numId w:val="3"/>
        </w:numPr>
        <w:spacing w:after="0" w:line="276" w:lineRule="auto"/>
        <w:ind w:firstLine="709"/>
      </w:pPr>
      <w:r>
        <w:t xml:space="preserve">сходны или идентичны никнеймам официальных лиц спортивных соревнований; </w:t>
      </w:r>
    </w:p>
    <w:p w14:paraId="15AC7ECF" w14:textId="77777777" w:rsidR="009D0B64" w:rsidRDefault="009D0B64" w:rsidP="009D0B64">
      <w:pPr>
        <w:numPr>
          <w:ilvl w:val="0"/>
          <w:numId w:val="3"/>
        </w:numPr>
        <w:spacing w:after="0" w:line="276" w:lineRule="auto"/>
        <w:ind w:firstLine="709"/>
      </w:pPr>
      <w:r>
        <w:t xml:space="preserve">имеют нецензурное, непристойное или оскорбительное значение. </w:t>
      </w:r>
    </w:p>
    <w:p w14:paraId="15899289" w14:textId="77777777" w:rsidR="009D0B64" w:rsidRDefault="009D0B64" w:rsidP="009D0B64">
      <w:pPr>
        <w:spacing w:after="0" w:line="276" w:lineRule="auto"/>
        <w:ind w:firstLine="709"/>
      </w:pPr>
      <w:r>
        <w:t xml:space="preserve"> </w:t>
      </w:r>
    </w:p>
    <w:p w14:paraId="59C7423F" w14:textId="77777777" w:rsidR="009D0B64" w:rsidRPr="0064726B" w:rsidRDefault="009D0B64" w:rsidP="0064726B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26B">
        <w:rPr>
          <w:rFonts w:ascii="Times New Roman" w:hAnsi="Times New Roman" w:cs="Times New Roman"/>
          <w:color w:val="auto"/>
          <w:sz w:val="28"/>
          <w:szCs w:val="28"/>
        </w:rPr>
        <w:t xml:space="preserve">Официальные лица Соревнований </w:t>
      </w:r>
    </w:p>
    <w:p w14:paraId="4C4558BB" w14:textId="77777777" w:rsidR="009D0B64" w:rsidRDefault="009D0B64" w:rsidP="009D0B64">
      <w:pPr>
        <w:spacing w:line="276" w:lineRule="auto"/>
        <w:ind w:firstLine="709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В целях организации, проведения и осуществления контроля за проведением Соревнований Организаторы Соревнований формируют Оргкомитет. </w:t>
      </w:r>
    </w:p>
    <w:p w14:paraId="1B69E2B7" w14:textId="77777777" w:rsidR="009D0B64" w:rsidRDefault="009D0B64" w:rsidP="009D0B64">
      <w:pPr>
        <w:spacing w:line="276" w:lineRule="auto"/>
        <w:ind w:firstLine="709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Решения Оргкомитета являются обязательными для исполнения всеми участниками Соревнований, а также официальными лицами Соревнований. </w:t>
      </w:r>
    </w:p>
    <w:p w14:paraId="482B45B8" w14:textId="77777777" w:rsidR="009D0B64" w:rsidRDefault="009D0B64" w:rsidP="009D0B64">
      <w:pPr>
        <w:spacing w:line="276" w:lineRule="auto"/>
        <w:ind w:firstLine="709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Организацию судейства Соревнований осуществляет ГСК, состоящая из судей, утверждаемых Оргкомитетом. Права, обязанности и порядок формирования ГСК утверждаются Оргкомитетом. </w:t>
      </w:r>
    </w:p>
    <w:p w14:paraId="3F1E895F" w14:textId="41813527" w:rsidR="009D0B64" w:rsidRDefault="009D0B64" w:rsidP="00192EB9">
      <w:pPr>
        <w:tabs>
          <w:tab w:val="center" w:pos="2288"/>
          <w:tab w:val="center" w:pos="3932"/>
          <w:tab w:val="center" w:pos="4905"/>
          <w:tab w:val="center" w:pos="5977"/>
          <w:tab w:val="center" w:pos="7048"/>
          <w:tab w:val="right" w:pos="9031"/>
        </w:tabs>
        <w:spacing w:after="0" w:line="276" w:lineRule="auto"/>
        <w:ind w:firstLine="709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Соревнования проводятся в </w:t>
      </w:r>
      <w:r>
        <w:tab/>
        <w:t xml:space="preserve">соответствии с </w:t>
      </w:r>
      <w:r>
        <w:tab/>
        <w:t>Нормативными</w:t>
      </w:r>
      <w:r w:rsidR="00192EB9">
        <w:t xml:space="preserve"> </w:t>
      </w:r>
      <w:r>
        <w:t xml:space="preserve">документами Соревнований. Все официальные лица Соревнований должны знать и исполнять нормы Нормативных документов Соревнований. </w:t>
      </w:r>
    </w:p>
    <w:p w14:paraId="1188E013" w14:textId="47E87695" w:rsidR="009D0B64" w:rsidRDefault="009D0B64" w:rsidP="009D0B64">
      <w:pPr>
        <w:spacing w:line="276" w:lineRule="auto"/>
        <w:ind w:firstLine="709"/>
      </w:pPr>
      <w:r>
        <w:lastRenderedPageBreak/>
        <w:t>3.5.</w:t>
      </w:r>
      <w:r>
        <w:rPr>
          <w:rFonts w:ascii="Arial" w:eastAsia="Arial" w:hAnsi="Arial" w:cs="Arial"/>
        </w:rPr>
        <w:t xml:space="preserve"> </w:t>
      </w:r>
      <w:r>
        <w:t>Для подачи апелляций необходимо будет подойти в судейскую, взять</w:t>
      </w:r>
      <w:r w:rsidRPr="00C75909">
        <w:t xml:space="preserve"> </w:t>
      </w:r>
      <w:r>
        <w:t xml:space="preserve">апелляционный бланк и заполнить его на русском языке. В апелляционной заявке должны быть ясно расписаны причины её написания, нарушенные по мнению участников пункты настоящего Регламента соревнований, а также все возможные доказательства данного нарушения. </w:t>
      </w:r>
      <w:r w:rsidR="007F45FB">
        <w:t>Это необходимо сделать в течении 30 (тридцати) минут с момента, когда были нарушены его права. Протест, поданный в более поздний срок, рассмотрению не подлежит.</w:t>
      </w:r>
    </w:p>
    <w:p w14:paraId="4B08F538" w14:textId="77777777" w:rsidR="009D0B64" w:rsidRPr="00C75909" w:rsidRDefault="009D0B64" w:rsidP="009D0B64">
      <w:pPr>
        <w:spacing w:line="276" w:lineRule="auto"/>
        <w:ind w:firstLine="709"/>
      </w:pPr>
      <w:r>
        <w:t xml:space="preserve">3.6. Все апелляции рассматриваются ГСК в соответствии с нормативными документами соревнований. </w:t>
      </w:r>
    </w:p>
    <w:p w14:paraId="31B447A7" w14:textId="77777777" w:rsidR="009D0B64" w:rsidRPr="0064726B" w:rsidRDefault="009D0B64" w:rsidP="0064726B">
      <w:pPr>
        <w:pStyle w:val="1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26B">
        <w:rPr>
          <w:rFonts w:ascii="Times New Roman" w:hAnsi="Times New Roman" w:cs="Times New Roman"/>
          <w:color w:val="auto"/>
          <w:sz w:val="28"/>
          <w:szCs w:val="28"/>
        </w:rPr>
        <w:t xml:space="preserve">Участники Соревнований. Права и обязанности участников </w:t>
      </w:r>
      <w:r w:rsidRPr="0064726B">
        <w:rPr>
          <w:rFonts w:ascii="Times New Roman" w:hAnsi="Times New Roman" w:cs="Times New Roman"/>
          <w:color w:val="auto"/>
          <w:sz w:val="28"/>
          <w:szCs w:val="28"/>
        </w:rPr>
        <w:tab/>
        <w:t xml:space="preserve"> </w:t>
      </w:r>
    </w:p>
    <w:p w14:paraId="6C2D9121" w14:textId="3C1A017B" w:rsidR="009D0B64" w:rsidRPr="00C65AC0" w:rsidRDefault="009D0B64" w:rsidP="009D0B64">
      <w:pPr>
        <w:spacing w:line="276" w:lineRule="auto"/>
        <w:ind w:firstLine="709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Участниками Соревнований считаются лица, подавшие в установленном Оргкомитетом порядке Заявку на участие в Соревнованиях, которая была утверждена представителями организатора в установленном порядке. </w:t>
      </w:r>
      <w:r>
        <w:rPr>
          <w:rFonts w:ascii="Arial" w:eastAsia="Arial" w:hAnsi="Arial" w:cs="Arial"/>
        </w:rPr>
        <w:tab/>
      </w:r>
      <w:r w:rsidRPr="00464AFD">
        <w:rPr>
          <w:b/>
          <w:bCs/>
        </w:rPr>
        <w:t xml:space="preserve"> </w:t>
      </w:r>
    </w:p>
    <w:p w14:paraId="2B25996C" w14:textId="77777777" w:rsidR="009D0B64" w:rsidRPr="00695D5F" w:rsidRDefault="009D0B64" w:rsidP="009D0B64">
      <w:pPr>
        <w:spacing w:line="276" w:lineRule="auto"/>
        <w:ind w:firstLine="709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Участники обязаны общаться с официальными лицами Соревнований и другими участниками Соревнований на русском языке. </w:t>
      </w:r>
    </w:p>
    <w:p w14:paraId="5C7B9694" w14:textId="6AAB42F2" w:rsidR="009D0B64" w:rsidRDefault="009D0B64" w:rsidP="009D0B64">
      <w:pPr>
        <w:spacing w:after="0" w:line="276" w:lineRule="auto"/>
        <w:ind w:firstLine="709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Участники Соревнований должны знать и исполнять </w:t>
      </w:r>
      <w:r w:rsidR="006E54AB">
        <w:t>предписания</w:t>
      </w:r>
      <w:r>
        <w:t xml:space="preserve"> Нормативных документов Соревнований (</w:t>
      </w:r>
      <w:r w:rsidRPr="00BB5EE9">
        <w:t xml:space="preserve">Общий Регламент </w:t>
      </w:r>
      <w:r w:rsidR="006E54AB" w:rsidRPr="006E54AB">
        <w:t>Всероссийского зимнего фестиваля массового спорта АССК России</w:t>
      </w:r>
      <w:r>
        <w:t xml:space="preserve">, Правила вида спорта, Регламент, Технические Правила) </w:t>
      </w:r>
    </w:p>
    <w:p w14:paraId="0C4C9D83" w14:textId="77777777" w:rsidR="009D0B64" w:rsidRDefault="009D0B64" w:rsidP="009D0B64">
      <w:pPr>
        <w:spacing w:line="276" w:lineRule="auto"/>
        <w:ind w:firstLine="709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Участники, предоставившие официальным лицам Соревнований любую информацию, несут ответственность за достоверность такой информации. </w:t>
      </w:r>
    </w:p>
    <w:p w14:paraId="724353B9" w14:textId="77777777" w:rsidR="009D0B64" w:rsidRDefault="009D0B64" w:rsidP="009D0B64">
      <w:pPr>
        <w:spacing w:line="276" w:lineRule="auto"/>
        <w:ind w:firstLine="709"/>
      </w:pPr>
      <w:r>
        <w:t>4.5.</w:t>
      </w:r>
      <w:r>
        <w:rPr>
          <w:rFonts w:ascii="Arial" w:eastAsia="Arial" w:hAnsi="Arial" w:cs="Arial"/>
        </w:rPr>
        <w:t xml:space="preserve"> </w:t>
      </w:r>
      <w:r>
        <w:t xml:space="preserve">Участники обязаны соблюдать режим конфиденциальности при общении с официальными лицами Соревнований. В частности, вся информация, переданная официальным лицам Соревнований или полученная от них в рамках подачи и рассмотрения заявлений, жалоб, протестов или обращений, является конфиденциальной и не может быть опубликована без разрешения Оргкомитета. </w:t>
      </w:r>
    </w:p>
    <w:p w14:paraId="1BEFD5B2" w14:textId="77777777" w:rsidR="009D0B64" w:rsidRDefault="009D0B64" w:rsidP="009D0B64">
      <w:pPr>
        <w:spacing w:line="276" w:lineRule="auto"/>
        <w:ind w:firstLine="709"/>
      </w:pPr>
      <w:r>
        <w:t>4.6.</w:t>
      </w:r>
      <w:r>
        <w:rPr>
          <w:rFonts w:ascii="Arial" w:eastAsia="Arial" w:hAnsi="Arial" w:cs="Arial"/>
        </w:rPr>
        <w:t xml:space="preserve"> </w:t>
      </w:r>
      <w:r>
        <w:t xml:space="preserve">Участники Соревнований обязаны придерживаться общепринятых норм поведения, проявлять уважительное отношение к официальным лицам Соревнований, зрителям, представителям прессы, а также к другим участникам Соревнований. </w:t>
      </w:r>
    </w:p>
    <w:p w14:paraId="5AE5E04F" w14:textId="77777777" w:rsidR="009D0B64" w:rsidRDefault="009D0B64" w:rsidP="009D0B64">
      <w:pPr>
        <w:tabs>
          <w:tab w:val="center" w:pos="1408"/>
          <w:tab w:val="center" w:pos="2963"/>
          <w:tab w:val="center" w:pos="4386"/>
          <w:tab w:val="center" w:pos="5614"/>
          <w:tab w:val="center" w:pos="6949"/>
          <w:tab w:val="right" w:pos="9031"/>
        </w:tabs>
        <w:spacing w:after="0" w:line="276" w:lineRule="auto"/>
        <w:ind w:firstLine="709"/>
      </w:pPr>
      <w:r>
        <w:t>4.7.</w:t>
      </w:r>
      <w:r>
        <w:rPr>
          <w:rFonts w:ascii="Arial" w:eastAsia="Arial" w:hAnsi="Arial" w:cs="Arial"/>
        </w:rPr>
        <w:t xml:space="preserve"> </w:t>
      </w:r>
      <w:r>
        <w:t xml:space="preserve">Участники </w:t>
      </w:r>
      <w:r>
        <w:tab/>
        <w:t xml:space="preserve">Соревнований </w:t>
      </w:r>
      <w:r>
        <w:tab/>
        <w:t xml:space="preserve">обязаны </w:t>
      </w:r>
      <w:r>
        <w:tab/>
        <w:t xml:space="preserve">соблюдать </w:t>
      </w:r>
      <w:r>
        <w:tab/>
        <w:t xml:space="preserve">принципы </w:t>
      </w:r>
      <w:r>
        <w:tab/>
        <w:t xml:space="preserve">спортивного поведения и честной игры. </w:t>
      </w:r>
    </w:p>
    <w:p w14:paraId="3FDB1DF3" w14:textId="3B1573B9" w:rsidR="009D0B64" w:rsidRPr="00C75909" w:rsidRDefault="009D0B64" w:rsidP="009D0B64">
      <w:pPr>
        <w:spacing w:line="276" w:lineRule="auto"/>
        <w:ind w:firstLine="709"/>
      </w:pPr>
      <w:r w:rsidRPr="00C75909">
        <w:t>4.8.</w:t>
      </w:r>
      <w:r w:rsidRPr="00C75909">
        <w:rPr>
          <w:rFonts w:ascii="Arial" w:eastAsia="Arial" w:hAnsi="Arial" w:cs="Arial"/>
        </w:rPr>
        <w:t xml:space="preserve"> </w:t>
      </w:r>
      <w:r w:rsidRPr="00C75909">
        <w:t>К Соревнованиям допускаются спортсмены</w:t>
      </w:r>
      <w:r>
        <w:t xml:space="preserve">, которые принимают участие в </w:t>
      </w:r>
      <w:r w:rsidR="006E54AB" w:rsidRPr="006E54AB">
        <w:t>Всероссийско</w:t>
      </w:r>
      <w:r w:rsidR="006E54AB">
        <w:t>м</w:t>
      </w:r>
      <w:r w:rsidR="006E54AB" w:rsidRPr="006E54AB">
        <w:t xml:space="preserve"> зимне</w:t>
      </w:r>
      <w:r w:rsidR="006E54AB">
        <w:t>м</w:t>
      </w:r>
      <w:r w:rsidR="006E54AB" w:rsidRPr="006E54AB">
        <w:t xml:space="preserve"> фестивал</w:t>
      </w:r>
      <w:r w:rsidR="006E54AB">
        <w:t>е</w:t>
      </w:r>
      <w:r w:rsidR="006E54AB" w:rsidRPr="006E54AB">
        <w:t xml:space="preserve"> массового спорта АССК России</w:t>
      </w:r>
      <w:r>
        <w:t xml:space="preserve"> и находятся в списках участников соревнований.</w:t>
      </w:r>
    </w:p>
    <w:p w14:paraId="5418D8A8" w14:textId="17EAB93B" w:rsidR="009D0B64" w:rsidRDefault="009D0B64" w:rsidP="009D0B64">
      <w:pPr>
        <w:spacing w:line="276" w:lineRule="auto"/>
        <w:ind w:firstLine="709"/>
      </w:pPr>
      <w:r>
        <w:t>4.9</w:t>
      </w:r>
      <w:r w:rsidR="006E54AB">
        <w:t>.</w:t>
      </w:r>
      <w:r w:rsidRPr="00EF78F7">
        <w:t xml:space="preserve"> </w:t>
      </w:r>
      <w:r w:rsidR="006E54AB">
        <w:t xml:space="preserve">Участники соревнований </w:t>
      </w:r>
      <w:r>
        <w:t>по вид</w:t>
      </w:r>
      <w:r w:rsidR="006E54AB">
        <w:t>ам</w:t>
      </w:r>
      <w:r>
        <w:t xml:space="preserve"> программы:</w:t>
      </w:r>
    </w:p>
    <w:p w14:paraId="583C75A7" w14:textId="6C4B157D" w:rsidR="009D0B64" w:rsidRDefault="009D0B64" w:rsidP="005C7ECE">
      <w:pPr>
        <w:pStyle w:val="a7"/>
        <w:numPr>
          <w:ilvl w:val="0"/>
          <w:numId w:val="15"/>
        </w:numPr>
        <w:spacing w:line="276" w:lineRule="auto"/>
      </w:pPr>
      <w:proofErr w:type="spellStart"/>
      <w:r>
        <w:t>Dota</w:t>
      </w:r>
      <w:proofErr w:type="spellEnd"/>
      <w:r>
        <w:t xml:space="preserve"> 2 (</w:t>
      </w:r>
      <w:r w:rsidR="006E54AB">
        <w:t>индивидуальный</w:t>
      </w:r>
      <w:r>
        <w:t xml:space="preserve"> вид программы, замены должны согласовываться с главным судьёй);</w:t>
      </w:r>
    </w:p>
    <w:p w14:paraId="45151516" w14:textId="7F229E24" w:rsidR="006E54AB" w:rsidRPr="006E54AB" w:rsidRDefault="006E54AB" w:rsidP="005C7ECE">
      <w:pPr>
        <w:pStyle w:val="a7"/>
        <w:numPr>
          <w:ilvl w:val="0"/>
          <w:numId w:val="15"/>
        </w:numPr>
        <w:spacing w:line="276" w:lineRule="auto"/>
      </w:pPr>
      <w:r>
        <w:t>С</w:t>
      </w:r>
      <w:proofErr w:type="spellStart"/>
      <w:r w:rsidRPr="005C7ECE">
        <w:rPr>
          <w:lang w:val="en-US"/>
        </w:rPr>
        <w:t>ounter</w:t>
      </w:r>
      <w:proofErr w:type="spellEnd"/>
      <w:r w:rsidRPr="006E54AB">
        <w:t>-</w:t>
      </w:r>
      <w:r w:rsidRPr="005C7ECE">
        <w:rPr>
          <w:lang w:val="en-US"/>
        </w:rPr>
        <w:t>Strike</w:t>
      </w:r>
      <w:r w:rsidRPr="006E54AB">
        <w:t xml:space="preserve"> 2 </w:t>
      </w:r>
      <w:r>
        <w:t>(индивидуальный вид программы, замены должны согласовываться с главным судьёй)</w:t>
      </w:r>
    </w:p>
    <w:p w14:paraId="227A7298" w14:textId="4C3E768A" w:rsidR="009D0B64" w:rsidRPr="00C65AC0" w:rsidRDefault="009D0B64" w:rsidP="009D0B64">
      <w:pPr>
        <w:spacing w:line="276" w:lineRule="auto"/>
        <w:ind w:firstLine="709"/>
      </w:pPr>
      <w:r>
        <w:t xml:space="preserve">Оргкомитет сохраняет за собой право не допустить до Соревнований или отстранить от Соревнований </w:t>
      </w:r>
      <w:r w:rsidR="006E54AB">
        <w:t>участника</w:t>
      </w:r>
      <w:r>
        <w:t>, в заявке которо</w:t>
      </w:r>
      <w:r w:rsidR="006E54AB">
        <w:t>го</w:t>
      </w:r>
      <w:r>
        <w:t xml:space="preserve"> содержатся недостоверные данные. </w:t>
      </w:r>
    </w:p>
    <w:p w14:paraId="4E8AEC69" w14:textId="520B8A45" w:rsidR="009D0B64" w:rsidRDefault="009D0B64" w:rsidP="009D0B64">
      <w:pPr>
        <w:spacing w:line="276" w:lineRule="auto"/>
        <w:ind w:firstLine="709"/>
      </w:pPr>
      <w:r>
        <w:t xml:space="preserve">4.10 Оргкомитет сохраняет за собой право не допустить до Соревнований или отстранить от Соревнований </w:t>
      </w:r>
      <w:r w:rsidR="006E54AB">
        <w:t>участников</w:t>
      </w:r>
      <w:r>
        <w:t xml:space="preserve">, </w:t>
      </w:r>
      <w:r w:rsidR="006E54AB">
        <w:t xml:space="preserve">если </w:t>
      </w:r>
      <w:r>
        <w:t xml:space="preserve">аккаунты (никнеймы) участников защищены авторскими правами третьей стороны (при отсутствии у участников письменного разрешения от правообладателя) или имеют нецензурное, непристойное или оскорбительное значение. </w:t>
      </w:r>
    </w:p>
    <w:p w14:paraId="429C6504" w14:textId="77777777" w:rsidR="009D0B64" w:rsidRDefault="009D0B64" w:rsidP="009D0B64">
      <w:pPr>
        <w:spacing w:line="276" w:lineRule="auto"/>
        <w:ind w:firstLine="709"/>
      </w:pPr>
      <w:r>
        <w:lastRenderedPageBreak/>
        <w:t xml:space="preserve">4.11 Участники, законные представители Участников которых участвуют в Соревнования, обязаны: </w:t>
      </w:r>
    </w:p>
    <w:p w14:paraId="04DC2160" w14:textId="77777777" w:rsidR="009D0B64" w:rsidRDefault="009D0B64" w:rsidP="009D0B64">
      <w:pPr>
        <w:numPr>
          <w:ilvl w:val="0"/>
          <w:numId w:val="4"/>
        </w:numPr>
        <w:spacing w:after="34" w:line="276" w:lineRule="auto"/>
        <w:ind w:firstLine="709"/>
      </w:pPr>
      <w:r>
        <w:t xml:space="preserve">общаться с официальными лицами Соревнований и другими Участниками Соревнований на русском языке; </w:t>
      </w:r>
    </w:p>
    <w:p w14:paraId="0BF907F7" w14:textId="77777777" w:rsidR="009D0B64" w:rsidRDefault="009D0B64" w:rsidP="009D0B64">
      <w:pPr>
        <w:numPr>
          <w:ilvl w:val="0"/>
          <w:numId w:val="4"/>
        </w:numPr>
        <w:spacing w:after="34" w:line="276" w:lineRule="auto"/>
        <w:ind w:firstLine="709"/>
      </w:pPr>
      <w:r>
        <w:t xml:space="preserve">знать и исполнять предписания Нормативных документов Соревнований и (или) решения ГСК; </w:t>
      </w:r>
    </w:p>
    <w:p w14:paraId="6BB34906" w14:textId="77777777" w:rsidR="009D0B64" w:rsidRDefault="009D0B64" w:rsidP="009D0B64">
      <w:pPr>
        <w:numPr>
          <w:ilvl w:val="0"/>
          <w:numId w:val="4"/>
        </w:numPr>
        <w:spacing w:after="34" w:line="276" w:lineRule="auto"/>
        <w:ind w:firstLine="709"/>
      </w:pPr>
      <w:r>
        <w:t xml:space="preserve">нести полную ответственность за достоверность информации, предоставленной организаторам и официальным лицам Соревнований; </w:t>
      </w:r>
    </w:p>
    <w:p w14:paraId="58055128" w14:textId="77777777" w:rsidR="009D0B64" w:rsidRDefault="009D0B64" w:rsidP="009D0B64">
      <w:pPr>
        <w:numPr>
          <w:ilvl w:val="0"/>
          <w:numId w:val="4"/>
        </w:numPr>
        <w:spacing w:line="276" w:lineRule="auto"/>
        <w:ind w:firstLine="709"/>
      </w:pPr>
      <w:r>
        <w:t xml:space="preserve">соблюдать режим конфиденциальности при общении с организаторами и официальными лицами Соревнований; </w:t>
      </w:r>
    </w:p>
    <w:p w14:paraId="5F074D9C" w14:textId="77777777" w:rsidR="009D0B64" w:rsidRDefault="009D0B64" w:rsidP="009D0B64">
      <w:pPr>
        <w:numPr>
          <w:ilvl w:val="0"/>
          <w:numId w:val="4"/>
        </w:numPr>
        <w:spacing w:after="37" w:line="276" w:lineRule="auto"/>
        <w:ind w:firstLine="709"/>
      </w:pPr>
      <w:r>
        <w:t xml:space="preserve">придерживаться общепринятых норм поведения, проявлять уважительное отношение к официальным лицам Соревнований, зрителям, представителям прессы, а также к другим участникам Соревнований; </w:t>
      </w:r>
    </w:p>
    <w:p w14:paraId="363950F5" w14:textId="77777777" w:rsidR="009D0B64" w:rsidRDefault="009D0B64" w:rsidP="009D0B64">
      <w:pPr>
        <w:numPr>
          <w:ilvl w:val="0"/>
          <w:numId w:val="4"/>
        </w:numPr>
        <w:spacing w:after="0" w:line="276" w:lineRule="auto"/>
        <w:ind w:firstLine="709"/>
      </w:pPr>
      <w:r>
        <w:t xml:space="preserve">соблюдать принципы спортивного поведения и честной игры; </w:t>
      </w:r>
    </w:p>
    <w:p w14:paraId="4FE3A770" w14:textId="77777777" w:rsidR="009D0B64" w:rsidRDefault="009D0B64" w:rsidP="009D0B64">
      <w:pPr>
        <w:numPr>
          <w:ilvl w:val="0"/>
          <w:numId w:val="4"/>
        </w:numPr>
        <w:spacing w:after="0" w:line="276" w:lineRule="auto"/>
        <w:ind w:firstLine="709"/>
      </w:pPr>
      <w:r>
        <w:t xml:space="preserve">немедленно информировать организаторов о любых проблемах, который могут привести к невозможности участия в Соревнованиях, включая утерю доступа к игровому аккаунта и форс-мажорные обстоятельства; </w:t>
      </w:r>
    </w:p>
    <w:p w14:paraId="6B9B44C2" w14:textId="77777777" w:rsidR="009D0B64" w:rsidRDefault="009D0B64" w:rsidP="009D0B64">
      <w:pPr>
        <w:numPr>
          <w:ilvl w:val="0"/>
          <w:numId w:val="4"/>
        </w:numPr>
        <w:spacing w:line="276" w:lineRule="auto"/>
        <w:ind w:firstLine="709"/>
      </w:pPr>
      <w:r>
        <w:t xml:space="preserve">сообщать судьям результаты своих матчей в течение 5 минут после их окончания; </w:t>
      </w:r>
    </w:p>
    <w:p w14:paraId="3EA9B4D9" w14:textId="77777777" w:rsidR="009D0B64" w:rsidRDefault="009D0B64" w:rsidP="009D0B64">
      <w:pPr>
        <w:numPr>
          <w:ilvl w:val="0"/>
          <w:numId w:val="4"/>
        </w:numPr>
        <w:spacing w:line="276" w:lineRule="auto"/>
        <w:ind w:firstLine="709"/>
      </w:pPr>
      <w:r>
        <w:t xml:space="preserve">делать скриншоты с результатом своих матчей, сохранять их до конца Соревнований и предоставлять их по требованию судей; </w:t>
      </w:r>
    </w:p>
    <w:p w14:paraId="0F8BB1BE" w14:textId="77777777" w:rsidR="009D0B64" w:rsidRDefault="009D0B64" w:rsidP="009D0B64">
      <w:pPr>
        <w:numPr>
          <w:ilvl w:val="0"/>
          <w:numId w:val="4"/>
        </w:numPr>
        <w:spacing w:after="37" w:line="276" w:lineRule="auto"/>
        <w:ind w:firstLine="709"/>
      </w:pPr>
      <w:r>
        <w:t xml:space="preserve">допускать в свои матчи официальных судей и стримеров, предоставлять им доступ к запрашиваемой </w:t>
      </w:r>
      <w:proofErr w:type="spellStart"/>
      <w:r>
        <w:t>внутриматчевой</w:t>
      </w:r>
      <w:proofErr w:type="spellEnd"/>
      <w:r>
        <w:t xml:space="preserve"> информации; </w:t>
      </w:r>
    </w:p>
    <w:p w14:paraId="7D2E6F61" w14:textId="77777777" w:rsidR="009D0B64" w:rsidRDefault="009D0B64" w:rsidP="009D0B64">
      <w:pPr>
        <w:numPr>
          <w:ilvl w:val="0"/>
          <w:numId w:val="4"/>
        </w:numPr>
        <w:spacing w:after="36" w:line="276" w:lineRule="auto"/>
        <w:ind w:firstLine="709"/>
      </w:pPr>
      <w:r>
        <w:t xml:space="preserve">оформлять свои игровые аккаунты, включая название или тэг команды, внутриигровое имя (никнейм), изображение в игровом профиле (аватара), в соответствии с шаблоном, предоставленным ГСК, в случае наличия такой технической возможности; </w:t>
      </w:r>
    </w:p>
    <w:p w14:paraId="7973E6A1" w14:textId="77777777" w:rsidR="009D0B64" w:rsidRDefault="009D0B64" w:rsidP="009D0B64">
      <w:pPr>
        <w:numPr>
          <w:ilvl w:val="0"/>
          <w:numId w:val="4"/>
        </w:numPr>
        <w:spacing w:line="276" w:lineRule="auto"/>
        <w:ind w:firstLine="709"/>
      </w:pPr>
      <w:r>
        <w:t>соблюдать требования по идентификации личности, установленные ГСК, в том числе предъявлять по запросу судей документы, подтверждающие личность участников</w:t>
      </w:r>
      <w:r w:rsidRPr="00AF36C5">
        <w:t>.</w:t>
      </w:r>
    </w:p>
    <w:p w14:paraId="6E639B35" w14:textId="77777777" w:rsidR="009D0B64" w:rsidRDefault="009D0B64" w:rsidP="009D0B64">
      <w:pPr>
        <w:spacing w:line="276" w:lineRule="auto"/>
        <w:ind w:firstLine="709"/>
      </w:pPr>
      <w:r w:rsidRPr="006A01A4">
        <w:t>4.1</w:t>
      </w:r>
      <w:r>
        <w:t>2</w:t>
      </w:r>
      <w:r w:rsidRPr="006A01A4">
        <w:t xml:space="preserve"> </w:t>
      </w:r>
      <w:r>
        <w:t xml:space="preserve">Информация о порядке подачи заявки на участие размещается на официальном сайте Соревнований. Период подачи заявок определяется Оргкомитетом и публикуется на официальном сайте Соревнований. Рассматриваются только полностью и корректно заполненные заявки. </w:t>
      </w:r>
    </w:p>
    <w:p w14:paraId="7E462FAB" w14:textId="77777777" w:rsidR="009D0B64" w:rsidRDefault="009D0B64" w:rsidP="009D0B64">
      <w:pPr>
        <w:spacing w:line="276" w:lineRule="auto"/>
        <w:ind w:firstLine="709"/>
      </w:pPr>
      <w:r w:rsidRPr="006A01A4">
        <w:t>4.1</w:t>
      </w:r>
      <w:r>
        <w:t>3</w:t>
      </w:r>
      <w:r w:rsidRPr="006A01A4">
        <w:t xml:space="preserve"> </w:t>
      </w:r>
      <w:r>
        <w:t xml:space="preserve">Имена, фамилии, фото- и видеоматериалы с изображением участников, их представителей, связанные с участием в Соревнованиях, а также интервью и иные материалы, могут быть использованы организаторами для выполнения обязательств по проведению Соревнования или в иных целях, не противоречащих действующему законодательству Российской Федерации. </w:t>
      </w:r>
    </w:p>
    <w:p w14:paraId="659FB738" w14:textId="77777777" w:rsidR="009D0B64" w:rsidRDefault="009D0B64" w:rsidP="009D0B64">
      <w:pPr>
        <w:spacing w:line="276" w:lineRule="auto"/>
        <w:ind w:firstLine="709"/>
      </w:pPr>
      <w:r w:rsidRPr="006A01A4">
        <w:t>4.1</w:t>
      </w:r>
      <w:r>
        <w:t>4</w:t>
      </w:r>
      <w:r w:rsidRPr="006A01A4">
        <w:t xml:space="preserve"> </w:t>
      </w:r>
      <w:r>
        <w:t xml:space="preserve">Участники, которые заняли призовые места, по запросу Оргкомитета должны направить в Оргкомитет фотографии/сканы паспортов или иных документов, которые в соответствии с действующим законодательством Российской Федерации, являются документами, удостоверяющими личность гражданина Российской Федерации. </w:t>
      </w:r>
    </w:p>
    <w:p w14:paraId="3B44C22D" w14:textId="77777777" w:rsidR="009D0B64" w:rsidRDefault="009D0B64" w:rsidP="009D0B64">
      <w:pPr>
        <w:spacing w:line="276" w:lineRule="auto"/>
        <w:ind w:firstLine="709"/>
      </w:pPr>
      <w:r w:rsidRPr="006A01A4">
        <w:t>4.1</w:t>
      </w:r>
      <w:r>
        <w:t>5</w:t>
      </w:r>
      <w:r w:rsidRPr="006A01A4">
        <w:t xml:space="preserve"> </w:t>
      </w:r>
      <w:r>
        <w:t xml:space="preserve">В дни проведения матчей Соревнований, участник, подавший заявку на соответствующий этап, обязан до начала матчей подтвердить свое участие и по запросу </w:t>
      </w:r>
      <w:r>
        <w:lastRenderedPageBreak/>
        <w:t xml:space="preserve">организаторов предоставить установленным образом на ознакомление официальным лицам оригинал паспорта или иного документа, который в соответствии с действующим законодательством Российской Федерации, является документом, удостоверяющим личность участника, возраст. </w:t>
      </w:r>
    </w:p>
    <w:p w14:paraId="57DA023A" w14:textId="77777777" w:rsidR="009D0B64" w:rsidRDefault="009D0B64" w:rsidP="009D0B64">
      <w:pPr>
        <w:spacing w:line="276" w:lineRule="auto"/>
        <w:ind w:firstLine="709"/>
      </w:pPr>
      <w:r w:rsidRPr="006A01A4">
        <w:t>4.1</w:t>
      </w:r>
      <w:r w:rsidRPr="00C75909">
        <w:t>6</w:t>
      </w:r>
      <w:r w:rsidRPr="006A01A4">
        <w:t xml:space="preserve"> </w:t>
      </w:r>
      <w:r>
        <w:t xml:space="preserve">Запрещается оказывать противоправное влияние на результаты матчей, проводимых в рамках Соревнований. </w:t>
      </w:r>
    </w:p>
    <w:p w14:paraId="619448A7" w14:textId="77777777" w:rsidR="009D0B64" w:rsidRDefault="009D0B64" w:rsidP="009D0B64">
      <w:pPr>
        <w:spacing w:line="276" w:lineRule="auto"/>
        <w:ind w:firstLine="709"/>
      </w:pPr>
      <w:r w:rsidRPr="006A01A4">
        <w:t>4.</w:t>
      </w:r>
      <w:r w:rsidRPr="00C75909">
        <w:t>17</w:t>
      </w:r>
      <w:r w:rsidRPr="006A01A4">
        <w:t xml:space="preserve"> </w:t>
      </w:r>
      <w:r>
        <w:t xml:space="preserve">В случае, если участнику меньше 18 лет, такой участник обязан предоставить письменное разрешение от родителей или законных представителей в свободной форме согласно предоставляемому Оргкомитетом образцу. </w:t>
      </w:r>
    </w:p>
    <w:p w14:paraId="10B429DA" w14:textId="77777777" w:rsidR="009D0B64" w:rsidRDefault="009D0B64" w:rsidP="009D0B64">
      <w:pPr>
        <w:spacing w:line="276" w:lineRule="auto"/>
        <w:ind w:firstLine="709"/>
      </w:pPr>
      <w:r w:rsidRPr="006A01A4">
        <w:t>4.</w:t>
      </w:r>
      <w:r w:rsidRPr="00C75909">
        <w:t>18</w:t>
      </w:r>
      <w:r w:rsidRPr="006A01A4">
        <w:t xml:space="preserve"> </w:t>
      </w:r>
      <w:r>
        <w:t xml:space="preserve">На протяжении Соревнований участники обязаны использовать один и тот же игровой аккаунт и один и тот же никнейм. </w:t>
      </w:r>
    </w:p>
    <w:p w14:paraId="6AB65B59" w14:textId="77777777" w:rsidR="009D0B64" w:rsidRDefault="009D0B64" w:rsidP="009D0B64">
      <w:pPr>
        <w:spacing w:after="0" w:line="276" w:lineRule="auto"/>
        <w:ind w:firstLine="709"/>
      </w:pPr>
      <w:r>
        <w:rPr>
          <w:lang w:val="en-US"/>
        </w:rPr>
        <w:t xml:space="preserve">4.19 </w:t>
      </w:r>
      <w:r>
        <w:t xml:space="preserve">Участникам запрещается: </w:t>
      </w:r>
    </w:p>
    <w:p w14:paraId="70DB4649" w14:textId="77777777" w:rsidR="009D0B64" w:rsidRDefault="009D0B64" w:rsidP="009D0B64">
      <w:pPr>
        <w:pStyle w:val="a7"/>
        <w:numPr>
          <w:ilvl w:val="0"/>
          <w:numId w:val="4"/>
        </w:numPr>
        <w:spacing w:after="0" w:line="276" w:lineRule="auto"/>
      </w:pPr>
      <w:r>
        <w:t xml:space="preserve">использовать любое программное обеспечение, влияющее на внутриигровую механику видов программы Соревнований, в том числе - предназначенное для изменения внутриигровых параметров, в целях предоставления преимущества себе и (или) создания препятствий для нормального хода матча Соревнований; </w:t>
      </w:r>
    </w:p>
    <w:p w14:paraId="2724605F" w14:textId="77777777" w:rsidR="009D0B64" w:rsidRDefault="009D0B64" w:rsidP="009D0B64">
      <w:pPr>
        <w:pStyle w:val="a7"/>
        <w:numPr>
          <w:ilvl w:val="0"/>
          <w:numId w:val="4"/>
        </w:numPr>
        <w:spacing w:line="276" w:lineRule="auto"/>
      </w:pPr>
      <w:r>
        <w:t xml:space="preserve">оказывать противоправное влияние на результаты матчей, проводимых в рамках Соревнований; </w:t>
      </w:r>
    </w:p>
    <w:p w14:paraId="3991EE1C" w14:textId="77777777" w:rsidR="009D0B64" w:rsidRDefault="009D0B64" w:rsidP="009D0B64">
      <w:pPr>
        <w:pStyle w:val="a7"/>
        <w:numPr>
          <w:ilvl w:val="0"/>
          <w:numId w:val="4"/>
        </w:numPr>
        <w:spacing w:line="276" w:lineRule="auto"/>
      </w:pPr>
      <w:r>
        <w:t xml:space="preserve">использовать в ходе Соревнований разные игровые аккаунты или разные игровые никнеймы; </w:t>
      </w:r>
    </w:p>
    <w:p w14:paraId="2E687A98" w14:textId="77777777" w:rsidR="009D0B64" w:rsidRDefault="009D0B64" w:rsidP="009D0B64">
      <w:pPr>
        <w:pStyle w:val="a7"/>
        <w:numPr>
          <w:ilvl w:val="0"/>
          <w:numId w:val="4"/>
        </w:numPr>
        <w:spacing w:line="276" w:lineRule="auto"/>
      </w:pPr>
      <w:r>
        <w:t xml:space="preserve">осуществлять любые действия, направленные на передачу игрового аккаунта, используемого в Соревнованиях, третьему лицу. </w:t>
      </w:r>
    </w:p>
    <w:p w14:paraId="7933EB90" w14:textId="77777777" w:rsidR="009D0B64" w:rsidRDefault="009D0B64" w:rsidP="009D0B64">
      <w:pPr>
        <w:spacing w:after="115" w:line="276" w:lineRule="auto"/>
        <w:ind w:firstLine="709"/>
      </w:pPr>
    </w:p>
    <w:p w14:paraId="57E0E50D" w14:textId="77777777" w:rsidR="009D0B64" w:rsidRPr="0064726B" w:rsidRDefault="009D0B64" w:rsidP="0064726B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26B">
        <w:rPr>
          <w:rFonts w:ascii="Times New Roman" w:hAnsi="Times New Roman" w:cs="Times New Roman"/>
          <w:color w:val="auto"/>
          <w:sz w:val="28"/>
          <w:szCs w:val="28"/>
        </w:rPr>
        <w:t>Общая информация о проведении Соревнования</w:t>
      </w:r>
    </w:p>
    <w:p w14:paraId="69C019BC" w14:textId="7612777E" w:rsidR="009D0B64" w:rsidRPr="00B053BE" w:rsidRDefault="009D0B64" w:rsidP="009D0B64">
      <w:pPr>
        <w:tabs>
          <w:tab w:val="center" w:pos="746"/>
          <w:tab w:val="center" w:pos="5024"/>
        </w:tabs>
        <w:spacing w:after="0" w:line="276" w:lineRule="auto"/>
        <w:ind w:firstLine="709"/>
        <w:rPr>
          <w:szCs w:val="24"/>
        </w:rPr>
      </w:pPr>
      <w:r>
        <w:rPr>
          <w:rFonts w:ascii="Calibri" w:eastAsia="Calibri" w:hAnsi="Calibri" w:cs="Calibri"/>
          <w:sz w:val="22"/>
        </w:rPr>
        <w:tab/>
      </w: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Соревнования проводятся </w:t>
      </w:r>
      <w:r w:rsidR="00D10202" w:rsidRPr="00D10202">
        <w:rPr>
          <w:szCs w:val="24"/>
        </w:rPr>
        <w:t xml:space="preserve">дисциплине - боевая арена, вид программы </w:t>
      </w:r>
      <w:r w:rsidR="00D10202" w:rsidRPr="00D10202">
        <w:rPr>
          <w:szCs w:val="24"/>
          <w:lang w:val="en-US"/>
        </w:rPr>
        <w:t>Dota</w:t>
      </w:r>
      <w:r w:rsidR="00D10202" w:rsidRPr="00D10202">
        <w:rPr>
          <w:szCs w:val="24"/>
        </w:rPr>
        <w:t xml:space="preserve"> 2 и тактические трехмерный бой, вид программы </w:t>
      </w:r>
      <w:r w:rsidR="00D10202" w:rsidRPr="00D10202">
        <w:rPr>
          <w:szCs w:val="24"/>
          <w:lang w:val="en-US"/>
        </w:rPr>
        <w:t>Counter</w:t>
      </w:r>
      <w:r w:rsidR="00D10202" w:rsidRPr="00D10202">
        <w:rPr>
          <w:szCs w:val="24"/>
        </w:rPr>
        <w:t>-</w:t>
      </w:r>
      <w:r w:rsidR="00D10202" w:rsidRPr="00D10202">
        <w:rPr>
          <w:szCs w:val="24"/>
          <w:lang w:val="en-US"/>
        </w:rPr>
        <w:t>Strike</w:t>
      </w:r>
      <w:r w:rsidR="00D10202" w:rsidRPr="00D10202">
        <w:rPr>
          <w:szCs w:val="24"/>
        </w:rPr>
        <w:t xml:space="preserve"> 2</w:t>
      </w:r>
      <w:r w:rsidR="00B053BE">
        <w:rPr>
          <w:szCs w:val="24"/>
        </w:rPr>
        <w:t>, максимальное количество участников в каждой программе – 64.</w:t>
      </w:r>
    </w:p>
    <w:p w14:paraId="11A179D4" w14:textId="77777777" w:rsidR="009D0B64" w:rsidRDefault="009D0B64" w:rsidP="009D0B64">
      <w:pPr>
        <w:spacing w:after="0" w:line="276" w:lineRule="auto"/>
        <w:ind w:firstLine="709"/>
      </w:pPr>
      <w:r w:rsidRPr="006A01A4">
        <w:t>5.2</w:t>
      </w:r>
      <w:r>
        <w:t xml:space="preserve">. Порядок определения победителей и призеров Соревнований.  </w:t>
      </w:r>
    </w:p>
    <w:p w14:paraId="7ACB7BA6" w14:textId="77777777" w:rsidR="009D0B64" w:rsidRPr="0044360F" w:rsidRDefault="009D0B64" w:rsidP="009D0B64">
      <w:pPr>
        <w:pStyle w:val="a7"/>
        <w:numPr>
          <w:ilvl w:val="1"/>
          <w:numId w:val="8"/>
        </w:numPr>
        <w:spacing w:after="0" w:line="276" w:lineRule="auto"/>
        <w:ind w:left="0" w:firstLine="709"/>
      </w:pPr>
      <w:r w:rsidRPr="006A01A4">
        <w:rPr>
          <w:b/>
        </w:rPr>
        <w:t xml:space="preserve">Соревнования проходят в </w:t>
      </w:r>
      <w:r>
        <w:rPr>
          <w:b/>
        </w:rPr>
        <w:t>2</w:t>
      </w:r>
      <w:r w:rsidRPr="006A01A4">
        <w:rPr>
          <w:b/>
        </w:rPr>
        <w:t xml:space="preserve"> этап</w:t>
      </w:r>
      <w:r>
        <w:rPr>
          <w:b/>
        </w:rPr>
        <w:t xml:space="preserve">а: </w:t>
      </w:r>
    </w:p>
    <w:p w14:paraId="6B539400" w14:textId="3C25C4EE" w:rsidR="009D0B64" w:rsidRDefault="009D0B64" w:rsidP="009D0B64">
      <w:pPr>
        <w:pStyle w:val="a7"/>
        <w:numPr>
          <w:ilvl w:val="0"/>
          <w:numId w:val="9"/>
        </w:numPr>
        <w:spacing w:after="0" w:line="276" w:lineRule="auto"/>
        <w:ind w:left="0" w:firstLine="879"/>
      </w:pPr>
      <w:r>
        <w:t xml:space="preserve">I этап — основной, проводится на </w:t>
      </w:r>
      <w:r w:rsidR="000D584A">
        <w:t>ЛАН</w:t>
      </w:r>
      <w:r w:rsidRPr="00AF36C5">
        <w:t>-</w:t>
      </w:r>
      <w:r>
        <w:t>финале соревнований, проводится по круговой системе проведения.</w:t>
      </w:r>
    </w:p>
    <w:p w14:paraId="0061B838" w14:textId="77777777" w:rsidR="009D0B64" w:rsidRDefault="009D0B64" w:rsidP="009D0B64">
      <w:pPr>
        <w:pStyle w:val="a7"/>
        <w:numPr>
          <w:ilvl w:val="0"/>
          <w:numId w:val="9"/>
        </w:numPr>
        <w:spacing w:after="0" w:line="276" w:lineRule="auto"/>
        <w:ind w:left="0" w:firstLine="879"/>
      </w:pPr>
      <w:r>
        <w:t>II этап — финальный (олимпийская система проведения), проводится на ЛАН-финале соревнований.</w:t>
      </w:r>
    </w:p>
    <w:p w14:paraId="3FE4E554" w14:textId="77777777" w:rsidR="009D0B64" w:rsidRDefault="009D0B64" w:rsidP="009D0B64">
      <w:pPr>
        <w:pStyle w:val="a7"/>
        <w:numPr>
          <w:ilvl w:val="1"/>
          <w:numId w:val="8"/>
        </w:numPr>
        <w:spacing w:after="0" w:line="276" w:lineRule="auto"/>
        <w:ind w:left="0" w:firstLine="709"/>
      </w:pPr>
      <w:r>
        <w:t xml:space="preserve">Каждый матч играется согласно расписанию. Подробное расписание матчей публикуется на соответствующем канале в </w:t>
      </w:r>
      <w:r>
        <w:rPr>
          <w:lang w:val="en-US"/>
        </w:rPr>
        <w:t>Telegram</w:t>
      </w:r>
      <w:r w:rsidRPr="00A25E36">
        <w:t>.</w:t>
      </w:r>
    </w:p>
    <w:p w14:paraId="4B3EAF11" w14:textId="77777777" w:rsidR="009D0B64" w:rsidRDefault="009D0B64" w:rsidP="009D0B64">
      <w:pPr>
        <w:numPr>
          <w:ilvl w:val="1"/>
          <w:numId w:val="8"/>
        </w:numPr>
        <w:spacing w:after="0" w:line="276" w:lineRule="auto"/>
        <w:ind w:left="0" w:firstLine="709"/>
      </w:pPr>
      <w:r w:rsidRPr="006A01A4">
        <w:t xml:space="preserve"> </w:t>
      </w:r>
      <w:r>
        <w:t xml:space="preserve">Общение участников с судьями и другими официальными лицами соревнований происходит в сервисе </w:t>
      </w:r>
      <w:r>
        <w:rPr>
          <w:lang w:val="en-US"/>
        </w:rPr>
        <w:t>Telegram</w:t>
      </w:r>
      <w:r>
        <w:t>, в созданных для этого чатах, а также в личном общении с судьями на площадке.</w:t>
      </w:r>
    </w:p>
    <w:p w14:paraId="3ECF0873" w14:textId="77777777" w:rsidR="009D0B64" w:rsidRDefault="009D0B64" w:rsidP="009D0B64">
      <w:pPr>
        <w:numPr>
          <w:ilvl w:val="1"/>
          <w:numId w:val="8"/>
        </w:numPr>
        <w:spacing w:after="0" w:line="276" w:lineRule="auto"/>
        <w:ind w:left="0" w:firstLine="709"/>
      </w:pPr>
      <w:r>
        <w:t xml:space="preserve">Участники обязаны допускать в свои матчи официальных судей и стримеров и предоставлять им доступ к </w:t>
      </w:r>
      <w:proofErr w:type="spellStart"/>
      <w:r>
        <w:t>внутриматчевой</w:t>
      </w:r>
      <w:proofErr w:type="spellEnd"/>
      <w:r>
        <w:t xml:space="preserve"> информации. </w:t>
      </w:r>
    </w:p>
    <w:p w14:paraId="0ED33A7F" w14:textId="03379A17" w:rsidR="009D0B64" w:rsidRDefault="009D0B64" w:rsidP="009D0B64">
      <w:pPr>
        <w:numPr>
          <w:ilvl w:val="1"/>
          <w:numId w:val="8"/>
        </w:numPr>
        <w:spacing w:after="0" w:line="276" w:lineRule="auto"/>
        <w:ind w:left="0" w:firstLine="709"/>
      </w:pPr>
      <w:r>
        <w:t xml:space="preserve">Максимальное время задержки начала матча по вине участника - </w:t>
      </w:r>
      <w:r w:rsidR="00D10202">
        <w:t>5</w:t>
      </w:r>
      <w:r>
        <w:t xml:space="preserve"> минут после старта текущего раунда. </w:t>
      </w:r>
    </w:p>
    <w:p w14:paraId="5877C272" w14:textId="6FB2DB1F" w:rsidR="009D0B64" w:rsidRDefault="009D0B64" w:rsidP="009D0B64">
      <w:pPr>
        <w:numPr>
          <w:ilvl w:val="1"/>
          <w:numId w:val="8"/>
        </w:numPr>
        <w:spacing w:after="0" w:line="276" w:lineRule="auto"/>
        <w:ind w:left="0" w:firstLine="709"/>
      </w:pPr>
      <w:r>
        <w:lastRenderedPageBreak/>
        <w:t xml:space="preserve">Все матчи соревнований играются по системе </w:t>
      </w:r>
      <w:r>
        <w:rPr>
          <w:lang w:val="en-US"/>
        </w:rPr>
        <w:t>follow</w:t>
      </w:r>
      <w:r w:rsidRPr="00861EAE">
        <w:t>-</w:t>
      </w:r>
      <w:r>
        <w:rPr>
          <w:lang w:val="en-US"/>
        </w:rPr>
        <w:t>by</w:t>
      </w:r>
      <w:r w:rsidRPr="00861EAE">
        <w:t xml:space="preserve">, </w:t>
      </w:r>
      <w:r>
        <w:t>участники соревнований должны находиться в состоянии готовности и началу матча за 1</w:t>
      </w:r>
      <w:r w:rsidR="00D10202">
        <w:t>5</w:t>
      </w:r>
      <w:r>
        <w:t xml:space="preserve"> минут до начала своих матчей. </w:t>
      </w:r>
    </w:p>
    <w:p w14:paraId="056B84FB" w14:textId="77777777" w:rsidR="009D0B64" w:rsidRDefault="009D0B64" w:rsidP="009D0B64">
      <w:pPr>
        <w:numPr>
          <w:ilvl w:val="1"/>
          <w:numId w:val="8"/>
        </w:numPr>
        <w:spacing w:after="0" w:line="276" w:lineRule="auto"/>
        <w:ind w:left="0" w:firstLine="709"/>
      </w:pPr>
      <w:r>
        <w:t xml:space="preserve">После окончания матча участники должны сообщить судьям результат. Участники обязаны делать скриншоты своих побед, сохранять их до конца соревнования. </w:t>
      </w:r>
    </w:p>
    <w:p w14:paraId="08D94470" w14:textId="77777777" w:rsidR="009D0B64" w:rsidRDefault="009D0B64" w:rsidP="009D0B64">
      <w:pPr>
        <w:spacing w:after="0" w:line="276" w:lineRule="auto"/>
      </w:pPr>
    </w:p>
    <w:p w14:paraId="654C7CA0" w14:textId="77777777" w:rsidR="00E84EA5" w:rsidRDefault="00E84EA5" w:rsidP="00E84EA5">
      <w:pPr>
        <w:pStyle w:val="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26B">
        <w:rPr>
          <w:rFonts w:ascii="Times New Roman" w:hAnsi="Times New Roman" w:cs="Times New Roman"/>
          <w:color w:val="auto"/>
          <w:sz w:val="28"/>
          <w:szCs w:val="28"/>
        </w:rPr>
        <w:t xml:space="preserve">Формат и система проведения </w:t>
      </w:r>
      <w:r w:rsidRPr="0064726B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64726B">
        <w:rPr>
          <w:rFonts w:ascii="Times New Roman" w:hAnsi="Times New Roman" w:cs="Times New Roman"/>
          <w:color w:val="auto"/>
          <w:sz w:val="28"/>
          <w:szCs w:val="28"/>
        </w:rPr>
        <w:t xml:space="preserve"> этапа Соревнования</w:t>
      </w:r>
    </w:p>
    <w:p w14:paraId="6C5FFCE4" w14:textId="05033145" w:rsidR="009D0B64" w:rsidRDefault="009D0B64" w:rsidP="0064726B">
      <w:pPr>
        <w:pStyle w:val="a7"/>
        <w:numPr>
          <w:ilvl w:val="0"/>
          <w:numId w:val="13"/>
        </w:numPr>
        <w:spacing w:after="0" w:line="276" w:lineRule="auto"/>
      </w:pPr>
      <w:r>
        <w:t>Цель этапа (в рамках</w:t>
      </w:r>
      <w:r w:rsidRPr="00212EA4">
        <w:t xml:space="preserve"> каждой дисциплин</w:t>
      </w:r>
      <w:r>
        <w:t>ы)</w:t>
      </w:r>
      <w:r w:rsidRPr="00212EA4">
        <w:t xml:space="preserve"> </w:t>
      </w:r>
      <w:r>
        <w:t xml:space="preserve">определить </w:t>
      </w:r>
      <w:r w:rsidR="00E21F82">
        <w:t>16</w:t>
      </w:r>
      <w:r>
        <w:t xml:space="preserve"> лучши</w:t>
      </w:r>
      <w:r w:rsidR="00E21F82">
        <w:t>х</w:t>
      </w:r>
      <w:r>
        <w:t xml:space="preserve"> </w:t>
      </w:r>
      <w:r w:rsidR="00E21F82">
        <w:t>участников</w:t>
      </w:r>
      <w:r w:rsidRPr="00212EA4">
        <w:t>, получающие п</w:t>
      </w:r>
      <w:r>
        <w:t>раво</w:t>
      </w:r>
      <w:r w:rsidRPr="00212EA4">
        <w:t xml:space="preserve"> выступить в </w:t>
      </w:r>
      <w:r w:rsidRPr="0064726B">
        <w:rPr>
          <w:lang w:val="en-US"/>
        </w:rPr>
        <w:t>II</w:t>
      </w:r>
      <w:r w:rsidRPr="00212EA4">
        <w:t xml:space="preserve"> этапе Соревнований.</w:t>
      </w:r>
    </w:p>
    <w:p w14:paraId="3591EC47" w14:textId="77777777" w:rsidR="00D95EDB" w:rsidRDefault="009D0B64" w:rsidP="0064726B">
      <w:pPr>
        <w:pStyle w:val="a7"/>
        <w:numPr>
          <w:ilvl w:val="0"/>
          <w:numId w:val="13"/>
        </w:numPr>
        <w:spacing w:after="0" w:line="276" w:lineRule="auto"/>
      </w:pPr>
      <w:r>
        <w:t>Матчи в рамках данного этапа проходят с 2</w:t>
      </w:r>
      <w:r w:rsidR="00821E9B">
        <w:t>6</w:t>
      </w:r>
      <w:r>
        <w:t xml:space="preserve"> </w:t>
      </w:r>
      <w:r w:rsidR="00821E9B">
        <w:t>феврал</w:t>
      </w:r>
      <w:r>
        <w:t xml:space="preserve">я </w:t>
      </w:r>
      <w:r w:rsidR="00821E9B">
        <w:t xml:space="preserve">и </w:t>
      </w:r>
      <w:r>
        <w:t>2</w:t>
      </w:r>
      <w:r w:rsidR="00821E9B">
        <w:t>7</w:t>
      </w:r>
      <w:r>
        <w:t xml:space="preserve"> </w:t>
      </w:r>
      <w:r w:rsidR="00821E9B">
        <w:t>феврал</w:t>
      </w:r>
      <w:r>
        <w:t xml:space="preserve">я. Место проведение: </w:t>
      </w:r>
      <w:r w:rsidR="00D95EDB" w:rsidRPr="00D95EDB">
        <w:t xml:space="preserve">Многофункциональный Спортивный Комплекс «Радуга» </w:t>
      </w:r>
    </w:p>
    <w:p w14:paraId="3975AA4B" w14:textId="1005476D" w:rsidR="009D0B64" w:rsidRDefault="009D0B64" w:rsidP="00D95EDB">
      <w:pPr>
        <w:pStyle w:val="a7"/>
        <w:spacing w:after="0" w:line="276" w:lineRule="auto"/>
        <w:ind w:left="1591" w:firstLine="0"/>
      </w:pPr>
      <w:r>
        <w:t>(</w:t>
      </w:r>
      <w:r w:rsidR="00D95EDB" w:rsidRPr="00D95EDB">
        <w:t>​Елены Стасовой улица, 69л​, Октябрьский район, Красноярск</w:t>
      </w:r>
      <w:r>
        <w:t>).</w:t>
      </w:r>
      <w:r w:rsidRPr="00212EA4">
        <w:t xml:space="preserve"> </w:t>
      </w:r>
      <w:r>
        <w:t xml:space="preserve">Расписание матчей определяет ГСК перед началом </w:t>
      </w:r>
      <w:r w:rsidRPr="0064726B">
        <w:rPr>
          <w:lang w:val="en-US"/>
        </w:rPr>
        <w:t>I</w:t>
      </w:r>
      <w:r>
        <w:t xml:space="preserve"> этапа Соревнования.</w:t>
      </w:r>
    </w:p>
    <w:p w14:paraId="7212D5A3" w14:textId="47145421" w:rsidR="009D0B64" w:rsidRDefault="009D0B64" w:rsidP="0064726B">
      <w:pPr>
        <w:pStyle w:val="a7"/>
        <w:numPr>
          <w:ilvl w:val="0"/>
          <w:numId w:val="13"/>
        </w:numPr>
        <w:spacing w:after="0" w:line="276" w:lineRule="auto"/>
      </w:pPr>
      <w:r w:rsidRPr="00212EA4">
        <w:t xml:space="preserve">Формат и система проведения: </w:t>
      </w:r>
      <w:r>
        <w:t>круговая система проведения (</w:t>
      </w:r>
      <w:r w:rsidRPr="0064726B">
        <w:rPr>
          <w:lang w:val="en-US"/>
        </w:rPr>
        <w:t>round</w:t>
      </w:r>
      <w:r w:rsidRPr="00AF36C5">
        <w:t xml:space="preserve"> </w:t>
      </w:r>
      <w:r w:rsidRPr="0064726B">
        <w:rPr>
          <w:lang w:val="en-US"/>
        </w:rPr>
        <w:t>robin</w:t>
      </w:r>
      <w:r w:rsidRPr="00AF36C5">
        <w:t xml:space="preserve">), </w:t>
      </w:r>
      <w:r>
        <w:t xml:space="preserve">в формате </w:t>
      </w:r>
      <w:proofErr w:type="spellStart"/>
      <w:r w:rsidRPr="0064726B">
        <w:rPr>
          <w:lang w:val="en-US"/>
        </w:rPr>
        <w:t>bo</w:t>
      </w:r>
      <w:proofErr w:type="spellEnd"/>
      <w:r w:rsidR="00D95EDB">
        <w:t>2</w:t>
      </w:r>
      <w:r>
        <w:t>.</w:t>
      </w:r>
      <w:r w:rsidR="006275C0">
        <w:t xml:space="preserve"> </w:t>
      </w:r>
      <w:r w:rsidR="006275C0" w:rsidRPr="006275C0">
        <w:t>Выходящие из группы в рамках групповой стадии: 1 и 2 место.</w:t>
      </w:r>
    </w:p>
    <w:p w14:paraId="5FC4A3A8" w14:textId="77777777" w:rsidR="006275C0" w:rsidRDefault="006275C0" w:rsidP="006275C0">
      <w:pPr>
        <w:pStyle w:val="a7"/>
        <w:spacing w:after="0" w:line="276" w:lineRule="auto"/>
        <w:ind w:left="1591" w:firstLine="0"/>
      </w:pPr>
      <w:r>
        <w:t>При распределении мест по итогам групповой стадии последовательно учитываются следующие критерии:</w:t>
      </w:r>
    </w:p>
    <w:p w14:paraId="15C74BE2" w14:textId="77777777" w:rsidR="006275C0" w:rsidRDefault="006275C0" w:rsidP="006275C0">
      <w:pPr>
        <w:pStyle w:val="a7"/>
        <w:spacing w:after="0" w:line="276" w:lineRule="auto"/>
        <w:ind w:left="1591" w:firstLine="0"/>
      </w:pPr>
      <w:r>
        <w:rPr>
          <w:rFonts w:ascii="Batang" w:eastAsia="Batang" w:hAnsi="Batang" w:cs="Batang" w:hint="eastAsia"/>
        </w:rPr>
        <w:t>ㅡ</w:t>
      </w:r>
      <w:r>
        <w:t xml:space="preserve"> количество очков (победа в матче — 3 очка, ничья — 1 очко, поражение в матче — 0 очков);</w:t>
      </w:r>
    </w:p>
    <w:p w14:paraId="19B6ED81" w14:textId="77777777" w:rsidR="006275C0" w:rsidRDefault="006275C0" w:rsidP="006275C0">
      <w:pPr>
        <w:pStyle w:val="a7"/>
        <w:spacing w:after="0" w:line="276" w:lineRule="auto"/>
        <w:ind w:left="1591" w:firstLine="0"/>
      </w:pPr>
      <w:r>
        <w:rPr>
          <w:rFonts w:ascii="Batang" w:eastAsia="Batang" w:hAnsi="Batang" w:cs="Batang" w:hint="eastAsia"/>
        </w:rPr>
        <w:t>ㅡ</w:t>
      </w:r>
      <w:r>
        <w:t xml:space="preserve"> в случае равного количества очков — результаты личных встреч</w:t>
      </w:r>
    </w:p>
    <w:p w14:paraId="19C21D85" w14:textId="77777777" w:rsidR="006275C0" w:rsidRDefault="006275C0" w:rsidP="006275C0">
      <w:pPr>
        <w:pStyle w:val="a7"/>
        <w:spacing w:after="0" w:line="276" w:lineRule="auto"/>
        <w:ind w:left="1591" w:firstLine="0"/>
      </w:pPr>
      <w:r>
        <w:rPr>
          <w:rFonts w:hint="eastAsia"/>
        </w:rPr>
        <w:t>в</w:t>
      </w:r>
      <w:r>
        <w:t xml:space="preserve"> матчах между спорящими участниками;</w:t>
      </w:r>
    </w:p>
    <w:p w14:paraId="46F33EDF" w14:textId="77777777" w:rsidR="006275C0" w:rsidRDefault="006275C0" w:rsidP="006275C0">
      <w:pPr>
        <w:pStyle w:val="a7"/>
        <w:spacing w:after="0" w:line="276" w:lineRule="auto"/>
        <w:ind w:left="1591" w:firstLine="0"/>
      </w:pPr>
      <w:r>
        <w:rPr>
          <w:rFonts w:ascii="Batang" w:eastAsia="Batang" w:hAnsi="Batang" w:cs="Batang" w:hint="eastAsia"/>
        </w:rPr>
        <w:t>ㅡ</w:t>
      </w:r>
      <w:r>
        <w:t xml:space="preserve"> в случае равенства первых двух критериев — разница выигранных</w:t>
      </w:r>
    </w:p>
    <w:p w14:paraId="7CBFDCC1" w14:textId="77777777" w:rsidR="006275C0" w:rsidRDefault="006275C0" w:rsidP="006275C0">
      <w:pPr>
        <w:pStyle w:val="a7"/>
        <w:spacing w:after="0" w:line="276" w:lineRule="auto"/>
        <w:ind w:left="1591" w:firstLine="0"/>
      </w:pPr>
      <w:r>
        <w:rPr>
          <w:rFonts w:hint="eastAsia"/>
        </w:rPr>
        <w:t>и</w:t>
      </w:r>
      <w:r>
        <w:t xml:space="preserve"> проигранных геймов в матчах спорящих участников;</w:t>
      </w:r>
    </w:p>
    <w:p w14:paraId="6784DFF5" w14:textId="77777777" w:rsidR="006275C0" w:rsidRDefault="006275C0" w:rsidP="006275C0">
      <w:pPr>
        <w:pStyle w:val="a7"/>
        <w:spacing w:after="0" w:line="276" w:lineRule="auto"/>
        <w:ind w:left="1591" w:firstLine="0"/>
      </w:pPr>
      <w:r>
        <w:rPr>
          <w:rFonts w:ascii="Batang" w:eastAsia="Batang" w:hAnsi="Batang" w:cs="Batang" w:hint="eastAsia"/>
        </w:rPr>
        <w:t>ㅡ</w:t>
      </w:r>
      <w:r>
        <w:t xml:space="preserve"> в случае равенства первых трёх критериев — разница выигранных</w:t>
      </w:r>
    </w:p>
    <w:p w14:paraId="6F909FFB" w14:textId="77777777" w:rsidR="006275C0" w:rsidRDefault="006275C0" w:rsidP="006275C0">
      <w:pPr>
        <w:pStyle w:val="a7"/>
        <w:spacing w:after="0" w:line="276" w:lineRule="auto"/>
        <w:ind w:left="1591" w:firstLine="0"/>
      </w:pPr>
      <w:r>
        <w:rPr>
          <w:rFonts w:hint="eastAsia"/>
        </w:rPr>
        <w:t>и</w:t>
      </w:r>
      <w:r>
        <w:t xml:space="preserve"> проигранных раундов в матчах спорящих участников;</w:t>
      </w:r>
    </w:p>
    <w:p w14:paraId="0CF5ECC3" w14:textId="37F76525" w:rsidR="006275C0" w:rsidRDefault="006275C0" w:rsidP="006275C0">
      <w:pPr>
        <w:pStyle w:val="a7"/>
        <w:spacing w:after="0" w:line="276" w:lineRule="auto"/>
        <w:ind w:left="1591" w:firstLine="0"/>
      </w:pPr>
      <w:r>
        <w:rPr>
          <w:rFonts w:ascii="Batang" w:eastAsia="Batang" w:hAnsi="Batang" w:cs="Batang" w:hint="eastAsia"/>
        </w:rPr>
        <w:t>ㅡ</w:t>
      </w:r>
      <w:r>
        <w:t xml:space="preserve"> при равенстве всех критериев для определения победителя назначаются переигровки между участниками с равными показателями. </w:t>
      </w:r>
    </w:p>
    <w:p w14:paraId="579AB89D" w14:textId="4750B4C4" w:rsidR="009D0B64" w:rsidRPr="00212EA4" w:rsidRDefault="009D0B64" w:rsidP="0064726B">
      <w:pPr>
        <w:pStyle w:val="a7"/>
        <w:numPr>
          <w:ilvl w:val="0"/>
          <w:numId w:val="13"/>
        </w:numPr>
        <w:spacing w:after="0" w:line="276" w:lineRule="auto"/>
      </w:pPr>
      <w:r w:rsidRPr="00212EA4">
        <w:t xml:space="preserve">Жеребьевка </w:t>
      </w:r>
      <w:r>
        <w:t>проводится без предварительного посева участников.</w:t>
      </w:r>
    </w:p>
    <w:p w14:paraId="65A9362D" w14:textId="77777777" w:rsidR="009D0B64" w:rsidRPr="0064726B" w:rsidRDefault="009D0B64" w:rsidP="0064726B">
      <w:pPr>
        <w:pStyle w:val="1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726B">
        <w:rPr>
          <w:rFonts w:ascii="Times New Roman" w:hAnsi="Times New Roman" w:cs="Times New Roman"/>
          <w:color w:val="auto"/>
          <w:sz w:val="28"/>
          <w:szCs w:val="28"/>
        </w:rPr>
        <w:t xml:space="preserve">Формат и система проведения </w:t>
      </w:r>
      <w:r w:rsidRPr="0064726B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64726B">
        <w:rPr>
          <w:rFonts w:ascii="Times New Roman" w:hAnsi="Times New Roman" w:cs="Times New Roman"/>
          <w:color w:val="auto"/>
          <w:sz w:val="28"/>
          <w:szCs w:val="28"/>
        </w:rPr>
        <w:t xml:space="preserve"> этапа Соревнования</w:t>
      </w:r>
    </w:p>
    <w:p w14:paraId="27903FB4" w14:textId="60A77CEF" w:rsidR="009D0B64" w:rsidRPr="00212EA4" w:rsidRDefault="009D0B64" w:rsidP="009D0B64">
      <w:pPr>
        <w:pStyle w:val="a7"/>
        <w:numPr>
          <w:ilvl w:val="1"/>
          <w:numId w:val="11"/>
        </w:numPr>
        <w:spacing w:after="0" w:line="276" w:lineRule="auto"/>
        <w:ind w:left="0" w:firstLine="765"/>
      </w:pPr>
      <w:r>
        <w:t xml:space="preserve">В рамках этапа </w:t>
      </w:r>
      <w:r w:rsidR="00D95EDB">
        <w:t>26</w:t>
      </w:r>
      <w:r>
        <w:t xml:space="preserve"> </w:t>
      </w:r>
      <w:r w:rsidR="00D95EDB">
        <w:t xml:space="preserve">и 27 </w:t>
      </w:r>
      <w:r w:rsidR="0082418C">
        <w:t>февраля</w:t>
      </w:r>
      <w:r>
        <w:t xml:space="preserve"> будет сыгран</w:t>
      </w:r>
      <w:r w:rsidR="00D95EDB">
        <w:t>ы</w:t>
      </w:r>
      <w:r>
        <w:t xml:space="preserve"> </w:t>
      </w:r>
      <w:r w:rsidR="00D95EDB">
        <w:t xml:space="preserve">все матчи плей-офф стадии, </w:t>
      </w:r>
      <w:r>
        <w:t>полуфинал и финал соревнований, где участники разыграют комплект медалей.</w:t>
      </w:r>
    </w:p>
    <w:p w14:paraId="63E8B0AF" w14:textId="77777777" w:rsidR="009D0B64" w:rsidRPr="00212EA4" w:rsidRDefault="009D0B64" w:rsidP="009D0B64">
      <w:pPr>
        <w:pStyle w:val="a7"/>
        <w:numPr>
          <w:ilvl w:val="1"/>
          <w:numId w:val="11"/>
        </w:numPr>
        <w:spacing w:after="0" w:line="276" w:lineRule="auto"/>
        <w:ind w:left="0" w:firstLine="765"/>
      </w:pPr>
      <w:r>
        <w:t xml:space="preserve">Расписание матчей определяет ГСК перед началом </w:t>
      </w:r>
      <w:r w:rsidRPr="00C5796F">
        <w:rPr>
          <w:lang w:val="en-US"/>
        </w:rPr>
        <w:t>II</w:t>
      </w:r>
      <w:r>
        <w:t xml:space="preserve"> этапа Соревнования.</w:t>
      </w:r>
    </w:p>
    <w:p w14:paraId="70CF10AC" w14:textId="35D5B3E3" w:rsidR="006275C0" w:rsidRDefault="009D0B64" w:rsidP="006275C0">
      <w:pPr>
        <w:pStyle w:val="a7"/>
        <w:numPr>
          <w:ilvl w:val="1"/>
          <w:numId w:val="11"/>
        </w:numPr>
        <w:spacing w:after="0" w:line="276" w:lineRule="auto"/>
        <w:ind w:left="0" w:firstLine="765"/>
      </w:pPr>
      <w:r w:rsidRPr="00212EA4">
        <w:t>Формат и система проведения: олимпийская система</w:t>
      </w:r>
      <w:r>
        <w:t xml:space="preserve"> </w:t>
      </w:r>
      <w:r w:rsidRPr="00212EA4">
        <w:t xml:space="preserve">в формате </w:t>
      </w:r>
      <w:proofErr w:type="spellStart"/>
      <w:r w:rsidRPr="00C5796F">
        <w:rPr>
          <w:lang w:val="en-US"/>
        </w:rPr>
        <w:t>bo</w:t>
      </w:r>
      <w:proofErr w:type="spellEnd"/>
      <w:r w:rsidRPr="00212EA4">
        <w:t>3</w:t>
      </w:r>
      <w:r w:rsidR="006275C0">
        <w:t>, финал и</w:t>
      </w:r>
      <w:r>
        <w:t xml:space="preserve"> матч за третье место</w:t>
      </w:r>
      <w:r w:rsidR="006275C0">
        <w:t xml:space="preserve"> играются в формате </w:t>
      </w:r>
      <w:proofErr w:type="spellStart"/>
      <w:r w:rsidR="006275C0">
        <w:rPr>
          <w:lang w:val="en-US"/>
        </w:rPr>
        <w:t>bo</w:t>
      </w:r>
      <w:proofErr w:type="spellEnd"/>
      <w:r w:rsidR="006275C0">
        <w:t>5</w:t>
      </w:r>
    </w:p>
    <w:p w14:paraId="3D72917C" w14:textId="20365B9A" w:rsidR="006275C0" w:rsidRPr="00212EA4" w:rsidRDefault="006275C0" w:rsidP="006275C0">
      <w:pPr>
        <w:pStyle w:val="a7"/>
        <w:numPr>
          <w:ilvl w:val="1"/>
          <w:numId w:val="11"/>
        </w:numPr>
        <w:spacing w:after="0" w:line="276" w:lineRule="auto"/>
        <w:ind w:left="0" w:firstLine="765"/>
      </w:pPr>
      <w:r w:rsidRPr="00212EA4">
        <w:t xml:space="preserve">Жеребьевка </w:t>
      </w:r>
      <w:r>
        <w:t>проводится с предварительным посевом участников, где первые места попадают в разные матчи, игроки каждой группы находятся в разных частях сетки.</w:t>
      </w:r>
    </w:p>
    <w:p w14:paraId="52BF944A" w14:textId="6DFD02C5" w:rsidR="009D0B64" w:rsidRDefault="009D0B64" w:rsidP="009D0B64">
      <w:pPr>
        <w:pStyle w:val="a7"/>
        <w:numPr>
          <w:ilvl w:val="1"/>
          <w:numId w:val="11"/>
        </w:numPr>
        <w:spacing w:after="0" w:line="276" w:lineRule="auto"/>
        <w:ind w:left="0" w:firstLine="765"/>
      </w:pPr>
      <w:r>
        <w:t xml:space="preserve">Количество </w:t>
      </w:r>
      <w:r w:rsidR="006275C0">
        <w:t xml:space="preserve">участников каждого </w:t>
      </w:r>
      <w:r>
        <w:t>финала</w:t>
      </w:r>
      <w:r w:rsidR="006275C0">
        <w:t xml:space="preserve"> 16</w:t>
      </w:r>
      <w:r>
        <w:t xml:space="preserve"> </w:t>
      </w:r>
    </w:p>
    <w:p w14:paraId="5507706E" w14:textId="5EC01AE4" w:rsidR="009D0B64" w:rsidRPr="00936C80" w:rsidRDefault="006275C0" w:rsidP="009D0B64">
      <w:pPr>
        <w:pStyle w:val="a7"/>
        <w:numPr>
          <w:ilvl w:val="1"/>
          <w:numId w:val="11"/>
        </w:numPr>
        <w:spacing w:after="0" w:line="276" w:lineRule="auto"/>
        <w:ind w:left="0" w:firstLine="765"/>
      </w:pPr>
      <w:r>
        <w:t>Уч</w:t>
      </w:r>
      <w:r w:rsidR="009D0B64" w:rsidRPr="00212EA4">
        <w:t xml:space="preserve">астники, </w:t>
      </w:r>
      <w:r w:rsidR="009D0B64">
        <w:t>обязаны соблюдать требования по идентификации личности, установленные ГСК, в том числе предъявлять по запросу судей документы, подтверждающие личность участников (с использованием видеосвязи).</w:t>
      </w:r>
    </w:p>
    <w:p w14:paraId="19711071" w14:textId="36FAC921" w:rsidR="009D0B64" w:rsidRPr="0064726B" w:rsidRDefault="009D1253" w:rsidP="0064726B">
      <w:pPr>
        <w:pStyle w:val="1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З</w:t>
      </w:r>
      <w:r w:rsidR="009D0B64" w:rsidRPr="0064726B">
        <w:rPr>
          <w:rFonts w:ascii="Times New Roman" w:hAnsi="Times New Roman" w:cs="Times New Roman"/>
          <w:color w:val="auto"/>
          <w:sz w:val="28"/>
          <w:szCs w:val="28"/>
        </w:rPr>
        <w:t xml:space="preserve">амены </w:t>
      </w:r>
    </w:p>
    <w:p w14:paraId="5A35FD65" w14:textId="2D71CA48" w:rsidR="009D0B64" w:rsidRPr="000B2282" w:rsidRDefault="009D0B64" w:rsidP="009D0B64">
      <w:pPr>
        <w:spacing w:after="111" w:line="276" w:lineRule="auto"/>
        <w:ind w:left="709" w:firstLine="0"/>
        <w:rPr>
          <w:bCs/>
        </w:rPr>
      </w:pPr>
      <w:r w:rsidRPr="00A25E36">
        <w:t>8.</w:t>
      </w:r>
      <w:r w:rsidR="009D1253">
        <w:t>1</w:t>
      </w:r>
      <w:r w:rsidRPr="00A25E36">
        <w:t xml:space="preserve">. </w:t>
      </w:r>
      <w:r w:rsidRPr="001275BE">
        <w:rPr>
          <w:bCs/>
        </w:rPr>
        <w:t xml:space="preserve">Замены по ходу матчей запрещены. </w:t>
      </w:r>
    </w:p>
    <w:p w14:paraId="7EC5FFE1" w14:textId="77777777" w:rsidR="000E6449" w:rsidRPr="000E6449" w:rsidRDefault="000E6449" w:rsidP="000E6449">
      <w:pPr>
        <w:pStyle w:val="a7"/>
        <w:keepNext/>
        <w:keepLines/>
        <w:numPr>
          <w:ilvl w:val="0"/>
          <w:numId w:val="7"/>
        </w:numPr>
        <w:spacing w:before="360" w:after="80" w:line="276" w:lineRule="auto"/>
        <w:ind w:firstLine="709"/>
        <w:contextualSpacing w:val="0"/>
        <w:outlineLvl w:val="0"/>
        <w:rPr>
          <w:rFonts w:eastAsiaTheme="majorEastAsia"/>
          <w:vanish/>
          <w:color w:val="auto"/>
          <w:sz w:val="28"/>
          <w:szCs w:val="28"/>
        </w:rPr>
      </w:pPr>
    </w:p>
    <w:p w14:paraId="60F7ADB6" w14:textId="77777777" w:rsidR="000E6449" w:rsidRPr="000E6449" w:rsidRDefault="000E6449" w:rsidP="000E6449">
      <w:pPr>
        <w:pStyle w:val="a7"/>
        <w:keepNext/>
        <w:keepLines/>
        <w:numPr>
          <w:ilvl w:val="0"/>
          <w:numId w:val="7"/>
        </w:numPr>
        <w:spacing w:before="360" w:after="80" w:line="276" w:lineRule="auto"/>
        <w:ind w:firstLine="709"/>
        <w:contextualSpacing w:val="0"/>
        <w:outlineLvl w:val="0"/>
        <w:rPr>
          <w:rFonts w:eastAsiaTheme="majorEastAsia"/>
          <w:vanish/>
          <w:color w:val="auto"/>
          <w:sz w:val="28"/>
          <w:szCs w:val="28"/>
        </w:rPr>
      </w:pPr>
    </w:p>
    <w:p w14:paraId="0054A0BD" w14:textId="77777777" w:rsidR="000E6449" w:rsidRPr="000E6449" w:rsidRDefault="000E6449" w:rsidP="000E6449">
      <w:pPr>
        <w:pStyle w:val="a7"/>
        <w:keepNext/>
        <w:keepLines/>
        <w:numPr>
          <w:ilvl w:val="0"/>
          <w:numId w:val="7"/>
        </w:numPr>
        <w:spacing w:before="360" w:after="80" w:line="276" w:lineRule="auto"/>
        <w:ind w:firstLine="709"/>
        <w:contextualSpacing w:val="0"/>
        <w:outlineLvl w:val="0"/>
        <w:rPr>
          <w:rFonts w:eastAsiaTheme="majorEastAsia"/>
          <w:vanish/>
          <w:color w:val="auto"/>
          <w:sz w:val="28"/>
          <w:szCs w:val="28"/>
        </w:rPr>
      </w:pPr>
    </w:p>
    <w:p w14:paraId="25D0D9A5" w14:textId="18D00B77" w:rsidR="009D0B64" w:rsidRPr="000E6449" w:rsidRDefault="009D0B64" w:rsidP="000E6449">
      <w:pPr>
        <w:pStyle w:val="1"/>
        <w:numPr>
          <w:ilvl w:val="0"/>
          <w:numId w:val="7"/>
        </w:numPr>
        <w:spacing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E6449">
        <w:rPr>
          <w:rFonts w:ascii="Times New Roman" w:hAnsi="Times New Roman" w:cs="Times New Roman"/>
          <w:color w:val="auto"/>
          <w:sz w:val="28"/>
          <w:szCs w:val="28"/>
        </w:rPr>
        <w:t xml:space="preserve">Паузы </w:t>
      </w:r>
    </w:p>
    <w:p w14:paraId="583A4D48" w14:textId="5DF1E4E3" w:rsidR="009D0B64" w:rsidRDefault="009D0B64" w:rsidP="009D0B64">
      <w:pPr>
        <w:spacing w:line="276" w:lineRule="auto"/>
        <w:ind w:firstLine="709"/>
      </w:pPr>
      <w:r w:rsidRPr="00A25E36">
        <w:t>9</w:t>
      </w:r>
      <w:r>
        <w:t xml:space="preserve">.1. В виде программы </w:t>
      </w:r>
      <w:proofErr w:type="spellStart"/>
      <w:r>
        <w:t>Dota</w:t>
      </w:r>
      <w:proofErr w:type="spellEnd"/>
      <w:r>
        <w:t xml:space="preserve"> 2 </w:t>
      </w:r>
      <w:r w:rsidR="00B053BE">
        <w:t xml:space="preserve">и </w:t>
      </w:r>
      <w:r w:rsidR="00B053BE">
        <w:rPr>
          <w:lang w:val="en-US"/>
        </w:rPr>
        <w:t>CS</w:t>
      </w:r>
      <w:r w:rsidR="00B053BE" w:rsidRPr="00B053BE">
        <w:t xml:space="preserve"> 2 </w:t>
      </w:r>
      <w:r>
        <w:t>участники вправе останавливать гейм</w:t>
      </w:r>
      <w:r w:rsidRPr="00F75376">
        <w:t xml:space="preserve"> </w:t>
      </w:r>
      <w:r>
        <w:t>только по указанным ниже причинам и должны незамедлительно</w:t>
      </w:r>
      <w:r w:rsidRPr="00F75376">
        <w:t xml:space="preserve"> </w:t>
      </w:r>
      <w:r>
        <w:t>сообщить соперникам причину паузы. К допустимым причинам</w:t>
      </w:r>
      <w:r w:rsidRPr="00F75376">
        <w:t xml:space="preserve"> </w:t>
      </w:r>
      <w:r>
        <w:t>относятся следующие:</w:t>
      </w:r>
    </w:p>
    <w:p w14:paraId="4FB3A1CA" w14:textId="77777777" w:rsidR="009D0B64" w:rsidRDefault="009D0B64" w:rsidP="009D0B64">
      <w:pPr>
        <w:spacing w:line="276" w:lineRule="auto"/>
        <w:ind w:firstLine="709"/>
      </w:pPr>
      <w:r>
        <w:t>●   Непреднамеренный разрыв соединения.</w:t>
      </w:r>
    </w:p>
    <w:p w14:paraId="3952AC08" w14:textId="77777777" w:rsidR="009D0B64" w:rsidRDefault="009D0B64" w:rsidP="009D0B64">
      <w:pPr>
        <w:spacing w:line="276" w:lineRule="auto"/>
        <w:ind w:firstLine="709"/>
      </w:pPr>
      <w:r>
        <w:t>● Неисправность оборудования или проблема с программным обеспечением (например, проблемы с питанием монитора, выход из строя периферийных устройств или сбой игры).</w:t>
      </w:r>
    </w:p>
    <w:p w14:paraId="339E8D18" w14:textId="1134078D" w:rsidR="009D0B64" w:rsidRDefault="009D0B64" w:rsidP="009D0B64">
      <w:pPr>
        <w:spacing w:line="276" w:lineRule="auto"/>
        <w:ind w:firstLine="709"/>
      </w:pPr>
      <w:r w:rsidRPr="000B2282">
        <w:t>9</w:t>
      </w:r>
      <w:r>
        <w:t>.</w:t>
      </w:r>
      <w:r w:rsidRPr="00CF6221">
        <w:t>1</w:t>
      </w:r>
      <w:r>
        <w:t xml:space="preserve">.1. Установлен лимит времени таймаута (паузы) в </w:t>
      </w:r>
      <w:r w:rsidR="007B20E7">
        <w:t>3</w:t>
      </w:r>
      <w:r>
        <w:t xml:space="preserve"> (</w:t>
      </w:r>
      <w:r w:rsidR="007B20E7">
        <w:t>три</w:t>
      </w:r>
      <w:r>
        <w:t>) минут</w:t>
      </w:r>
      <w:r w:rsidR="007B20E7">
        <w:t>ы</w:t>
      </w:r>
      <w:r>
        <w:t>. Каждая сторона может использовать до 2 (двух) пауз за 1 (один) гейм.</w:t>
      </w:r>
    </w:p>
    <w:p w14:paraId="6497918E" w14:textId="77777777" w:rsidR="009D0B64" w:rsidRDefault="009D0B64" w:rsidP="009D0B64">
      <w:pPr>
        <w:spacing w:line="276" w:lineRule="auto"/>
        <w:ind w:firstLine="709"/>
      </w:pPr>
      <w:r w:rsidRPr="000B2282">
        <w:t>9</w:t>
      </w:r>
      <w:r>
        <w:t>.1.2. Если противник превысил лимит времени таймаута, необходимо сообщить об этом судье. В случае превышения лимита времени таймаута возобновлять игру (снимать паузу) без разрешения судьи запрещено.</w:t>
      </w:r>
    </w:p>
    <w:p w14:paraId="25B7EB80" w14:textId="77777777" w:rsidR="009D0B64" w:rsidRDefault="009D0B64" w:rsidP="009D0B64">
      <w:pPr>
        <w:spacing w:line="276" w:lineRule="auto"/>
        <w:ind w:firstLine="709"/>
      </w:pPr>
      <w:r w:rsidRPr="000B2282">
        <w:t>9</w:t>
      </w:r>
      <w:r>
        <w:t>.1.3. Возобновление игры (снятие паузы) разрешено только после подтверждения готовности противоположной команды продолжить игру.</w:t>
      </w:r>
    </w:p>
    <w:p w14:paraId="6D979708" w14:textId="77777777" w:rsidR="009D0B64" w:rsidRPr="000E6449" w:rsidRDefault="009D0B64" w:rsidP="000E6449">
      <w:pPr>
        <w:pStyle w:val="1"/>
        <w:numPr>
          <w:ilvl w:val="0"/>
          <w:numId w:val="7"/>
        </w:numPr>
        <w:spacing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E6449">
        <w:rPr>
          <w:rFonts w:ascii="Times New Roman" w:hAnsi="Times New Roman" w:cs="Times New Roman"/>
          <w:color w:val="auto"/>
          <w:sz w:val="28"/>
          <w:szCs w:val="28"/>
        </w:rPr>
        <w:t xml:space="preserve">Судейство </w:t>
      </w:r>
    </w:p>
    <w:p w14:paraId="6B89FA66" w14:textId="77777777" w:rsidR="009D0B64" w:rsidRDefault="009D0B64" w:rsidP="009D0B64">
      <w:pPr>
        <w:spacing w:after="0" w:line="276" w:lineRule="auto"/>
        <w:ind w:firstLine="709"/>
      </w:pPr>
      <w:r>
        <w:t>1</w:t>
      </w:r>
      <w:r w:rsidRPr="000B2282">
        <w:t>0</w:t>
      </w:r>
      <w:r>
        <w:t>.1. Судейство матчей Соревнования осуществляется в соответствии с Нормативными документами Соревнования.</w:t>
      </w:r>
    </w:p>
    <w:p w14:paraId="27581BDC" w14:textId="77777777" w:rsidR="009D0B64" w:rsidRDefault="009D0B64" w:rsidP="009D0B64">
      <w:pPr>
        <w:spacing w:after="0" w:line="276" w:lineRule="auto"/>
        <w:ind w:firstLine="709"/>
      </w:pPr>
      <w:r>
        <w:t>1</w:t>
      </w:r>
      <w:r w:rsidRPr="000B2282">
        <w:t>0</w:t>
      </w:r>
      <w:r>
        <w:t>.2. В случае совершения участником Соревнования нарушения, прямо не предусмотренного правилами Компьютерного спорта, настоящим Регламентом и Техническими правилами, организаторы Соревнования и ГСК вправе применить к такому участнику одну из спортивных санкций, предусмотренных правилами компьютерного спорта, руководствуясь аналогией закона, аналогией права и принципами добросовестности, разумности и справедливости.</w:t>
      </w:r>
    </w:p>
    <w:p w14:paraId="7A3183AF" w14:textId="5E57F210" w:rsidR="009D0B64" w:rsidRDefault="009D0B64" w:rsidP="009D0B64">
      <w:pPr>
        <w:spacing w:after="0" w:line="276" w:lineRule="auto"/>
        <w:ind w:firstLine="709"/>
      </w:pPr>
      <w:r>
        <w:t>1</w:t>
      </w:r>
      <w:r w:rsidRPr="000B2282">
        <w:t>0</w:t>
      </w:r>
      <w:r>
        <w:t xml:space="preserve">.3. За задержку начала или продолжения матча более чем на </w:t>
      </w:r>
      <w:r w:rsidR="00255B34">
        <w:t xml:space="preserve">5 </w:t>
      </w:r>
      <w:r>
        <w:t>минут участнику может быть присуждено техническое поражение в матче.</w:t>
      </w:r>
    </w:p>
    <w:p w14:paraId="5895DCB0" w14:textId="77777777" w:rsidR="009D0B64" w:rsidRDefault="009D0B64" w:rsidP="009D0B64">
      <w:pPr>
        <w:spacing w:after="0" w:line="276" w:lineRule="auto"/>
        <w:ind w:firstLine="709"/>
      </w:pPr>
      <w:r>
        <w:t>1</w:t>
      </w:r>
      <w:r w:rsidRPr="000B2282">
        <w:t>0</w:t>
      </w:r>
      <w:r>
        <w:t>.4. Избыточные сообщения (флуд) во внутриигровой «чат» может повлечь применение к нарушителю спортивных санкций от предупреждения до дисквалификации, в зависимости от количества и частоты сообщений.</w:t>
      </w:r>
    </w:p>
    <w:p w14:paraId="08403F8E" w14:textId="77777777" w:rsidR="009D0B64" w:rsidRDefault="009D0B64" w:rsidP="009D0B64">
      <w:pPr>
        <w:spacing w:after="0" w:line="276" w:lineRule="auto"/>
        <w:ind w:firstLine="709"/>
      </w:pPr>
      <w:r>
        <w:t>1</w:t>
      </w:r>
      <w:r w:rsidRPr="000B2282">
        <w:t>0</w:t>
      </w:r>
      <w:r>
        <w:t xml:space="preserve">.5. Нарушения в виде программы </w:t>
      </w:r>
      <w:proofErr w:type="spellStart"/>
      <w:r>
        <w:t>Dota</w:t>
      </w:r>
      <w:proofErr w:type="spellEnd"/>
      <w:r>
        <w:t xml:space="preserve"> 2:</w:t>
      </w:r>
    </w:p>
    <w:p w14:paraId="23D2E87B" w14:textId="77777777" w:rsidR="009D0B64" w:rsidRDefault="009D0B64" w:rsidP="009D0B64">
      <w:pPr>
        <w:spacing w:after="0" w:line="276" w:lineRule="auto"/>
        <w:ind w:firstLine="709"/>
      </w:pPr>
      <w:r>
        <w:t>● Написание «</w:t>
      </w:r>
      <w:proofErr w:type="spellStart"/>
      <w:r>
        <w:t>gg</w:t>
      </w:r>
      <w:proofErr w:type="spellEnd"/>
      <w:r>
        <w:t xml:space="preserve">» в еще незаконченном гейме. При ошибочном </w:t>
      </w:r>
      <w:proofErr w:type="spellStart"/>
      <w:r>
        <w:t>прожатии</w:t>
      </w:r>
      <w:proofErr w:type="spellEnd"/>
      <w:r>
        <w:t xml:space="preserve"> или технической накладке команде, написавшей «</w:t>
      </w:r>
      <w:proofErr w:type="spellStart"/>
      <w:r>
        <w:t>gg</w:t>
      </w:r>
      <w:proofErr w:type="spellEnd"/>
      <w:r>
        <w:t>», выносится предупреждение. Неоднократное совершение нарушения, предусмотренного настоящим пунктом, может повлечь присуждение технического поражения команде.</w:t>
      </w:r>
    </w:p>
    <w:p w14:paraId="0282363E" w14:textId="6AC0F8FF" w:rsidR="009D0B64" w:rsidRDefault="009D0B64" w:rsidP="009D0B64">
      <w:pPr>
        <w:spacing w:after="0" w:line="276" w:lineRule="auto"/>
        <w:ind w:firstLine="709"/>
      </w:pPr>
      <w:r>
        <w:t>1</w:t>
      </w:r>
      <w:r w:rsidRPr="000B2282">
        <w:t>0</w:t>
      </w:r>
      <w:r>
        <w:t>.6. Все претензии относительно нарушения правил производятся в течение 10 минут после окончания матча. Апелляция должна быть подана одному из судей. Жалобы, поданные в более поздний срок, рассмотрению не подлежат.</w:t>
      </w:r>
    </w:p>
    <w:p w14:paraId="58679E19" w14:textId="081D3046" w:rsidR="009D0B64" w:rsidRDefault="009D0B64" w:rsidP="009D0B64">
      <w:pPr>
        <w:spacing w:after="0" w:line="276" w:lineRule="auto"/>
        <w:ind w:firstLine="709"/>
      </w:pPr>
    </w:p>
    <w:p w14:paraId="1A28FA0E" w14:textId="77777777" w:rsidR="009D0B64" w:rsidRPr="000E6449" w:rsidRDefault="009D0B64" w:rsidP="000E6449">
      <w:pPr>
        <w:pStyle w:val="1"/>
        <w:numPr>
          <w:ilvl w:val="0"/>
          <w:numId w:val="7"/>
        </w:numPr>
        <w:spacing w:before="120" w:after="12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E644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Технические проблемы </w:t>
      </w:r>
    </w:p>
    <w:p w14:paraId="310DB4D1" w14:textId="77777777" w:rsidR="009D0B64" w:rsidRDefault="009D0B64" w:rsidP="009D0B64">
      <w:pPr>
        <w:spacing w:after="0" w:line="276" w:lineRule="auto"/>
        <w:ind w:firstLine="709"/>
      </w:pPr>
      <w:r>
        <w:t>1</w:t>
      </w:r>
      <w:r w:rsidRPr="009D0B64">
        <w:t>1</w:t>
      </w:r>
      <w:r>
        <w:t>.</w:t>
      </w:r>
      <w:r w:rsidRPr="009D0B64">
        <w:t>1</w:t>
      </w:r>
      <w:r>
        <w:t xml:space="preserve">. В виде программы </w:t>
      </w:r>
      <w:proofErr w:type="spellStart"/>
      <w:r>
        <w:t>Dota</w:t>
      </w:r>
      <w:proofErr w:type="spellEnd"/>
      <w:r>
        <w:t xml:space="preserve"> 2:</w:t>
      </w:r>
    </w:p>
    <w:p w14:paraId="74B73576" w14:textId="477FB8AB" w:rsidR="009D0B64" w:rsidRDefault="009D0B64" w:rsidP="009D0B64">
      <w:pPr>
        <w:spacing w:after="0" w:line="276" w:lineRule="auto"/>
        <w:ind w:firstLine="709"/>
      </w:pPr>
      <w:r>
        <w:t>● При разрыве соединения с сервером (</w:t>
      </w:r>
      <w:proofErr w:type="spellStart"/>
      <w:r>
        <w:t>дисконнекте</w:t>
      </w:r>
      <w:proofErr w:type="spellEnd"/>
      <w:r>
        <w:t xml:space="preserve">) одного или нескольких участников гейм ставится на паузу в порядке, предусмотренном пунктом </w:t>
      </w:r>
      <w:r w:rsidR="00AB7088">
        <w:t>9</w:t>
      </w:r>
      <w:r>
        <w:t>.1. В случае невозможности восстановления соединения у всех участников после истечения отведенного на паузу времени, решение о продолжении гейма, завершении матча с присуждением технического поражения одной из команд или о назначении переигровки принимает судья.</w:t>
      </w:r>
    </w:p>
    <w:p w14:paraId="338AE0C9" w14:textId="09DC5410" w:rsidR="009D0B64" w:rsidRDefault="009D0B64" w:rsidP="009D0B64">
      <w:pPr>
        <w:spacing w:after="0" w:line="276" w:lineRule="auto"/>
        <w:ind w:firstLine="709"/>
      </w:pPr>
      <w:r>
        <w:t>● При разрыве соединения с сервером (</w:t>
      </w:r>
      <w:proofErr w:type="spellStart"/>
      <w:r>
        <w:t>дисконнекте</w:t>
      </w:r>
      <w:proofErr w:type="spellEnd"/>
      <w:r>
        <w:t xml:space="preserve">) всех участников назначается переигровка. </w:t>
      </w:r>
    </w:p>
    <w:p w14:paraId="011A693B" w14:textId="77777777" w:rsidR="00E84EA5" w:rsidRDefault="00E84EA5" w:rsidP="009D0B64">
      <w:pPr>
        <w:spacing w:after="0" w:line="276" w:lineRule="auto"/>
        <w:ind w:firstLine="709"/>
      </w:pPr>
    </w:p>
    <w:p w14:paraId="54161BF6" w14:textId="65ED29C1" w:rsidR="00E84EA5" w:rsidRPr="000E6449" w:rsidRDefault="00E84EA5" w:rsidP="00E84EA5">
      <w:pPr>
        <w:pStyle w:val="1"/>
        <w:numPr>
          <w:ilvl w:val="0"/>
          <w:numId w:val="7"/>
        </w:numPr>
        <w:spacing w:before="120" w:after="120" w:line="276" w:lineRule="auto"/>
        <w:ind w:left="357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Награждение</w:t>
      </w:r>
      <w:r w:rsidRPr="000E64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7EB5DD2" w14:textId="2B640346" w:rsidR="006D36D1" w:rsidRDefault="00E84EA5" w:rsidP="00FF509E">
      <w:pPr>
        <w:spacing w:line="276" w:lineRule="auto"/>
        <w:ind w:left="153"/>
      </w:pPr>
      <w:r>
        <w:t xml:space="preserve">12.1 </w:t>
      </w:r>
      <w:r w:rsidRPr="00E84EA5">
        <w:t>Участники, занявшие в финале Соревнования первые, вторые и третьи места,</w:t>
      </w:r>
      <w:r w:rsidR="00FF509E">
        <w:t xml:space="preserve"> н</w:t>
      </w:r>
      <w:r w:rsidRPr="00E84EA5">
        <w:t>аграждаются призами.</w:t>
      </w:r>
    </w:p>
    <w:sectPr w:rsidR="006D3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4CE2"/>
    <w:multiLevelType w:val="hybridMultilevel"/>
    <w:tmpl w:val="681217CA"/>
    <w:lvl w:ilvl="0" w:tplc="F8E2A10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456F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A1DB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60BD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AAD2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EDB2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00CC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CBF0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D5A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D182F"/>
    <w:multiLevelType w:val="hybridMultilevel"/>
    <w:tmpl w:val="14045C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3376E4"/>
    <w:multiLevelType w:val="hybridMultilevel"/>
    <w:tmpl w:val="AE9AC408"/>
    <w:lvl w:ilvl="0" w:tplc="EFF663EE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14E6C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8833C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9456C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08B1A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30125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08603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F6A2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B85F0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7A26D1"/>
    <w:multiLevelType w:val="hybridMultilevel"/>
    <w:tmpl w:val="E766BEF8"/>
    <w:lvl w:ilvl="0" w:tplc="FFFFFFFF">
      <w:start w:val="1"/>
      <w:numFmt w:val="decimal"/>
      <w:lvlText w:val="8.%1"/>
      <w:lvlJc w:val="left"/>
      <w:pPr>
        <w:ind w:left="1996" w:hanging="360"/>
      </w:pPr>
      <w:rPr>
        <w:rFonts w:ascii="Times New Roman" w:hAnsi="Times New Roman" w:cs="Times New Roman" w:hint="default"/>
        <w:sz w:val="24"/>
        <w:szCs w:val="24"/>
      </w:rPr>
    </w:lvl>
    <w:lvl w:ilvl="1" w:tplc="4C9C67EA">
      <w:start w:val="1"/>
      <w:numFmt w:val="decimal"/>
      <w:lvlText w:val="7.%2"/>
      <w:lvlJc w:val="left"/>
      <w:pPr>
        <w:ind w:left="3621" w:hanging="360"/>
      </w:pPr>
      <w:rPr>
        <w:rFonts w:ascii="Times New Roman" w:hAnsi="Times New Roman" w:cs="Times New Roman" w:hint="default"/>
        <w:sz w:val="24"/>
        <w:szCs w:val="24"/>
      </w:rPr>
    </w:lvl>
    <w:lvl w:ilvl="2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24E4"/>
    <w:multiLevelType w:val="hybridMultilevel"/>
    <w:tmpl w:val="FC6A3C6A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5" w15:restartNumberingAfterBreak="0">
    <w:nsid w:val="21E50BEC"/>
    <w:multiLevelType w:val="multilevel"/>
    <w:tmpl w:val="01CC47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4D4533"/>
    <w:multiLevelType w:val="hybridMultilevel"/>
    <w:tmpl w:val="5D806F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371B83"/>
    <w:multiLevelType w:val="multilevel"/>
    <w:tmpl w:val="E7A8C81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6E5EAD"/>
    <w:multiLevelType w:val="hybridMultilevel"/>
    <w:tmpl w:val="329038D4"/>
    <w:lvl w:ilvl="0" w:tplc="B526EDD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8E72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60337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A492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805C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107AA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A704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4DE1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A8AF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EF356E"/>
    <w:multiLevelType w:val="hybridMultilevel"/>
    <w:tmpl w:val="09A2FAD8"/>
    <w:lvl w:ilvl="0" w:tplc="E1D650EC">
      <w:start w:val="1"/>
      <w:numFmt w:val="decimal"/>
      <w:lvlText w:val="6.%1"/>
      <w:lvlJc w:val="left"/>
      <w:pPr>
        <w:ind w:left="159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311" w:hanging="360"/>
      </w:pPr>
    </w:lvl>
    <w:lvl w:ilvl="2" w:tplc="0419001B" w:tentative="1">
      <w:start w:val="1"/>
      <w:numFmt w:val="lowerRoman"/>
      <w:lvlText w:val="%3."/>
      <w:lvlJc w:val="right"/>
      <w:pPr>
        <w:ind w:left="3031" w:hanging="180"/>
      </w:pPr>
    </w:lvl>
    <w:lvl w:ilvl="3" w:tplc="0419000F" w:tentative="1">
      <w:start w:val="1"/>
      <w:numFmt w:val="decimal"/>
      <w:lvlText w:val="%4."/>
      <w:lvlJc w:val="left"/>
      <w:pPr>
        <w:ind w:left="3751" w:hanging="360"/>
      </w:pPr>
    </w:lvl>
    <w:lvl w:ilvl="4" w:tplc="04190019" w:tentative="1">
      <w:start w:val="1"/>
      <w:numFmt w:val="lowerLetter"/>
      <w:lvlText w:val="%5."/>
      <w:lvlJc w:val="left"/>
      <w:pPr>
        <w:ind w:left="4471" w:hanging="360"/>
      </w:pPr>
    </w:lvl>
    <w:lvl w:ilvl="5" w:tplc="0419001B" w:tentative="1">
      <w:start w:val="1"/>
      <w:numFmt w:val="lowerRoman"/>
      <w:lvlText w:val="%6."/>
      <w:lvlJc w:val="right"/>
      <w:pPr>
        <w:ind w:left="5191" w:hanging="180"/>
      </w:pPr>
    </w:lvl>
    <w:lvl w:ilvl="6" w:tplc="0419000F" w:tentative="1">
      <w:start w:val="1"/>
      <w:numFmt w:val="decimal"/>
      <w:lvlText w:val="%7."/>
      <w:lvlJc w:val="left"/>
      <w:pPr>
        <w:ind w:left="5911" w:hanging="360"/>
      </w:pPr>
    </w:lvl>
    <w:lvl w:ilvl="7" w:tplc="04190019" w:tentative="1">
      <w:start w:val="1"/>
      <w:numFmt w:val="lowerLetter"/>
      <w:lvlText w:val="%8."/>
      <w:lvlJc w:val="left"/>
      <w:pPr>
        <w:ind w:left="6631" w:hanging="360"/>
      </w:pPr>
    </w:lvl>
    <w:lvl w:ilvl="8" w:tplc="0419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10" w15:restartNumberingAfterBreak="0">
    <w:nsid w:val="3CA675DA"/>
    <w:multiLevelType w:val="hybridMultilevel"/>
    <w:tmpl w:val="E87C6E86"/>
    <w:lvl w:ilvl="0" w:tplc="92AC68C2">
      <w:start w:val="1"/>
      <w:numFmt w:val="bullet"/>
      <w:lvlText w:val="●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4EB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8C1B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4FC3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28A8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4307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A31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D881D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A89F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F02DA9"/>
    <w:multiLevelType w:val="multilevel"/>
    <w:tmpl w:val="D73EF426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B35AA0"/>
    <w:multiLevelType w:val="multilevel"/>
    <w:tmpl w:val="F5901B3C"/>
    <w:lvl w:ilvl="0">
      <w:start w:val="1"/>
      <w:numFmt w:val="decimal"/>
      <w:lvlText w:val="%1."/>
      <w:lvlJc w:val="right"/>
      <w:pPr>
        <w:ind w:left="2898" w:hanging="569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right"/>
      <w:pPr>
        <w:ind w:left="1559" w:hanging="1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right"/>
      <w:pPr>
        <w:ind w:left="1559" w:hanging="141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right"/>
      <w:pPr>
        <w:ind w:left="3255" w:hanging="705"/>
      </w:pPr>
      <w:rPr>
        <w:rFonts w:ascii="Times New Roman" w:eastAsia="Times New Roman" w:hAnsi="Times New Roman" w:cs="Times New Roman"/>
        <w:sz w:val="28"/>
        <w:szCs w:val="28"/>
      </w:rPr>
    </w:lvl>
    <w:lvl w:ilvl="4">
      <w:numFmt w:val="decimal"/>
      <w:lvlText w:val="%1.%2.%3.%4.%5."/>
      <w:lvlJc w:val="right"/>
      <w:pPr>
        <w:ind w:left="3775" w:hanging="360"/>
      </w:pPr>
      <w:rPr>
        <w:rFonts w:ascii="Times New Roman" w:eastAsia="Times New Roman" w:hAnsi="Times New Roman" w:cs="Times New Roman"/>
        <w:sz w:val="28"/>
        <w:szCs w:val="28"/>
      </w:rPr>
    </w:lvl>
    <w:lvl w:ilvl="5">
      <w:numFmt w:val="decimal"/>
      <w:lvlText w:val="%1.%2.%3.%4.%5.%6."/>
      <w:lvlJc w:val="right"/>
      <w:pPr>
        <w:ind w:left="4837" w:hanging="360"/>
      </w:pPr>
    </w:lvl>
    <w:lvl w:ilvl="6">
      <w:numFmt w:val="decimal"/>
      <w:lvlText w:val="%1.%2.%3.%4.%5.%6.%7."/>
      <w:lvlJc w:val="right"/>
      <w:pPr>
        <w:ind w:left="5895" w:hanging="360"/>
      </w:pPr>
    </w:lvl>
    <w:lvl w:ilvl="7">
      <w:numFmt w:val="decimal"/>
      <w:lvlText w:val="%1.%2.%3.%4.%5.%6.%7.%8."/>
      <w:lvlJc w:val="right"/>
      <w:pPr>
        <w:ind w:left="6953" w:hanging="360"/>
      </w:pPr>
    </w:lvl>
    <w:lvl w:ilvl="8">
      <w:numFmt w:val="decimal"/>
      <w:lvlText w:val="%1.%2.%3.%4.%5.%6.%7.%8.%9."/>
      <w:lvlJc w:val="right"/>
      <w:pPr>
        <w:ind w:left="8010" w:hanging="360"/>
      </w:pPr>
    </w:lvl>
  </w:abstractNum>
  <w:abstractNum w:abstractNumId="13" w15:restartNumberingAfterBreak="0">
    <w:nsid w:val="62B50597"/>
    <w:multiLevelType w:val="multilevel"/>
    <w:tmpl w:val="2C5A045A"/>
    <w:lvl w:ilvl="0">
      <w:start w:val="4"/>
      <w:numFmt w:val="decimal"/>
      <w:lvlText w:val="%1"/>
      <w:lvlJc w:val="left"/>
      <w:pPr>
        <w:ind w:left="2097" w:hanging="780"/>
      </w:pPr>
    </w:lvl>
    <w:lvl w:ilvl="1">
      <w:start w:val="1"/>
      <w:numFmt w:val="decimal"/>
      <w:lvlText w:val="%1.%2."/>
      <w:lvlJc w:val="left"/>
      <w:pPr>
        <w:ind w:left="2097" w:hanging="78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817" w:hanging="989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●"/>
      <w:lvlJc w:val="left"/>
      <w:pPr>
        <w:ind w:left="4443" w:hanging="989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5255" w:hanging="989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6067" w:hanging="988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879" w:hanging="989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690" w:hanging="989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502" w:hanging="987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8A7FB1"/>
    <w:multiLevelType w:val="hybridMultilevel"/>
    <w:tmpl w:val="11CC086A"/>
    <w:lvl w:ilvl="0" w:tplc="AD72A3BA">
      <w:start w:val="1"/>
      <w:numFmt w:val="decimal"/>
      <w:lvlText w:val="%1."/>
      <w:lvlJc w:val="left"/>
      <w:pPr>
        <w:ind w:left="8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5" w15:restartNumberingAfterBreak="0">
    <w:nsid w:val="65035D9F"/>
    <w:multiLevelType w:val="hybridMultilevel"/>
    <w:tmpl w:val="CBBC9C16"/>
    <w:lvl w:ilvl="0" w:tplc="0419000F">
      <w:start w:val="1"/>
      <w:numFmt w:val="decimal"/>
      <w:lvlText w:val="%1."/>
      <w:lvlJc w:val="left"/>
      <w:pPr>
        <w:ind w:left="3981" w:hanging="360"/>
      </w:p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6" w15:restartNumberingAfterBreak="0">
    <w:nsid w:val="6E963927"/>
    <w:multiLevelType w:val="hybridMultilevel"/>
    <w:tmpl w:val="B89CAC04"/>
    <w:lvl w:ilvl="0" w:tplc="C380989A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AF75E">
      <w:start w:val="1"/>
      <w:numFmt w:val="bullet"/>
      <w:lvlText w:val="o"/>
      <w:lvlJc w:val="left"/>
      <w:pPr>
        <w:ind w:left="1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F8F0BA">
      <w:start w:val="1"/>
      <w:numFmt w:val="bullet"/>
      <w:lvlText w:val="▪"/>
      <w:lvlJc w:val="left"/>
      <w:pPr>
        <w:ind w:left="2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F09992">
      <w:start w:val="1"/>
      <w:numFmt w:val="bullet"/>
      <w:lvlText w:val="•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6535C">
      <w:start w:val="1"/>
      <w:numFmt w:val="bullet"/>
      <w:lvlText w:val="o"/>
      <w:lvlJc w:val="left"/>
      <w:pPr>
        <w:ind w:left="3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40E58">
      <w:start w:val="1"/>
      <w:numFmt w:val="bullet"/>
      <w:lvlText w:val="▪"/>
      <w:lvlJc w:val="left"/>
      <w:pPr>
        <w:ind w:left="4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CAC3C">
      <w:start w:val="1"/>
      <w:numFmt w:val="bullet"/>
      <w:lvlText w:val="•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21AF2">
      <w:start w:val="1"/>
      <w:numFmt w:val="bullet"/>
      <w:lvlText w:val="o"/>
      <w:lvlJc w:val="left"/>
      <w:pPr>
        <w:ind w:left="6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88DE4">
      <w:start w:val="1"/>
      <w:numFmt w:val="bullet"/>
      <w:lvlText w:val="▪"/>
      <w:lvlJc w:val="left"/>
      <w:pPr>
        <w:ind w:left="6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4335F8"/>
    <w:multiLevelType w:val="hybridMultilevel"/>
    <w:tmpl w:val="FC98124A"/>
    <w:lvl w:ilvl="0" w:tplc="254C542C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86D2F9F"/>
    <w:multiLevelType w:val="hybridMultilevel"/>
    <w:tmpl w:val="C69C087E"/>
    <w:lvl w:ilvl="0" w:tplc="E1D650EC">
      <w:start w:val="1"/>
      <w:numFmt w:val="decimal"/>
      <w:lvlText w:val="6.%1"/>
      <w:lvlJc w:val="left"/>
      <w:pPr>
        <w:ind w:left="199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08209116">
    <w:abstractNumId w:val="14"/>
  </w:num>
  <w:num w:numId="2" w16cid:durableId="2110733419">
    <w:abstractNumId w:val="2"/>
  </w:num>
  <w:num w:numId="3" w16cid:durableId="555823064">
    <w:abstractNumId w:val="0"/>
  </w:num>
  <w:num w:numId="4" w16cid:durableId="1975213010">
    <w:abstractNumId w:val="8"/>
  </w:num>
  <w:num w:numId="5" w16cid:durableId="70155384">
    <w:abstractNumId w:val="16"/>
  </w:num>
  <w:num w:numId="6" w16cid:durableId="1639451639">
    <w:abstractNumId w:val="10"/>
  </w:num>
  <w:num w:numId="7" w16cid:durableId="1305084253">
    <w:abstractNumId w:val="11"/>
  </w:num>
  <w:num w:numId="8" w16cid:durableId="997657645">
    <w:abstractNumId w:val="5"/>
  </w:num>
  <w:num w:numId="9" w16cid:durableId="504058453">
    <w:abstractNumId w:val="6"/>
  </w:num>
  <w:num w:numId="10" w16cid:durableId="86124531">
    <w:abstractNumId w:val="18"/>
  </w:num>
  <w:num w:numId="11" w16cid:durableId="1142427384">
    <w:abstractNumId w:val="3"/>
  </w:num>
  <w:num w:numId="12" w16cid:durableId="442189390">
    <w:abstractNumId w:val="15"/>
  </w:num>
  <w:num w:numId="13" w16cid:durableId="1016081288">
    <w:abstractNumId w:val="9"/>
  </w:num>
  <w:num w:numId="14" w16cid:durableId="726032056">
    <w:abstractNumId w:val="17"/>
  </w:num>
  <w:num w:numId="15" w16cid:durableId="1680619596">
    <w:abstractNumId w:val="1"/>
  </w:num>
  <w:num w:numId="16" w16cid:durableId="1663774162">
    <w:abstractNumId w:val="12"/>
  </w:num>
  <w:num w:numId="17" w16cid:durableId="140391514">
    <w:abstractNumId w:val="4"/>
  </w:num>
  <w:num w:numId="18" w16cid:durableId="843786735">
    <w:abstractNumId w:val="7"/>
  </w:num>
  <w:num w:numId="19" w16cid:durableId="11275482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96"/>
    <w:rsid w:val="00056B48"/>
    <w:rsid w:val="00084FE5"/>
    <w:rsid w:val="000D584A"/>
    <w:rsid w:val="000E6449"/>
    <w:rsid w:val="00131601"/>
    <w:rsid w:val="00173AC2"/>
    <w:rsid w:val="00192EB9"/>
    <w:rsid w:val="00255B34"/>
    <w:rsid w:val="0034404D"/>
    <w:rsid w:val="00393B5C"/>
    <w:rsid w:val="0046012D"/>
    <w:rsid w:val="004919CB"/>
    <w:rsid w:val="00510696"/>
    <w:rsid w:val="00557D03"/>
    <w:rsid w:val="005C7ECE"/>
    <w:rsid w:val="006275C0"/>
    <w:rsid w:val="0064726B"/>
    <w:rsid w:val="00695D5F"/>
    <w:rsid w:val="006B630C"/>
    <w:rsid w:val="006D36D1"/>
    <w:rsid w:val="006E54AB"/>
    <w:rsid w:val="00763EDB"/>
    <w:rsid w:val="007B20E7"/>
    <w:rsid w:val="007B5129"/>
    <w:rsid w:val="007F45FB"/>
    <w:rsid w:val="00821E9B"/>
    <w:rsid w:val="0082418C"/>
    <w:rsid w:val="00861C3B"/>
    <w:rsid w:val="00876FE6"/>
    <w:rsid w:val="009D0B64"/>
    <w:rsid w:val="009D1253"/>
    <w:rsid w:val="00A578B3"/>
    <w:rsid w:val="00AB7088"/>
    <w:rsid w:val="00B053BE"/>
    <w:rsid w:val="00B45FB9"/>
    <w:rsid w:val="00C86277"/>
    <w:rsid w:val="00D10202"/>
    <w:rsid w:val="00D95EDB"/>
    <w:rsid w:val="00E21F82"/>
    <w:rsid w:val="00E31DB1"/>
    <w:rsid w:val="00E84EA5"/>
    <w:rsid w:val="00F81C5F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F9A1"/>
  <w15:chartTrackingRefBased/>
  <w15:docId w15:val="{48B7B15E-1D62-4BB3-AA91-5E896445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696"/>
    <w:pPr>
      <w:spacing w:after="14" w:line="388" w:lineRule="auto"/>
      <w:ind w:firstLine="556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0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0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0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06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06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06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06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06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06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0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696"/>
    <w:pPr>
      <w:numPr>
        <w:ilvl w:val="1"/>
      </w:numPr>
      <w:ind w:firstLine="55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0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0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06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06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06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0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06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069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510696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10</Pages>
  <Words>2803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Ozhigin</dc:creator>
  <cp:keywords/>
  <dc:description/>
  <cp:lastModifiedBy>Sergey Ozhigin</cp:lastModifiedBy>
  <cp:revision>22</cp:revision>
  <dcterms:created xsi:type="dcterms:W3CDTF">2025-02-10T09:19:00Z</dcterms:created>
  <dcterms:modified xsi:type="dcterms:W3CDTF">2025-02-14T08:40:00Z</dcterms:modified>
</cp:coreProperties>
</file>