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8D0" w14:textId="58AAABA6" w:rsidR="00051D10" w:rsidRDefault="000E4405" w:rsidP="000E4405">
      <w:pPr>
        <w:jc w:val="center"/>
      </w:pPr>
      <w:r>
        <w:rPr>
          <w:noProof/>
        </w:rPr>
        <w:drawing>
          <wp:inline distT="0" distB="0" distL="0" distR="0" wp14:anchorId="0A5F7FCD" wp14:editId="1AB5235B">
            <wp:extent cx="4349750" cy="49193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42" cy="50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F16C" w14:textId="48458836" w:rsidR="000E4405" w:rsidRDefault="000E4405" w:rsidP="000E4405"/>
    <w:p w14:paraId="2E876080" w14:textId="6A29D5F1" w:rsidR="000E4405" w:rsidRDefault="000E4405" w:rsidP="000E4405">
      <w:pPr>
        <w:tabs>
          <w:tab w:val="left" w:pos="920"/>
        </w:tabs>
      </w:pPr>
      <w:r>
        <w:tab/>
      </w:r>
    </w:p>
    <w:p w14:paraId="62017EE7" w14:textId="2E76AF3A" w:rsidR="000E4405" w:rsidRDefault="000E4405" w:rsidP="000E4405">
      <w:pPr>
        <w:tabs>
          <w:tab w:val="left" w:pos="920"/>
        </w:tabs>
      </w:pPr>
      <w:r>
        <w:t>Уважаемые коллеги!</w:t>
      </w:r>
    </w:p>
    <w:p w14:paraId="1A2D1DB0" w14:textId="4FD8A5B4" w:rsidR="000E4405" w:rsidRDefault="000E4405" w:rsidP="000E4405">
      <w:pPr>
        <w:tabs>
          <w:tab w:val="left" w:pos="920"/>
        </w:tabs>
      </w:pPr>
    </w:p>
    <w:p w14:paraId="53435A02" w14:textId="690544C7" w:rsidR="000E4405" w:rsidRDefault="000E4405" w:rsidP="000E4405">
      <w:pPr>
        <w:tabs>
          <w:tab w:val="left" w:pos="920"/>
        </w:tabs>
      </w:pPr>
      <w:r>
        <w:t xml:space="preserve">Приглашаем вас на обсуждение методологии формирования экологических маршрутов на работающие производства, которая пройдет 19 сентября с 14.00 до 16.00 на филиале «Балтика-Самара». </w:t>
      </w:r>
    </w:p>
    <w:p w14:paraId="38771300" w14:textId="77777777" w:rsidR="000E4405" w:rsidRDefault="000E4405" w:rsidP="000E4405">
      <w:pPr>
        <w:tabs>
          <w:tab w:val="left" w:pos="920"/>
        </w:tabs>
      </w:pPr>
      <w:r>
        <w:t>Обсуждение организовано совместно с методистами проекта «</w:t>
      </w:r>
      <w:proofErr w:type="spellStart"/>
      <w:r>
        <w:t>Промтуризм</w:t>
      </w:r>
      <w:proofErr w:type="spellEnd"/>
      <w:r>
        <w:t>» Агентства стратегических инициатив</w:t>
      </w:r>
      <w:r w:rsidRPr="000E4405">
        <w:t xml:space="preserve"> </w:t>
      </w:r>
      <w:r>
        <w:t xml:space="preserve">и нацелено на расширение предложения промышленных туров и на формирование принципов открытости экологической информации и популяризации </w:t>
      </w:r>
      <w:proofErr w:type="spellStart"/>
      <w:r>
        <w:t>экоповестки</w:t>
      </w:r>
      <w:proofErr w:type="spellEnd"/>
      <w:r>
        <w:t xml:space="preserve"> среди широких аудиторий.</w:t>
      </w:r>
    </w:p>
    <w:p w14:paraId="42DAA68B" w14:textId="160593E6" w:rsidR="000E4405" w:rsidRDefault="000E4405" w:rsidP="000E4405">
      <w:pPr>
        <w:tabs>
          <w:tab w:val="left" w:pos="920"/>
        </w:tabs>
      </w:pPr>
      <w:r>
        <w:t xml:space="preserve">Пивоваренная компания «Балтика» варит пиво с заботой об окружающей среде. Забота об экологии - часть бизнес-стратегии компании, которая позволяет выращивать экологически чистый пивоваренный ячмень, бережно расходовать воду и энергоресурсы, сокращать </w:t>
      </w:r>
      <w:proofErr w:type="spellStart"/>
      <w:r>
        <w:t>экослед</w:t>
      </w:r>
      <w:proofErr w:type="spellEnd"/>
      <w:r>
        <w:t xml:space="preserve"> производства и логистики. </w:t>
      </w:r>
      <w:r w:rsidR="005806F9">
        <w:t xml:space="preserve">Открытость экологической информации важна как для компании, так и наших потребителей и клиентов.   </w:t>
      </w:r>
      <w:r>
        <w:t xml:space="preserve"> </w:t>
      </w:r>
    </w:p>
    <w:p w14:paraId="39387494" w14:textId="2B74B9EE" w:rsidR="000E4405" w:rsidRDefault="005806F9" w:rsidP="000E4405">
      <w:pPr>
        <w:tabs>
          <w:tab w:val="left" w:pos="920"/>
        </w:tabs>
      </w:pPr>
      <w:r>
        <w:t xml:space="preserve">Экологическая экскурсия – один из инструментов, который позволяет посетителям познакомиться с работой компании с акцентом на экологию, узнать, как пивовары сокращают </w:t>
      </w:r>
      <w:proofErr w:type="spellStart"/>
      <w:r>
        <w:t>экослед</w:t>
      </w:r>
      <w:proofErr w:type="spellEnd"/>
      <w:r>
        <w:t xml:space="preserve"> продукта – буквально «от поля до бокала».  </w:t>
      </w:r>
      <w:proofErr w:type="spellStart"/>
      <w:r>
        <w:t>Экоэкскурсия</w:t>
      </w:r>
      <w:proofErr w:type="spellEnd"/>
      <w:r>
        <w:t xml:space="preserve"> включает тур по пивоварне и знакомство с производственной инфраструктурой – такой как отделения сушки пивной дробны и дрожжей, позволяющими снизить до ноля органические отходы пивоварения, и биологические очистные сооружения.   </w:t>
      </w:r>
    </w:p>
    <w:p w14:paraId="3D4CACF2" w14:textId="7326474F" w:rsidR="000E4405" w:rsidRDefault="005806F9" w:rsidP="000E4405">
      <w:pPr>
        <w:tabs>
          <w:tab w:val="left" w:pos="920"/>
        </w:tabs>
      </w:pPr>
      <w:r>
        <w:t xml:space="preserve">Открытость экологической информации – важная часть </w:t>
      </w:r>
      <w:proofErr w:type="spellStart"/>
      <w:r>
        <w:t>экопросвещения</w:t>
      </w:r>
      <w:proofErr w:type="spellEnd"/>
      <w:r>
        <w:t xml:space="preserve"> и инструмент популяризации </w:t>
      </w:r>
      <w:proofErr w:type="spellStart"/>
      <w:r>
        <w:t>эко</w:t>
      </w:r>
      <w:r w:rsidR="00C91C3A">
        <w:t>повестки</w:t>
      </w:r>
      <w:proofErr w:type="spellEnd"/>
      <w:r>
        <w:t xml:space="preserve">. Знакомя посетителей с экологическими аспектами своей деятельности, компании </w:t>
      </w:r>
      <w:r w:rsidR="00C91C3A">
        <w:t xml:space="preserve">формируют грамотное представление о промышленной экологии, вносят свой вклад в развитие экологической культуры. </w:t>
      </w:r>
      <w:r>
        <w:t xml:space="preserve"> </w:t>
      </w:r>
    </w:p>
    <w:p w14:paraId="074083A4" w14:textId="77777777" w:rsidR="00525A88" w:rsidRDefault="00525A88" w:rsidP="000E4405">
      <w:pPr>
        <w:tabs>
          <w:tab w:val="left" w:pos="920"/>
        </w:tabs>
        <w:contextualSpacing/>
        <w:rPr>
          <w:b/>
          <w:bCs/>
        </w:rPr>
      </w:pPr>
    </w:p>
    <w:p w14:paraId="7775D86F" w14:textId="2AA55AD5" w:rsidR="00525A88" w:rsidRPr="00525A88" w:rsidRDefault="00525A88" w:rsidP="000E4405">
      <w:pPr>
        <w:tabs>
          <w:tab w:val="left" w:pos="920"/>
        </w:tabs>
        <w:contextualSpacing/>
        <w:rPr>
          <w:b/>
          <w:bCs/>
          <w:u w:val="single"/>
        </w:rPr>
      </w:pPr>
      <w:r w:rsidRPr="00525A88">
        <w:rPr>
          <w:b/>
          <w:bCs/>
          <w:u w:val="single"/>
        </w:rPr>
        <w:t>ИНФОРМАЦИЯ О МЕРОПРИЯТИИ</w:t>
      </w:r>
    </w:p>
    <w:p w14:paraId="4C93D9F3" w14:textId="77777777" w:rsidR="00525A88" w:rsidRDefault="00525A88" w:rsidP="000E4405">
      <w:pPr>
        <w:tabs>
          <w:tab w:val="left" w:pos="920"/>
        </w:tabs>
        <w:contextualSpacing/>
        <w:rPr>
          <w:b/>
          <w:bCs/>
        </w:rPr>
      </w:pPr>
    </w:p>
    <w:p w14:paraId="454725B3" w14:textId="7108BE35" w:rsidR="00C91C3A" w:rsidRPr="00C91C3A" w:rsidRDefault="00C91C3A" w:rsidP="000E4405">
      <w:pPr>
        <w:tabs>
          <w:tab w:val="left" w:pos="920"/>
        </w:tabs>
        <w:contextualSpacing/>
        <w:rPr>
          <w:b/>
          <w:bCs/>
        </w:rPr>
      </w:pPr>
      <w:r w:rsidRPr="00C91C3A">
        <w:rPr>
          <w:b/>
          <w:bCs/>
        </w:rPr>
        <w:t xml:space="preserve">Когда </w:t>
      </w:r>
    </w:p>
    <w:p w14:paraId="61222E4F" w14:textId="541E9B62" w:rsidR="00C91C3A" w:rsidRDefault="00C91C3A" w:rsidP="000E4405">
      <w:pPr>
        <w:tabs>
          <w:tab w:val="left" w:pos="920"/>
        </w:tabs>
        <w:contextualSpacing/>
      </w:pPr>
      <w:r>
        <w:t>19 сентября</w:t>
      </w:r>
    </w:p>
    <w:p w14:paraId="353BDF7C" w14:textId="54F97807" w:rsidR="00C91C3A" w:rsidRDefault="00C91C3A" w:rsidP="000E4405">
      <w:pPr>
        <w:tabs>
          <w:tab w:val="left" w:pos="920"/>
        </w:tabs>
      </w:pPr>
    </w:p>
    <w:p w14:paraId="017E9889" w14:textId="76AAB72F" w:rsidR="00C91C3A" w:rsidRPr="00C91C3A" w:rsidRDefault="00C91C3A" w:rsidP="000E4405">
      <w:pPr>
        <w:tabs>
          <w:tab w:val="left" w:pos="920"/>
        </w:tabs>
        <w:contextualSpacing/>
        <w:rPr>
          <w:b/>
          <w:bCs/>
        </w:rPr>
      </w:pPr>
      <w:r w:rsidRPr="00C91C3A">
        <w:rPr>
          <w:b/>
          <w:bCs/>
        </w:rPr>
        <w:t xml:space="preserve">Где </w:t>
      </w:r>
    </w:p>
    <w:p w14:paraId="0E427EC9" w14:textId="0D838A9C" w:rsidR="00C91C3A" w:rsidRDefault="00C91C3A" w:rsidP="00C91C3A">
      <w:pPr>
        <w:tabs>
          <w:tab w:val="left" w:pos="920"/>
        </w:tabs>
        <w:contextualSpacing/>
      </w:pPr>
      <w:r>
        <w:t>Филиал «Балтика-Самара</w:t>
      </w:r>
      <w:proofErr w:type="gramStart"/>
      <w:r>
        <w:t>»:  446403</w:t>
      </w:r>
      <w:proofErr w:type="gramEnd"/>
      <w:r>
        <w:t xml:space="preserve">, Самарская область, Кинельский муниципальный район, сельское поселение </w:t>
      </w:r>
      <w:proofErr w:type="spellStart"/>
      <w:r>
        <w:t>Чубовка</w:t>
      </w:r>
      <w:proofErr w:type="spellEnd"/>
      <w:r>
        <w:t>, Промышленная зона (массив), Балтийский проезд, д.1</w:t>
      </w:r>
    </w:p>
    <w:p w14:paraId="4D2FD566" w14:textId="7A19D2A8" w:rsidR="000E4405" w:rsidRDefault="000E4405" w:rsidP="000E4405">
      <w:pPr>
        <w:tabs>
          <w:tab w:val="left" w:pos="920"/>
        </w:tabs>
      </w:pPr>
    </w:p>
    <w:p w14:paraId="4BB36D7E" w14:textId="5B27088E" w:rsidR="00C91C3A" w:rsidRPr="00C91C3A" w:rsidRDefault="00C91C3A" w:rsidP="000E4405">
      <w:pPr>
        <w:tabs>
          <w:tab w:val="left" w:pos="920"/>
        </w:tabs>
        <w:rPr>
          <w:b/>
          <w:bCs/>
        </w:rPr>
      </w:pPr>
      <w:r w:rsidRPr="00C91C3A">
        <w:rPr>
          <w:b/>
          <w:bCs/>
        </w:rPr>
        <w:t>Программа мероприятия</w:t>
      </w:r>
    </w:p>
    <w:p w14:paraId="4934F786" w14:textId="12EDF7C5" w:rsidR="00C91C3A" w:rsidRDefault="00C91C3A" w:rsidP="000E4405">
      <w:pPr>
        <w:tabs>
          <w:tab w:val="left" w:pos="920"/>
        </w:tabs>
        <w:contextualSpacing/>
      </w:pPr>
      <w:proofErr w:type="gramStart"/>
      <w:r>
        <w:t>14.00- 15.30</w:t>
      </w:r>
      <w:proofErr w:type="gramEnd"/>
      <w:r>
        <w:t xml:space="preserve">    Экологическая экскурсия по пивоварне «Балтика-Самара»</w:t>
      </w:r>
    </w:p>
    <w:p w14:paraId="08BCFCC5" w14:textId="03FE9831" w:rsidR="00C91C3A" w:rsidRDefault="00C91C3A" w:rsidP="000E4405">
      <w:pPr>
        <w:tabs>
          <w:tab w:val="left" w:pos="920"/>
        </w:tabs>
        <w:contextualSpacing/>
      </w:pPr>
      <w:proofErr w:type="gramStart"/>
      <w:r>
        <w:t>15.</w:t>
      </w:r>
      <w:r w:rsidR="0057304F">
        <w:t>40</w:t>
      </w:r>
      <w:r>
        <w:t>-16.</w:t>
      </w:r>
      <w:r w:rsidR="0057304F">
        <w:t>40</w:t>
      </w:r>
      <w:proofErr w:type="gramEnd"/>
      <w:r>
        <w:t xml:space="preserve">     Обсуждение методики организации </w:t>
      </w:r>
      <w:proofErr w:type="spellStart"/>
      <w:r>
        <w:t>экоэкскурсий</w:t>
      </w:r>
      <w:proofErr w:type="spellEnd"/>
      <w:r w:rsidR="008C0126">
        <w:t xml:space="preserve">: опыт «Балтики», «конструктор» </w:t>
      </w:r>
      <w:proofErr w:type="spellStart"/>
      <w:r w:rsidR="008C0126">
        <w:t>экоэкскурсии</w:t>
      </w:r>
      <w:proofErr w:type="spellEnd"/>
      <w:r w:rsidR="008C0126">
        <w:t>.</w:t>
      </w:r>
    </w:p>
    <w:p w14:paraId="3CB4446C" w14:textId="6AB1B32E" w:rsidR="00C91C3A" w:rsidRDefault="00C91C3A" w:rsidP="000E4405">
      <w:pPr>
        <w:tabs>
          <w:tab w:val="left" w:pos="920"/>
        </w:tabs>
      </w:pPr>
    </w:p>
    <w:p w14:paraId="3E33E4A5" w14:textId="03AD4499" w:rsidR="00C91C3A" w:rsidRPr="00C91C3A" w:rsidRDefault="00C91C3A" w:rsidP="000E4405">
      <w:pPr>
        <w:tabs>
          <w:tab w:val="left" w:pos="920"/>
        </w:tabs>
        <w:rPr>
          <w:b/>
          <w:bCs/>
        </w:rPr>
      </w:pPr>
      <w:r w:rsidRPr="00C91C3A">
        <w:rPr>
          <w:b/>
          <w:bCs/>
        </w:rPr>
        <w:t>Участники</w:t>
      </w:r>
    </w:p>
    <w:p w14:paraId="292D54C3" w14:textId="59214EBD" w:rsidR="00C91C3A" w:rsidRDefault="00C91C3A" w:rsidP="000E4405">
      <w:pPr>
        <w:tabs>
          <w:tab w:val="left" w:pos="920"/>
        </w:tabs>
        <w:contextualSpacing/>
      </w:pPr>
      <w:r w:rsidRPr="00525A88">
        <w:t>Сергей Рыжов, методист программы «</w:t>
      </w:r>
      <w:proofErr w:type="spellStart"/>
      <w:r w:rsidRPr="00525A88">
        <w:t>Промтуризм</w:t>
      </w:r>
      <w:proofErr w:type="spellEnd"/>
      <w:r w:rsidRPr="00525A88">
        <w:t>» Агентства стратегических инициатив</w:t>
      </w:r>
    </w:p>
    <w:p w14:paraId="6DD698AD" w14:textId="1F66FF68" w:rsidR="0057304F" w:rsidRPr="00525A88" w:rsidRDefault="0057304F" w:rsidP="000E4405">
      <w:pPr>
        <w:tabs>
          <w:tab w:val="left" w:pos="920"/>
        </w:tabs>
        <w:contextualSpacing/>
      </w:pPr>
      <w:r>
        <w:t>Максим Евдокимов, д</w:t>
      </w:r>
      <w:r w:rsidRPr="0057304F">
        <w:t>иректор дивизиона «Экология» Агентств</w:t>
      </w:r>
      <w:r>
        <w:t>а</w:t>
      </w:r>
      <w:r w:rsidRPr="0057304F">
        <w:t xml:space="preserve"> стратегических инициатив </w:t>
      </w:r>
      <w:r>
        <w:t>(</w:t>
      </w:r>
      <w:r w:rsidRPr="0057304F">
        <w:rPr>
          <w:i/>
          <w:iCs/>
        </w:rPr>
        <w:t>онлайн</w:t>
      </w:r>
      <w:r>
        <w:t>)</w:t>
      </w:r>
    </w:p>
    <w:p w14:paraId="651EC8B6" w14:textId="4FC607B2" w:rsidR="00C91C3A" w:rsidRPr="00525A88" w:rsidRDefault="00C91C3A" w:rsidP="000E4405">
      <w:pPr>
        <w:tabs>
          <w:tab w:val="left" w:pos="920"/>
        </w:tabs>
        <w:contextualSpacing/>
      </w:pPr>
      <w:r w:rsidRPr="00525A88">
        <w:t xml:space="preserve">Елена Беляева, </w:t>
      </w:r>
      <w:r w:rsidR="00525A88" w:rsidRPr="00525A88">
        <w:t>исполнительный директор</w:t>
      </w:r>
      <w:r w:rsidRPr="00525A88">
        <w:t xml:space="preserve"> Фонда социально-экологической реабилитации Самарской области</w:t>
      </w:r>
    </w:p>
    <w:p w14:paraId="30751D2D" w14:textId="5DBE8532" w:rsidR="00C91C3A" w:rsidRPr="00525A88" w:rsidRDefault="00C91C3A" w:rsidP="000E4405">
      <w:pPr>
        <w:tabs>
          <w:tab w:val="left" w:pos="920"/>
        </w:tabs>
        <w:contextualSpacing/>
      </w:pPr>
      <w:r w:rsidRPr="00525A88">
        <w:t xml:space="preserve">Андрей Жуков, автор проекта по развитию </w:t>
      </w:r>
      <w:r w:rsidR="00525A88" w:rsidRPr="00525A88">
        <w:t xml:space="preserve">экологических </w:t>
      </w:r>
      <w:r w:rsidRPr="00525A88">
        <w:t xml:space="preserve">промышленных туров </w:t>
      </w:r>
    </w:p>
    <w:p w14:paraId="6D368E50" w14:textId="74BDC888" w:rsidR="00C91C3A" w:rsidRPr="00525A88" w:rsidRDefault="00C91C3A" w:rsidP="000E4405">
      <w:pPr>
        <w:tabs>
          <w:tab w:val="left" w:pos="920"/>
        </w:tabs>
        <w:contextualSpacing/>
      </w:pPr>
      <w:r w:rsidRPr="00525A88">
        <w:t xml:space="preserve">Наталья Ржевская, управляющий по работе с органами госвласти в регионе Урал-Поволжье пивоваренной компании «Балтика» </w:t>
      </w:r>
    </w:p>
    <w:p w14:paraId="2547FD2A" w14:textId="249A6922" w:rsidR="000E4405" w:rsidRPr="00525A88" w:rsidRDefault="00C91C3A" w:rsidP="000E4405">
      <w:pPr>
        <w:tabs>
          <w:tab w:val="left" w:pos="920"/>
        </w:tabs>
        <w:contextualSpacing/>
      </w:pPr>
      <w:r w:rsidRPr="00525A88">
        <w:t xml:space="preserve">Елена </w:t>
      </w:r>
      <w:proofErr w:type="spellStart"/>
      <w:r w:rsidRPr="00525A88">
        <w:t>Небылицына</w:t>
      </w:r>
      <w:proofErr w:type="spellEnd"/>
      <w:r w:rsidRPr="00525A88">
        <w:t>, менеджер по экологии и рециклингу филиала «Балтика-Самара»</w:t>
      </w:r>
    </w:p>
    <w:p w14:paraId="52C00954" w14:textId="268C6061" w:rsidR="00525A88" w:rsidRPr="0057304F" w:rsidRDefault="0057304F" w:rsidP="000E4405">
      <w:pPr>
        <w:tabs>
          <w:tab w:val="left" w:pos="920"/>
        </w:tabs>
        <w:contextualSpacing/>
      </w:pPr>
      <w:r w:rsidRPr="0057304F">
        <w:t>Представители промышленных предприятий Самары и Тольятти</w:t>
      </w:r>
    </w:p>
    <w:p w14:paraId="31726993" w14:textId="0D49020C" w:rsidR="00525A88" w:rsidRDefault="00525A88" w:rsidP="000E4405">
      <w:pPr>
        <w:tabs>
          <w:tab w:val="left" w:pos="920"/>
        </w:tabs>
        <w:contextualSpacing/>
        <w:rPr>
          <w:i/>
          <w:iCs/>
        </w:rPr>
      </w:pPr>
    </w:p>
    <w:p w14:paraId="44E05170" w14:textId="3627938D" w:rsidR="00525A88" w:rsidRPr="00525A88" w:rsidRDefault="00525A88" w:rsidP="000E4405">
      <w:pPr>
        <w:tabs>
          <w:tab w:val="left" w:pos="920"/>
        </w:tabs>
        <w:contextualSpacing/>
        <w:rPr>
          <w:b/>
          <w:bCs/>
        </w:rPr>
      </w:pPr>
      <w:r w:rsidRPr="00525A88">
        <w:rPr>
          <w:b/>
          <w:bCs/>
        </w:rPr>
        <w:t>Организационные моменты</w:t>
      </w:r>
    </w:p>
    <w:p w14:paraId="27545E2B" w14:textId="1FCE4589" w:rsidR="00525A88" w:rsidRPr="00525A88" w:rsidRDefault="00525A88" w:rsidP="000E4405">
      <w:pPr>
        <w:tabs>
          <w:tab w:val="left" w:pos="920"/>
        </w:tabs>
        <w:contextualSpacing/>
      </w:pPr>
      <w:r w:rsidRPr="00525A88">
        <w:t>Экскурсия по пивоваренному производству доступна только посетителям 18+</w:t>
      </w:r>
    </w:p>
    <w:p w14:paraId="55E8B5EC" w14:textId="77777777" w:rsidR="00525A88" w:rsidRPr="00525A88" w:rsidRDefault="00525A88" w:rsidP="000E4405">
      <w:pPr>
        <w:tabs>
          <w:tab w:val="left" w:pos="920"/>
        </w:tabs>
        <w:contextualSpacing/>
      </w:pPr>
    </w:p>
    <w:p w14:paraId="474E6E1D" w14:textId="485A93E6" w:rsidR="00525A88" w:rsidRPr="00525A88" w:rsidRDefault="00525A88" w:rsidP="000E4405">
      <w:pPr>
        <w:tabs>
          <w:tab w:val="left" w:pos="920"/>
        </w:tabs>
        <w:contextualSpacing/>
      </w:pPr>
      <w:r w:rsidRPr="00525A88">
        <w:t xml:space="preserve">На экологической экскурсии к посетителям предъявляются дополнительные требования по форме одежды: </w:t>
      </w:r>
      <w:r w:rsidRPr="00525A88">
        <w:rPr>
          <w:u w:val="single"/>
        </w:rPr>
        <w:t>обязательны брюки</w:t>
      </w:r>
      <w:r w:rsidRPr="00525A88">
        <w:t xml:space="preserve">, спецобувь, каскетки и сигнальные жилеты предоставляются предприятием.  </w:t>
      </w:r>
    </w:p>
    <w:p w14:paraId="4098E6C2" w14:textId="77777777" w:rsidR="00525A88" w:rsidRPr="00525A88" w:rsidRDefault="00525A88" w:rsidP="000E4405">
      <w:pPr>
        <w:tabs>
          <w:tab w:val="left" w:pos="920"/>
        </w:tabs>
        <w:contextualSpacing/>
      </w:pPr>
    </w:p>
    <w:p w14:paraId="698E94BE" w14:textId="5B97F0A1" w:rsidR="00C91C3A" w:rsidRDefault="00C91C3A" w:rsidP="000E4405">
      <w:pPr>
        <w:tabs>
          <w:tab w:val="left" w:pos="920"/>
        </w:tabs>
        <w:contextualSpacing/>
      </w:pPr>
    </w:p>
    <w:p w14:paraId="415F78AD" w14:textId="4A88947C" w:rsidR="00525A88" w:rsidRPr="00525A88" w:rsidRDefault="00525A88" w:rsidP="00525A88">
      <w:pPr>
        <w:tabs>
          <w:tab w:val="left" w:pos="920"/>
        </w:tabs>
        <w:contextualSpacing/>
        <w:rPr>
          <w:i/>
          <w:iCs/>
        </w:rPr>
      </w:pPr>
      <w:r w:rsidRPr="00525A88">
        <w:rPr>
          <w:i/>
          <w:iCs/>
        </w:rPr>
        <w:t xml:space="preserve">По вопросам участия, пожалуйста, обращайтесь к Наталье Ржевской, управляющей по работе с органами государственной власти и корпоративным отношениям пивоваренной компании «Балтика» в регионе «Урал-Поволжье» +7 (903) 303 14 75, (846) 276 43 30  </w:t>
      </w:r>
    </w:p>
    <w:p w14:paraId="1AD37EC6" w14:textId="68792899" w:rsidR="00525A88" w:rsidRPr="00525A88" w:rsidRDefault="00525A88" w:rsidP="00525A88">
      <w:pPr>
        <w:tabs>
          <w:tab w:val="left" w:pos="920"/>
        </w:tabs>
        <w:contextualSpacing/>
        <w:rPr>
          <w:i/>
          <w:iCs/>
        </w:rPr>
      </w:pPr>
      <w:r w:rsidRPr="00525A88">
        <w:rPr>
          <w:i/>
          <w:iCs/>
          <w:lang w:val="en-US"/>
        </w:rPr>
        <w:t>p</w:t>
      </w:r>
      <w:r w:rsidRPr="00525A88">
        <w:rPr>
          <w:i/>
          <w:iCs/>
        </w:rPr>
        <w:t>anfilova_na@baltika.com</w:t>
      </w:r>
    </w:p>
    <w:p w14:paraId="6EF73EC8" w14:textId="4E11C586" w:rsidR="00525A88" w:rsidRDefault="00525A88" w:rsidP="000E4405">
      <w:pPr>
        <w:tabs>
          <w:tab w:val="left" w:pos="920"/>
        </w:tabs>
        <w:contextualSpacing/>
      </w:pPr>
      <w:r>
        <w:t xml:space="preserve"> </w:t>
      </w:r>
    </w:p>
    <w:p w14:paraId="41E7B90E" w14:textId="71B31677" w:rsidR="00525A88" w:rsidRDefault="00525A88" w:rsidP="000E4405">
      <w:pPr>
        <w:tabs>
          <w:tab w:val="left" w:pos="920"/>
        </w:tabs>
        <w:contextualSpacing/>
      </w:pPr>
    </w:p>
    <w:p w14:paraId="7E71BEE6" w14:textId="77777777" w:rsidR="00525A88" w:rsidRPr="00525A88" w:rsidRDefault="00525A88" w:rsidP="000E4405">
      <w:pPr>
        <w:tabs>
          <w:tab w:val="left" w:pos="920"/>
        </w:tabs>
        <w:contextualSpacing/>
      </w:pPr>
    </w:p>
    <w:p w14:paraId="2D7E77D8" w14:textId="77777777" w:rsidR="00C91C3A" w:rsidRPr="00525A88" w:rsidRDefault="00C91C3A" w:rsidP="000E4405">
      <w:pPr>
        <w:tabs>
          <w:tab w:val="left" w:pos="920"/>
        </w:tabs>
        <w:rPr>
          <w:i/>
          <w:iCs/>
        </w:rPr>
      </w:pPr>
    </w:p>
    <w:p w14:paraId="744C182A" w14:textId="77777777" w:rsidR="00C91C3A" w:rsidRDefault="00C91C3A" w:rsidP="000E4405">
      <w:pPr>
        <w:tabs>
          <w:tab w:val="left" w:pos="920"/>
        </w:tabs>
      </w:pPr>
    </w:p>
    <w:p w14:paraId="4559D025" w14:textId="59E0EF45" w:rsidR="000E4405" w:rsidRPr="000E4405" w:rsidRDefault="000E4405" w:rsidP="000E4405">
      <w:pPr>
        <w:tabs>
          <w:tab w:val="left" w:pos="920"/>
        </w:tabs>
      </w:pPr>
      <w:r>
        <w:t xml:space="preserve"> </w:t>
      </w:r>
    </w:p>
    <w:sectPr w:rsidR="000E4405" w:rsidRPr="000E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DD"/>
    <w:rsid w:val="00051D10"/>
    <w:rsid w:val="000E4405"/>
    <w:rsid w:val="00525A88"/>
    <w:rsid w:val="0057304F"/>
    <w:rsid w:val="005806F9"/>
    <w:rsid w:val="007264DD"/>
    <w:rsid w:val="008C0126"/>
    <w:rsid w:val="00C91C3A"/>
    <w:rsid w:val="00F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0C75"/>
  <w15:chartTrackingRefBased/>
  <w15:docId w15:val="{956EF065-A69F-4186-8932-3578096A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Rzhevskaia Natalia A.</dc:creator>
  <cp:keywords/>
  <dc:description/>
  <cp:lastModifiedBy>Rzhevskaia Natalia A.</cp:lastModifiedBy>
  <cp:revision>5</cp:revision>
  <dcterms:created xsi:type="dcterms:W3CDTF">2022-09-12T06:01:00Z</dcterms:created>
  <dcterms:modified xsi:type="dcterms:W3CDTF">2022-09-16T06:52:00Z</dcterms:modified>
</cp:coreProperties>
</file>