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26DF5" w14:textId="77777777" w:rsidR="000178A0" w:rsidRPr="000178A0" w:rsidRDefault="000178A0" w:rsidP="000178A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1E2F"/>
          <w:sz w:val="32"/>
          <w:szCs w:val="60"/>
          <w:lang w:eastAsia="ru-RU"/>
        </w:rPr>
      </w:pPr>
      <w:r w:rsidRPr="000178A0">
        <w:rPr>
          <w:rFonts w:ascii="Times New Roman" w:eastAsia="Times New Roman" w:hAnsi="Times New Roman" w:cs="Times New Roman"/>
          <w:b/>
          <w:bCs/>
          <w:color w:val="1E1E2F"/>
          <w:sz w:val="32"/>
          <w:szCs w:val="60"/>
          <w:lang w:eastAsia="ru-RU"/>
        </w:rPr>
        <w:t>Про</w:t>
      </w:r>
      <w:r w:rsidR="00E74E11">
        <w:rPr>
          <w:rFonts w:ascii="Times New Roman" w:eastAsia="Times New Roman" w:hAnsi="Times New Roman" w:cs="Times New Roman"/>
          <w:b/>
          <w:bCs/>
          <w:color w:val="1E1E2F"/>
          <w:sz w:val="32"/>
          <w:szCs w:val="60"/>
          <w:lang w:eastAsia="ru-RU"/>
        </w:rPr>
        <w:t>грамма про</w:t>
      </w:r>
      <w:r w:rsidRPr="000178A0">
        <w:rPr>
          <w:rFonts w:ascii="Times New Roman" w:eastAsia="Times New Roman" w:hAnsi="Times New Roman" w:cs="Times New Roman"/>
          <w:b/>
          <w:bCs/>
          <w:color w:val="1E1E2F"/>
          <w:sz w:val="32"/>
          <w:szCs w:val="60"/>
          <w:lang w:eastAsia="ru-RU"/>
        </w:rPr>
        <w:t>ектн</w:t>
      </w:r>
      <w:r w:rsidR="00E74E11">
        <w:rPr>
          <w:rFonts w:ascii="Times New Roman" w:eastAsia="Times New Roman" w:hAnsi="Times New Roman" w:cs="Times New Roman"/>
          <w:b/>
          <w:bCs/>
          <w:color w:val="1E1E2F"/>
          <w:sz w:val="32"/>
          <w:szCs w:val="60"/>
          <w:lang w:eastAsia="ru-RU"/>
        </w:rPr>
        <w:t>ой</w:t>
      </w:r>
      <w:r w:rsidRPr="000178A0">
        <w:rPr>
          <w:rFonts w:ascii="Times New Roman" w:eastAsia="Times New Roman" w:hAnsi="Times New Roman" w:cs="Times New Roman"/>
          <w:b/>
          <w:bCs/>
          <w:color w:val="1E1E2F"/>
          <w:sz w:val="32"/>
          <w:szCs w:val="60"/>
          <w:lang w:eastAsia="ru-RU"/>
        </w:rPr>
        <w:t xml:space="preserve"> сесси</w:t>
      </w:r>
      <w:r w:rsidR="00E74E11">
        <w:rPr>
          <w:rFonts w:ascii="Times New Roman" w:eastAsia="Times New Roman" w:hAnsi="Times New Roman" w:cs="Times New Roman"/>
          <w:b/>
          <w:bCs/>
          <w:color w:val="1E1E2F"/>
          <w:sz w:val="32"/>
          <w:szCs w:val="60"/>
          <w:lang w:eastAsia="ru-RU"/>
        </w:rPr>
        <w:t>и</w:t>
      </w:r>
    </w:p>
    <w:p w14:paraId="57E10C2C" w14:textId="77777777" w:rsidR="00441761" w:rsidRDefault="000178A0" w:rsidP="004417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E1E2F"/>
          <w:sz w:val="32"/>
          <w:szCs w:val="60"/>
          <w:lang w:eastAsia="ru-RU"/>
        </w:rPr>
      </w:pPr>
      <w:r w:rsidRPr="000178A0">
        <w:rPr>
          <w:rFonts w:ascii="Times New Roman" w:eastAsia="Times New Roman" w:hAnsi="Times New Roman" w:cs="Times New Roman"/>
          <w:b/>
          <w:bCs/>
          <w:color w:val="1E1E2F"/>
          <w:sz w:val="32"/>
          <w:szCs w:val="60"/>
          <w:lang w:eastAsia="ru-RU"/>
        </w:rPr>
        <w:t xml:space="preserve">Социальное партнерство: открываем возможности </w:t>
      </w:r>
      <w:r>
        <w:rPr>
          <w:rFonts w:ascii="Times New Roman" w:eastAsia="Times New Roman" w:hAnsi="Times New Roman" w:cs="Times New Roman"/>
          <w:b/>
          <w:bCs/>
          <w:color w:val="1E1E2F"/>
          <w:sz w:val="32"/>
          <w:szCs w:val="60"/>
          <w:lang w:eastAsia="ru-RU"/>
        </w:rPr>
        <w:br/>
      </w:r>
      <w:r w:rsidRPr="000178A0">
        <w:rPr>
          <w:rFonts w:ascii="Times New Roman" w:eastAsia="Times New Roman" w:hAnsi="Times New Roman" w:cs="Times New Roman"/>
          <w:b/>
          <w:bCs/>
          <w:color w:val="1E1E2F"/>
          <w:sz w:val="32"/>
          <w:szCs w:val="60"/>
          <w:lang w:eastAsia="ru-RU"/>
        </w:rPr>
        <w:t>для одаренной молодежи</w:t>
      </w:r>
      <w:r w:rsidR="00441761" w:rsidRPr="00441761">
        <w:rPr>
          <w:rFonts w:ascii="Times New Roman" w:eastAsia="Times New Roman" w:hAnsi="Times New Roman" w:cs="Times New Roman"/>
          <w:b/>
          <w:bCs/>
          <w:color w:val="1E1E2F"/>
          <w:sz w:val="32"/>
          <w:szCs w:val="60"/>
          <w:lang w:eastAsia="ru-RU"/>
        </w:rPr>
        <w:t xml:space="preserve"> </w:t>
      </w:r>
    </w:p>
    <w:p w14:paraId="6F9CC85A" w14:textId="77777777" w:rsidR="00441761" w:rsidRPr="00441761" w:rsidRDefault="00441761" w:rsidP="00441761">
      <w:pPr>
        <w:shd w:val="clear" w:color="auto" w:fill="FFFFFF"/>
        <w:jc w:val="center"/>
        <w:rPr>
          <w:rFonts w:ascii="Helvetica" w:eastAsia="Times New Roman" w:hAnsi="Helvetica" w:cs="Times New Roman"/>
          <w:i/>
          <w:color w:val="1A1A1A"/>
          <w:sz w:val="23"/>
          <w:szCs w:val="23"/>
          <w:lang w:eastAsia="ru-RU"/>
        </w:rPr>
      </w:pPr>
      <w:r w:rsidRPr="00441761">
        <w:rPr>
          <w:rFonts w:ascii="Times New Roman" w:eastAsia="Times New Roman" w:hAnsi="Times New Roman" w:cs="Times New Roman"/>
          <w:b/>
          <w:bCs/>
          <w:i/>
          <w:color w:val="1E1E2F"/>
          <w:sz w:val="32"/>
          <w:szCs w:val="60"/>
          <w:lang w:eastAsia="ru-RU"/>
        </w:rPr>
        <w:t>в рамках Международной научно-практической конференции «Возрастная триада развития ребенка: физиология, педагогика, психология»</w:t>
      </w:r>
    </w:p>
    <w:p w14:paraId="6CBF12C3" w14:textId="77777777" w:rsidR="00E74E11" w:rsidRPr="00441761" w:rsidRDefault="00E74E11" w:rsidP="00E74E1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1E1E2F"/>
          <w:sz w:val="28"/>
          <w:szCs w:val="28"/>
          <w:lang w:eastAsia="ru-RU"/>
        </w:rPr>
      </w:pPr>
      <w:r w:rsidRPr="00441761">
        <w:rPr>
          <w:rFonts w:ascii="Times New Roman" w:eastAsia="Times New Roman" w:hAnsi="Times New Roman" w:cs="Times New Roman"/>
          <w:bCs/>
          <w:color w:val="1E1E2F"/>
          <w:sz w:val="28"/>
          <w:szCs w:val="28"/>
          <w:lang w:eastAsia="ru-RU"/>
        </w:rPr>
        <w:t>Дата проведения: 12 октября 2023 года</w:t>
      </w:r>
    </w:p>
    <w:p w14:paraId="793FBC98" w14:textId="77777777" w:rsidR="00E74E11" w:rsidRPr="00441761" w:rsidRDefault="00E74E11" w:rsidP="00E74E11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41761">
        <w:rPr>
          <w:rFonts w:ascii="Times New Roman" w:hAnsi="Times New Roman" w:cs="Times New Roman"/>
          <w:sz w:val="28"/>
          <w:szCs w:val="28"/>
        </w:rPr>
        <w:t>Формат проведения: смешанный</w:t>
      </w:r>
    </w:p>
    <w:p w14:paraId="1D3319DE" w14:textId="77777777" w:rsidR="00E56FDE" w:rsidRDefault="00E74E11" w:rsidP="00E74E11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41761">
        <w:rPr>
          <w:rFonts w:ascii="Times New Roman" w:hAnsi="Times New Roman" w:cs="Times New Roman"/>
          <w:sz w:val="28"/>
          <w:szCs w:val="28"/>
        </w:rPr>
        <w:t xml:space="preserve">Место проведения: Точка кипения – Екатеринбург </w:t>
      </w:r>
    </w:p>
    <w:p w14:paraId="4C741CDC" w14:textId="77777777" w:rsidR="000178A0" w:rsidRPr="00441761" w:rsidRDefault="00E74E11" w:rsidP="00E74E11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41761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Pr="00441761">
          <w:rPr>
            <w:rFonts w:ascii="Times New Roman" w:hAnsi="Times New Roman" w:cs="Times New Roman"/>
            <w:sz w:val="28"/>
            <w:szCs w:val="28"/>
          </w:rPr>
          <w:t>Екатеринбург, ул. Ельцина, д. 3, к. Ельцин-Центр (5-й этаж)</w:t>
        </w:r>
      </w:hyperlink>
      <w:r w:rsidRPr="00441761">
        <w:rPr>
          <w:rFonts w:ascii="Times New Roman" w:hAnsi="Times New Roman" w:cs="Times New Roman"/>
          <w:sz w:val="28"/>
          <w:szCs w:val="28"/>
        </w:rPr>
        <w:t>)</w:t>
      </w:r>
    </w:p>
    <w:p w14:paraId="1D83FB24" w14:textId="77777777" w:rsidR="00E74E11" w:rsidRPr="00E74E11" w:rsidRDefault="00E74E11" w:rsidP="00E74E1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color w:val="1E1E2F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178A0" w:rsidRPr="000178A0" w14:paraId="604B9176" w14:textId="77777777" w:rsidTr="007102B9">
        <w:tc>
          <w:tcPr>
            <w:tcW w:w="9571" w:type="dxa"/>
            <w:gridSpan w:val="2"/>
            <w:shd w:val="clear" w:color="auto" w:fill="BFBFBF" w:themeFill="background1" w:themeFillShade="BF"/>
          </w:tcPr>
          <w:p w14:paraId="6B465809" w14:textId="77777777" w:rsidR="00E74E11" w:rsidRPr="00E74E11" w:rsidRDefault="00E74E11" w:rsidP="00E74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E2F"/>
                <w:sz w:val="32"/>
                <w:szCs w:val="32"/>
                <w:lang w:eastAsia="ru-RU"/>
              </w:rPr>
            </w:pPr>
            <w:r w:rsidRPr="00E74E11">
              <w:rPr>
                <w:rFonts w:ascii="Times New Roman" w:eastAsia="Times New Roman" w:hAnsi="Times New Roman" w:cs="Times New Roman"/>
                <w:b/>
                <w:bCs/>
                <w:color w:val="1E1E2F"/>
                <w:sz w:val="32"/>
                <w:szCs w:val="32"/>
                <w:lang w:eastAsia="ru-RU"/>
              </w:rPr>
              <w:t>Пленарные доклады</w:t>
            </w:r>
          </w:p>
          <w:p w14:paraId="04AC47CF" w14:textId="77777777" w:rsidR="000178A0" w:rsidRPr="00E74E11" w:rsidRDefault="000178A0" w:rsidP="00E74E11">
            <w:pPr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E11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  <w:r w:rsidR="007102B9" w:rsidRPr="00E74E11">
              <w:rPr>
                <w:rFonts w:ascii="Times New Roman" w:hAnsi="Times New Roman" w:cs="Times New Roman"/>
                <w:b/>
                <w:sz w:val="32"/>
                <w:szCs w:val="32"/>
              </w:rPr>
              <w:t>.00-</w:t>
            </w:r>
            <w:r w:rsidRPr="00E74E11">
              <w:rPr>
                <w:rFonts w:ascii="Times New Roman" w:hAnsi="Times New Roman" w:cs="Times New Roman"/>
                <w:b/>
                <w:sz w:val="32"/>
                <w:szCs w:val="32"/>
              </w:rPr>
              <w:t>13.30 часов (ЕКБ)</w:t>
            </w:r>
          </w:p>
        </w:tc>
      </w:tr>
      <w:tr w:rsidR="000178A0" w:rsidRPr="000178A0" w14:paraId="1304C497" w14:textId="77777777" w:rsidTr="007102B9">
        <w:tc>
          <w:tcPr>
            <w:tcW w:w="9571" w:type="dxa"/>
            <w:gridSpan w:val="2"/>
            <w:shd w:val="clear" w:color="auto" w:fill="D9D9D9" w:themeFill="background1" w:themeFillShade="D9"/>
          </w:tcPr>
          <w:p w14:paraId="4E183DB9" w14:textId="77777777" w:rsidR="00E74E11" w:rsidRPr="00441761" w:rsidRDefault="000178A0" w:rsidP="00441761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178A0">
              <w:rPr>
                <w:rFonts w:ascii="Times New Roman" w:eastAsia="Times New Roman" w:hAnsi="Times New Roman" w:cs="Times New Roman"/>
                <w:b/>
                <w:bCs/>
                <w:color w:val="1E1E2F"/>
                <w:sz w:val="28"/>
                <w:szCs w:val="28"/>
                <w:lang w:eastAsia="ru-RU"/>
              </w:rPr>
              <w:t xml:space="preserve">Модератор: </w:t>
            </w:r>
            <w:r w:rsidRPr="00441761">
              <w:rPr>
                <w:rFonts w:ascii="Times New Roman" w:hAnsi="Times New Roman" w:cs="Times New Roman"/>
                <w:b/>
                <w:sz w:val="28"/>
                <w:szCs w:val="28"/>
              </w:rPr>
              <w:t>Галагузова Юлия Николаевна,</w:t>
            </w:r>
            <w:r w:rsidRPr="000178A0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E74E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178A0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r w:rsidR="00E74E11">
              <w:rPr>
                <w:rFonts w:ascii="Times New Roman" w:hAnsi="Times New Roman" w:cs="Times New Roman"/>
                <w:sz w:val="28"/>
                <w:szCs w:val="28"/>
              </w:rPr>
              <w:t>. н</w:t>
            </w:r>
            <w:r w:rsidRPr="000178A0">
              <w:rPr>
                <w:rFonts w:ascii="Times New Roman" w:hAnsi="Times New Roman" w:cs="Times New Roman"/>
                <w:sz w:val="28"/>
                <w:szCs w:val="28"/>
              </w:rPr>
              <w:t>, профессор, зав. кафедрой педагогики и педагогической компаративистики УрГПУ</w:t>
            </w:r>
          </w:p>
        </w:tc>
      </w:tr>
      <w:tr w:rsidR="006760F5" w:rsidRPr="005A5460" w14:paraId="1193A16E" w14:textId="77777777" w:rsidTr="007102B9">
        <w:tc>
          <w:tcPr>
            <w:tcW w:w="4785" w:type="dxa"/>
            <w:shd w:val="clear" w:color="auto" w:fill="F2F2F2" w:themeFill="background1" w:themeFillShade="F2"/>
          </w:tcPr>
          <w:p w14:paraId="53F7B73D" w14:textId="518CDC15" w:rsidR="006760F5" w:rsidRPr="005A5460" w:rsidRDefault="006760F5" w:rsidP="006760F5">
            <w:pPr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460">
              <w:rPr>
                <w:rFonts w:ascii="Times New Roman" w:hAnsi="Times New Roman" w:cs="Times New Roman"/>
                <w:b/>
                <w:sz w:val="28"/>
                <w:szCs w:val="28"/>
              </w:rPr>
              <w:t>Дорохова Татьяна Сергеевна,</w:t>
            </w:r>
            <w:r w:rsidRPr="005A5460">
              <w:rPr>
                <w:rFonts w:ascii="Times New Roman" w:hAnsi="Times New Roman" w:cs="Times New Roman"/>
                <w:sz w:val="28"/>
                <w:szCs w:val="28"/>
              </w:rPr>
              <w:t> к.пед.н., доцент кафедры педагогики и педагогической компаративистики УрГПУ, победитель третьего сезона Всероссийского конкурса «Лига лекторов»</w:t>
            </w:r>
          </w:p>
        </w:tc>
        <w:tc>
          <w:tcPr>
            <w:tcW w:w="4786" w:type="dxa"/>
            <w:shd w:val="clear" w:color="auto" w:fill="F2F2F2" w:themeFill="background1" w:themeFillShade="F2"/>
          </w:tcPr>
          <w:p w14:paraId="613D8E94" w14:textId="23E3F882" w:rsidR="006760F5" w:rsidRPr="005A5460" w:rsidRDefault="006760F5" w:rsidP="006760F5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A5460">
              <w:rPr>
                <w:rFonts w:ascii="Times New Roman" w:hAnsi="Times New Roman" w:cs="Times New Roman"/>
                <w:sz w:val="28"/>
                <w:szCs w:val="28"/>
              </w:rPr>
              <w:t>Новые образовательные модели в подготовке педагогических кадров для работы с одаренной молодежью</w:t>
            </w:r>
          </w:p>
        </w:tc>
      </w:tr>
      <w:tr w:rsidR="006760F5" w:rsidRPr="005A5460" w14:paraId="1FA0F6B6" w14:textId="77777777" w:rsidTr="007102B9">
        <w:tc>
          <w:tcPr>
            <w:tcW w:w="4785" w:type="dxa"/>
            <w:shd w:val="clear" w:color="auto" w:fill="F2F2F2" w:themeFill="background1" w:themeFillShade="F2"/>
          </w:tcPr>
          <w:p w14:paraId="0B5D184E" w14:textId="73842125" w:rsidR="006760F5" w:rsidRPr="005A5460" w:rsidRDefault="006760F5" w:rsidP="006760F5">
            <w:pPr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460">
              <w:rPr>
                <w:rFonts w:ascii="Times New Roman" w:hAnsi="Times New Roman" w:cs="Times New Roman"/>
                <w:b/>
                <w:sz w:val="28"/>
                <w:szCs w:val="28"/>
              </w:rPr>
              <w:t>Золотницкая Людмила Викторовна,</w:t>
            </w:r>
            <w:r w:rsidRPr="005A5460">
              <w:rPr>
                <w:rFonts w:ascii="Times New Roman" w:hAnsi="Times New Roman" w:cs="Times New Roman"/>
                <w:sz w:val="28"/>
                <w:szCs w:val="28"/>
              </w:rPr>
              <w:t> председатель Свердловского областного родительского комитета</w:t>
            </w:r>
          </w:p>
        </w:tc>
        <w:tc>
          <w:tcPr>
            <w:tcW w:w="4786" w:type="dxa"/>
            <w:shd w:val="clear" w:color="auto" w:fill="F2F2F2" w:themeFill="background1" w:themeFillShade="F2"/>
          </w:tcPr>
          <w:p w14:paraId="0D7A15BF" w14:textId="2EF871CB" w:rsidR="006760F5" w:rsidRPr="005A5460" w:rsidRDefault="006760F5" w:rsidP="006760F5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A5460"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родительской общественностью как ресурс социального партнерства в развитии талантов детей и молодежи</w:t>
            </w:r>
          </w:p>
        </w:tc>
      </w:tr>
      <w:tr w:rsidR="006760F5" w:rsidRPr="005A5460" w14:paraId="24B6C594" w14:textId="77777777" w:rsidTr="007102B9">
        <w:tc>
          <w:tcPr>
            <w:tcW w:w="4785" w:type="dxa"/>
            <w:shd w:val="clear" w:color="auto" w:fill="F2F2F2" w:themeFill="background1" w:themeFillShade="F2"/>
          </w:tcPr>
          <w:p w14:paraId="1C785CDD" w14:textId="199CFDB3" w:rsidR="006760F5" w:rsidRPr="005A5460" w:rsidRDefault="006760F5" w:rsidP="006760F5">
            <w:pPr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460">
              <w:rPr>
                <w:rFonts w:ascii="Times New Roman" w:hAnsi="Times New Roman" w:cs="Times New Roman"/>
                <w:b/>
                <w:sz w:val="28"/>
                <w:szCs w:val="28"/>
              </w:rPr>
              <w:t>Закирова Ирина Линовна,</w:t>
            </w:r>
            <w:r w:rsidRPr="005A5460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исполнительный директор Свердловской областной общественной организации «Уральский клуб нового образования»</w:t>
            </w:r>
          </w:p>
        </w:tc>
        <w:tc>
          <w:tcPr>
            <w:tcW w:w="4786" w:type="dxa"/>
            <w:shd w:val="clear" w:color="auto" w:fill="F2F2F2" w:themeFill="background1" w:themeFillShade="F2"/>
          </w:tcPr>
          <w:p w14:paraId="508F4E2C" w14:textId="36BD871B" w:rsidR="006760F5" w:rsidRPr="005A5460" w:rsidRDefault="006760F5" w:rsidP="006760F5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A5460">
              <w:rPr>
                <w:rFonts w:ascii="Times New Roman" w:hAnsi="Times New Roman" w:cs="Times New Roman"/>
                <w:sz w:val="28"/>
                <w:szCs w:val="28"/>
              </w:rPr>
              <w:t>Возможности кружкового движения и дополнительного образования в развитии интересов детей и молодежи</w:t>
            </w:r>
          </w:p>
        </w:tc>
      </w:tr>
      <w:tr w:rsidR="006760F5" w:rsidRPr="005A5460" w14:paraId="175DC5A6" w14:textId="77777777" w:rsidTr="000178A0">
        <w:tc>
          <w:tcPr>
            <w:tcW w:w="4785" w:type="dxa"/>
          </w:tcPr>
          <w:p w14:paraId="3CB3067B" w14:textId="77777777" w:rsidR="000E409C" w:rsidRPr="005A5460" w:rsidRDefault="000E409C" w:rsidP="000E409C">
            <w:pPr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Носова Вероника Вячеславовна, </w:t>
            </w:r>
            <w:r w:rsidRPr="005A546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МАОУ «Лицей № 21» г. Первоуральск</w:t>
            </w:r>
          </w:p>
          <w:p w14:paraId="3B0C7014" w14:textId="77777777" w:rsidR="000E409C" w:rsidRPr="005A5460" w:rsidRDefault="000E409C" w:rsidP="000E409C">
            <w:pPr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79D462" w14:textId="16D34AC8" w:rsidR="000E409C" w:rsidRPr="005A5460" w:rsidRDefault="000E409C" w:rsidP="006760F5">
            <w:pPr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Сёмина Светлана </w:t>
            </w:r>
            <w:r w:rsidRPr="005A54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Валентиновна,</w:t>
            </w:r>
            <w:r w:rsidRPr="005A5460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Центра профориентационных и образовательных проектов в г. Первоуральск  РГППУ</w:t>
            </w:r>
          </w:p>
          <w:p w14:paraId="3D5DD511" w14:textId="6670F77C" w:rsidR="006760F5" w:rsidRPr="005A5460" w:rsidRDefault="006760F5" w:rsidP="006760F5">
            <w:pPr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53C3BE06" w14:textId="6AFBFBC7" w:rsidR="006760F5" w:rsidRPr="005A5460" w:rsidRDefault="000E409C" w:rsidP="006760F5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A54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Профессиональное самоопределение старшеклассников: взаимодействие с  социальными</w:t>
            </w:r>
            <w:r w:rsidR="008E0D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5460">
              <w:rPr>
                <w:rFonts w:ascii="Times New Roman" w:hAnsi="Times New Roman" w:cs="Times New Roman"/>
                <w:sz w:val="28"/>
                <w:szCs w:val="28"/>
              </w:rPr>
              <w:t>партнерами, сотрудничество, практика</w:t>
            </w:r>
          </w:p>
        </w:tc>
      </w:tr>
      <w:tr w:rsidR="00DF0FD6" w:rsidRPr="005A5460" w14:paraId="30C94EA0" w14:textId="77777777" w:rsidTr="000178A0">
        <w:tc>
          <w:tcPr>
            <w:tcW w:w="4785" w:type="dxa"/>
          </w:tcPr>
          <w:p w14:paraId="26AFF14F" w14:textId="1BF9B2BC" w:rsidR="00DF0FD6" w:rsidRPr="005A5460" w:rsidRDefault="00DF0FD6" w:rsidP="00DF0FD6">
            <w:pPr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4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Тюгаева Елена Валерьевна,</w:t>
            </w:r>
            <w:r w:rsidRPr="005A5460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Центра молодежного инновационного творчества «Униматик»</w:t>
            </w:r>
          </w:p>
        </w:tc>
        <w:tc>
          <w:tcPr>
            <w:tcW w:w="4786" w:type="dxa"/>
          </w:tcPr>
          <w:p w14:paraId="46C93A2B" w14:textId="554AA3B2" w:rsidR="00DF0FD6" w:rsidRPr="005A5460" w:rsidRDefault="00DF0FD6" w:rsidP="00DF0FD6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A5460">
              <w:rPr>
                <w:rFonts w:ascii="Times New Roman" w:hAnsi="Times New Roman" w:cs="Times New Roman"/>
                <w:sz w:val="28"/>
                <w:szCs w:val="28"/>
              </w:rPr>
              <w:t>Роль бизнес-структур и предприятий в организации профориентации детей и молодежи</w:t>
            </w:r>
          </w:p>
        </w:tc>
      </w:tr>
      <w:tr w:rsidR="00DF0FD6" w:rsidRPr="005A5460" w14:paraId="0F1E0BFA" w14:textId="77777777" w:rsidTr="000178A0">
        <w:tc>
          <w:tcPr>
            <w:tcW w:w="4785" w:type="dxa"/>
          </w:tcPr>
          <w:p w14:paraId="2C9CB984" w14:textId="3D6ADF9E" w:rsidR="00DF0FD6" w:rsidRPr="005A5460" w:rsidRDefault="00DF0FD6" w:rsidP="00DF0FD6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A5460">
              <w:rPr>
                <w:rFonts w:ascii="Times New Roman" w:hAnsi="Times New Roman" w:cs="Times New Roman"/>
                <w:b/>
                <w:sz w:val="28"/>
                <w:szCs w:val="28"/>
              </w:rPr>
              <w:t>Кругликова Галина Александровна,</w:t>
            </w:r>
            <w:r w:rsidRPr="005A5460">
              <w:rPr>
                <w:rFonts w:ascii="Times New Roman" w:hAnsi="Times New Roman" w:cs="Times New Roman"/>
                <w:sz w:val="28"/>
                <w:szCs w:val="28"/>
              </w:rPr>
              <w:t> к.ист.н., директор Научно-методического центра сопровождения педагогических работников УрГПУ</w:t>
            </w:r>
          </w:p>
        </w:tc>
        <w:tc>
          <w:tcPr>
            <w:tcW w:w="4786" w:type="dxa"/>
          </w:tcPr>
          <w:p w14:paraId="1385CD34" w14:textId="481182BF" w:rsidR="00DF0FD6" w:rsidRPr="005A5460" w:rsidRDefault="00DF0FD6" w:rsidP="00DF0FD6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A5460">
              <w:rPr>
                <w:rFonts w:ascii="Times New Roman" w:hAnsi="Times New Roman" w:cs="Times New Roman"/>
                <w:sz w:val="28"/>
                <w:szCs w:val="28"/>
              </w:rPr>
              <w:t>Наставничество в организации социального партнерства</w:t>
            </w:r>
          </w:p>
        </w:tc>
      </w:tr>
      <w:tr w:rsidR="00DF0FD6" w:rsidRPr="000178A0" w14:paraId="2CF3ACA2" w14:textId="77777777" w:rsidTr="007102B9">
        <w:tc>
          <w:tcPr>
            <w:tcW w:w="4785" w:type="dxa"/>
            <w:shd w:val="clear" w:color="auto" w:fill="F2F2F2" w:themeFill="background1" w:themeFillShade="F2"/>
          </w:tcPr>
          <w:p w14:paraId="35E9BFC6" w14:textId="48BC4C22" w:rsidR="00DF0FD6" w:rsidRPr="005033A5" w:rsidRDefault="00DF0FD6" w:rsidP="00DF0FD6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F2F2F2" w:themeFill="background1" w:themeFillShade="F2"/>
          </w:tcPr>
          <w:p w14:paraId="636ECE78" w14:textId="52DB78F6" w:rsidR="00DF0FD6" w:rsidRPr="005033A5" w:rsidRDefault="00DF0FD6" w:rsidP="00DF0FD6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FD6" w:rsidRPr="000178A0" w14:paraId="4A205003" w14:textId="77777777" w:rsidTr="00956044">
        <w:tc>
          <w:tcPr>
            <w:tcW w:w="9571" w:type="dxa"/>
            <w:gridSpan w:val="2"/>
            <w:shd w:val="clear" w:color="auto" w:fill="BFBFBF" w:themeFill="background1" w:themeFillShade="BF"/>
          </w:tcPr>
          <w:p w14:paraId="1B3290EE" w14:textId="77777777" w:rsidR="00DF0FD6" w:rsidRPr="00E74E11" w:rsidRDefault="00DF0FD6" w:rsidP="00DF0FD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E2F"/>
                <w:sz w:val="32"/>
                <w:szCs w:val="32"/>
                <w:lang w:eastAsia="ru-RU"/>
              </w:rPr>
            </w:pPr>
            <w:r w:rsidRPr="00E74E11">
              <w:rPr>
                <w:rFonts w:ascii="Times New Roman" w:eastAsia="Times New Roman" w:hAnsi="Times New Roman" w:cs="Times New Roman"/>
                <w:b/>
                <w:bCs/>
                <w:color w:val="1E1E2F"/>
                <w:sz w:val="32"/>
                <w:szCs w:val="32"/>
                <w:lang w:eastAsia="ru-RU"/>
              </w:rPr>
              <w:t>Работа проектных групп</w:t>
            </w:r>
          </w:p>
          <w:p w14:paraId="7DEEB846" w14:textId="77777777" w:rsidR="00DF0FD6" w:rsidRPr="00E74E11" w:rsidRDefault="00DF0FD6" w:rsidP="00DF0FD6">
            <w:pPr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E1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E74E11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E74E11">
              <w:rPr>
                <w:rFonts w:ascii="Times New Roman" w:hAnsi="Times New Roman" w:cs="Times New Roman"/>
                <w:b/>
                <w:sz w:val="32"/>
                <w:szCs w:val="32"/>
              </w:rPr>
              <w:t>0-15.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Pr="00E74E11">
              <w:rPr>
                <w:rFonts w:ascii="Times New Roman" w:hAnsi="Times New Roman" w:cs="Times New Roman"/>
                <w:b/>
                <w:sz w:val="32"/>
                <w:szCs w:val="32"/>
              </w:rPr>
              <w:t>0 часов (ЕКБ)</w:t>
            </w:r>
          </w:p>
        </w:tc>
      </w:tr>
      <w:tr w:rsidR="00DF0FD6" w:rsidRPr="000178A0" w14:paraId="34A4B98F" w14:textId="77777777" w:rsidTr="00956044">
        <w:tc>
          <w:tcPr>
            <w:tcW w:w="9571" w:type="dxa"/>
            <w:gridSpan w:val="2"/>
            <w:shd w:val="clear" w:color="auto" w:fill="D9D9D9" w:themeFill="background1" w:themeFillShade="D9"/>
          </w:tcPr>
          <w:p w14:paraId="54AA6339" w14:textId="77777777" w:rsidR="00DF0FD6" w:rsidRDefault="00DF0FD6" w:rsidP="00DF0FD6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178A0">
              <w:rPr>
                <w:rFonts w:ascii="Times New Roman" w:eastAsia="Times New Roman" w:hAnsi="Times New Roman" w:cs="Times New Roman"/>
                <w:b/>
                <w:bCs/>
                <w:color w:val="1E1E2F"/>
                <w:sz w:val="28"/>
                <w:szCs w:val="28"/>
                <w:lang w:eastAsia="ru-RU"/>
              </w:rPr>
              <w:t>Модератор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1E1E2F"/>
                <w:sz w:val="28"/>
                <w:szCs w:val="28"/>
                <w:lang w:eastAsia="ru-RU"/>
              </w:rPr>
              <w:t>ы</w:t>
            </w:r>
            <w:r w:rsidRPr="000178A0">
              <w:rPr>
                <w:rFonts w:ascii="Times New Roman" w:eastAsia="Times New Roman" w:hAnsi="Times New Roman" w:cs="Times New Roman"/>
                <w:b/>
                <w:bCs/>
                <w:color w:val="1E1E2F"/>
                <w:sz w:val="28"/>
                <w:szCs w:val="28"/>
                <w:lang w:eastAsia="ru-RU"/>
              </w:rPr>
              <w:t xml:space="preserve">: </w:t>
            </w:r>
          </w:p>
          <w:p w14:paraId="27AD5D45" w14:textId="77777777" w:rsidR="00DF0FD6" w:rsidRDefault="00DF0FD6" w:rsidP="00DF0FD6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A4383">
              <w:rPr>
                <w:rFonts w:ascii="Times New Roman" w:hAnsi="Times New Roman" w:cs="Times New Roman"/>
                <w:b/>
                <w:sz w:val="28"/>
                <w:szCs w:val="28"/>
              </w:rPr>
              <w:t>Андреева Екатерина Евгеньевна,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старший преподаватель кафедры </w:t>
            </w:r>
            <w:r w:rsidRPr="000178A0">
              <w:rPr>
                <w:rFonts w:ascii="Times New Roman" w:hAnsi="Times New Roman" w:cs="Times New Roman"/>
                <w:sz w:val="28"/>
                <w:szCs w:val="28"/>
              </w:rPr>
              <w:t>педагогики и педагогической компаративистики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УрГПУ</w:t>
            </w:r>
          </w:p>
          <w:p w14:paraId="6B4F4D47" w14:textId="47A0F37E" w:rsidR="00DF0FD6" w:rsidRDefault="00DF0FD6" w:rsidP="00DF0FD6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F"/>
                <w:sz w:val="28"/>
                <w:szCs w:val="28"/>
                <w:lang w:eastAsia="ru-RU"/>
              </w:rPr>
              <w:t xml:space="preserve">Коротун Анна Валериановна, </w:t>
            </w:r>
            <w:r w:rsidRPr="00E74E11">
              <w:rPr>
                <w:rFonts w:ascii="Times New Roman" w:eastAsia="Times New Roman" w:hAnsi="Times New Roman" w:cs="Times New Roman"/>
                <w:bCs/>
                <w:color w:val="1E1E2F"/>
                <w:sz w:val="28"/>
                <w:szCs w:val="28"/>
                <w:lang w:eastAsia="ru-RU"/>
              </w:rPr>
              <w:t xml:space="preserve">к.пед.н., </w:t>
            </w:r>
            <w:r>
              <w:rPr>
                <w:rFonts w:ascii="Times New Roman" w:eastAsia="Times New Roman" w:hAnsi="Times New Roman" w:cs="Times New Roman"/>
                <w:bCs/>
                <w:color w:val="1E1E2F"/>
                <w:sz w:val="28"/>
                <w:szCs w:val="28"/>
                <w:lang w:eastAsia="ru-RU"/>
              </w:rPr>
              <w:t>директор института Общественных наук УрГПУ,</w:t>
            </w:r>
          </w:p>
          <w:p w14:paraId="5F43C1C2" w14:textId="24CDCE09" w:rsidR="00DF0FD6" w:rsidRDefault="00DF0FD6" w:rsidP="00DF0FD6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F"/>
                <w:sz w:val="28"/>
                <w:szCs w:val="28"/>
                <w:lang w:eastAsia="ru-RU"/>
              </w:rPr>
              <w:t xml:space="preserve">Дорохова Татьяна Сергеевна, </w:t>
            </w:r>
            <w:r w:rsidRPr="00E74E11">
              <w:rPr>
                <w:rFonts w:ascii="Times New Roman" w:eastAsia="Times New Roman" w:hAnsi="Times New Roman" w:cs="Times New Roman"/>
                <w:bCs/>
                <w:color w:val="1E1E2F"/>
                <w:sz w:val="28"/>
                <w:szCs w:val="28"/>
                <w:lang w:eastAsia="ru-RU"/>
              </w:rPr>
              <w:t>к.пед.н., доцент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1E1E2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кафедры </w:t>
            </w:r>
            <w:r w:rsidRPr="000178A0">
              <w:rPr>
                <w:rFonts w:ascii="Times New Roman" w:hAnsi="Times New Roman" w:cs="Times New Roman"/>
                <w:sz w:val="28"/>
                <w:szCs w:val="28"/>
              </w:rPr>
              <w:t>педагогики и педагогической компаративистики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УрГПУ, </w:t>
            </w:r>
          </w:p>
          <w:p w14:paraId="7A9C4EDB" w14:textId="04A9F222" w:rsidR="00DF0FD6" w:rsidRDefault="00DF0FD6" w:rsidP="00DF0FD6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760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Николаева Марина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74E11">
              <w:rPr>
                <w:rFonts w:ascii="Times New Roman" w:eastAsia="Times New Roman" w:hAnsi="Times New Roman" w:cs="Times New Roman"/>
                <w:bCs/>
                <w:color w:val="1E1E2F"/>
                <w:sz w:val="28"/>
                <w:szCs w:val="28"/>
                <w:lang w:eastAsia="ru-RU"/>
              </w:rPr>
              <w:t>к.пед.н., доцент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1E1E2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кафедры </w:t>
            </w:r>
            <w:r w:rsidRPr="000178A0">
              <w:rPr>
                <w:rFonts w:ascii="Times New Roman" w:hAnsi="Times New Roman" w:cs="Times New Roman"/>
                <w:sz w:val="28"/>
                <w:szCs w:val="28"/>
              </w:rPr>
              <w:t>педагогики и педагогической компаративистики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УрГПУ,</w:t>
            </w:r>
          </w:p>
          <w:p w14:paraId="42DE8333" w14:textId="7FA1C062" w:rsidR="00DF0FD6" w:rsidRDefault="00DF0FD6" w:rsidP="00DF0FD6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760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Донгаузер Елена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74E11">
              <w:rPr>
                <w:rFonts w:ascii="Times New Roman" w:eastAsia="Times New Roman" w:hAnsi="Times New Roman" w:cs="Times New Roman"/>
                <w:bCs/>
                <w:color w:val="1E1E2F"/>
                <w:sz w:val="28"/>
                <w:szCs w:val="28"/>
                <w:lang w:eastAsia="ru-RU"/>
              </w:rPr>
              <w:t>к.пед.н., доцент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1E1E2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кафедры </w:t>
            </w:r>
            <w:r w:rsidRPr="000178A0">
              <w:rPr>
                <w:rFonts w:ascii="Times New Roman" w:hAnsi="Times New Roman" w:cs="Times New Roman"/>
                <w:sz w:val="28"/>
                <w:szCs w:val="28"/>
              </w:rPr>
              <w:t>педагогики и педагогической компаративистики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УрГПУ,</w:t>
            </w:r>
          </w:p>
          <w:p w14:paraId="5C5499FF" w14:textId="598A2C2E" w:rsidR="00DF0FD6" w:rsidRPr="00E74E11" w:rsidRDefault="00DF0FD6" w:rsidP="00DF0FD6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FD6" w:rsidRPr="00E74E11" w14:paraId="0E1DBD54" w14:textId="77777777" w:rsidTr="00E74E11">
        <w:tc>
          <w:tcPr>
            <w:tcW w:w="9571" w:type="dxa"/>
            <w:gridSpan w:val="2"/>
            <w:shd w:val="clear" w:color="auto" w:fill="BFBFBF" w:themeFill="background1" w:themeFillShade="BF"/>
          </w:tcPr>
          <w:p w14:paraId="2E6F6856" w14:textId="390648E0" w:rsidR="00DF0FD6" w:rsidRPr="00E74E11" w:rsidRDefault="00DF0FD6" w:rsidP="00DF0FD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E2F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E2F"/>
                <w:sz w:val="32"/>
                <w:szCs w:val="32"/>
                <w:lang w:eastAsia="ru-RU"/>
              </w:rPr>
              <w:t>Презентация проектных решений по работе с одаренными детьми в Уральском регионе</w:t>
            </w:r>
          </w:p>
          <w:p w14:paraId="0302665D" w14:textId="77777777" w:rsidR="00DF0FD6" w:rsidRPr="00E74E11" w:rsidRDefault="00DF0FD6" w:rsidP="00DF0FD6">
            <w:pPr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E1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E74E11">
              <w:rPr>
                <w:rFonts w:ascii="Times New Roman" w:hAnsi="Times New Roman" w:cs="Times New Roman"/>
                <w:b/>
                <w:sz w:val="32"/>
                <w:szCs w:val="32"/>
              </w:rPr>
              <w:t>.00-15.30 часов (ЕКБ)</w:t>
            </w:r>
          </w:p>
        </w:tc>
      </w:tr>
      <w:tr w:rsidR="00DF0FD6" w:rsidRPr="000178A0" w14:paraId="23E7F2DA" w14:textId="77777777" w:rsidTr="00E74E11">
        <w:tc>
          <w:tcPr>
            <w:tcW w:w="9571" w:type="dxa"/>
            <w:gridSpan w:val="2"/>
            <w:shd w:val="clear" w:color="auto" w:fill="D9D9D9" w:themeFill="background1" w:themeFillShade="D9"/>
          </w:tcPr>
          <w:p w14:paraId="25F4F432" w14:textId="77777777" w:rsidR="00DF0FD6" w:rsidRDefault="00DF0FD6" w:rsidP="00DF0FD6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178A0">
              <w:rPr>
                <w:rFonts w:ascii="Times New Roman" w:eastAsia="Times New Roman" w:hAnsi="Times New Roman" w:cs="Times New Roman"/>
                <w:b/>
                <w:bCs/>
                <w:color w:val="1E1E2F"/>
                <w:sz w:val="28"/>
                <w:szCs w:val="28"/>
                <w:lang w:eastAsia="ru-RU"/>
              </w:rPr>
              <w:t xml:space="preserve">Модератор: </w:t>
            </w:r>
            <w:r w:rsidRPr="00441761">
              <w:rPr>
                <w:rFonts w:ascii="Times New Roman" w:hAnsi="Times New Roman" w:cs="Times New Roman"/>
                <w:b/>
                <w:sz w:val="28"/>
                <w:szCs w:val="28"/>
              </w:rPr>
              <w:t>Галагузова Юлия Николаевна,</w:t>
            </w:r>
            <w:r w:rsidRPr="000178A0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178A0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</w:t>
            </w:r>
            <w:r w:rsidRPr="000178A0">
              <w:rPr>
                <w:rFonts w:ascii="Times New Roman" w:hAnsi="Times New Roman" w:cs="Times New Roman"/>
                <w:sz w:val="28"/>
                <w:szCs w:val="28"/>
              </w:rPr>
              <w:t>, профессор, зав. кафедрой педагогики и педагогической компаративистики УрГПУ</w:t>
            </w:r>
          </w:p>
          <w:p w14:paraId="4148E0E1" w14:textId="77777777" w:rsidR="00DF0FD6" w:rsidRPr="000178A0" w:rsidRDefault="00DF0FD6" w:rsidP="00DF0FD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1E1E2F"/>
                <w:sz w:val="28"/>
                <w:szCs w:val="28"/>
                <w:lang w:eastAsia="ru-RU"/>
              </w:rPr>
            </w:pPr>
          </w:p>
        </w:tc>
      </w:tr>
    </w:tbl>
    <w:p w14:paraId="145C6A3E" w14:textId="77777777" w:rsidR="007102B9" w:rsidRPr="000178A0" w:rsidRDefault="007102B9" w:rsidP="000178A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1E2F"/>
          <w:sz w:val="32"/>
          <w:szCs w:val="60"/>
          <w:lang w:eastAsia="ru-RU"/>
        </w:rPr>
      </w:pPr>
    </w:p>
    <w:sectPr w:rsidR="007102B9" w:rsidRPr="000178A0" w:rsidSect="00197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8A0"/>
    <w:rsid w:val="000178A0"/>
    <w:rsid w:val="000E409C"/>
    <w:rsid w:val="00197353"/>
    <w:rsid w:val="002036FD"/>
    <w:rsid w:val="00321BD4"/>
    <w:rsid w:val="00346DB2"/>
    <w:rsid w:val="00441761"/>
    <w:rsid w:val="005033A5"/>
    <w:rsid w:val="00577DE3"/>
    <w:rsid w:val="005A5460"/>
    <w:rsid w:val="006760F5"/>
    <w:rsid w:val="007102B9"/>
    <w:rsid w:val="008E0DE0"/>
    <w:rsid w:val="00DA4383"/>
    <w:rsid w:val="00DF0FD6"/>
    <w:rsid w:val="00E56FDE"/>
    <w:rsid w:val="00E7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E6F1"/>
  <w15:docId w15:val="{32825879-BDFB-4702-B0BA-E82419F3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353"/>
  </w:style>
  <w:style w:type="paragraph" w:styleId="2">
    <w:name w:val="heading 2"/>
    <w:basedOn w:val="a"/>
    <w:link w:val="20"/>
    <w:uiPriority w:val="9"/>
    <w:qFormat/>
    <w:rsid w:val="00017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8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-tagcontent">
    <w:name w:val="app-tag__content"/>
    <w:basedOn w:val="a0"/>
    <w:rsid w:val="000178A0"/>
  </w:style>
  <w:style w:type="table" w:styleId="a3">
    <w:name w:val="Table Grid"/>
    <w:basedOn w:val="a1"/>
    <w:uiPriority w:val="59"/>
    <w:rsid w:val="0001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178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der-id.ru/places/7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Юрий Лужков</cp:lastModifiedBy>
  <cp:revision>11</cp:revision>
  <dcterms:created xsi:type="dcterms:W3CDTF">2023-09-28T09:37:00Z</dcterms:created>
  <dcterms:modified xsi:type="dcterms:W3CDTF">2023-10-06T06:00:00Z</dcterms:modified>
</cp:coreProperties>
</file>