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C523F" w14:textId="3AFF49B6" w:rsidR="00F45E6F" w:rsidRDefault="00F45E6F" w:rsidP="008E2BCE">
      <w:pPr>
        <w:tabs>
          <w:tab w:val="left" w:pos="2977"/>
        </w:tabs>
        <w:spacing w:after="0" w:line="240" w:lineRule="auto"/>
        <w:jc w:val="center"/>
        <w:outlineLvl w:val="8"/>
        <w:rPr>
          <w:rFonts w:ascii="Times New Roman" w:hAnsi="Times New Roman"/>
          <w:b/>
          <w:i/>
          <w:szCs w:val="32"/>
        </w:rPr>
      </w:pPr>
      <w:r>
        <w:rPr>
          <w:rFonts w:ascii="Times New Roman" w:hAnsi="Times New Roman"/>
          <w:b/>
          <w:i/>
          <w:szCs w:val="32"/>
        </w:rPr>
        <w:t xml:space="preserve">Форум «АГРОПРОМ </w:t>
      </w:r>
      <w:r>
        <w:rPr>
          <w:rFonts w:ascii="Times New Roman" w:hAnsi="Times New Roman"/>
          <w:b/>
          <w:i/>
          <w:szCs w:val="32"/>
          <w:lang w:val="en-US"/>
        </w:rPr>
        <w:t>XXI</w:t>
      </w:r>
      <w:r w:rsidRPr="00F45E6F">
        <w:rPr>
          <w:rFonts w:ascii="Times New Roman" w:hAnsi="Times New Roman"/>
          <w:b/>
          <w:i/>
          <w:szCs w:val="32"/>
        </w:rPr>
        <w:t xml:space="preserve"> </w:t>
      </w:r>
      <w:r>
        <w:rPr>
          <w:rFonts w:ascii="Times New Roman" w:hAnsi="Times New Roman"/>
          <w:b/>
          <w:i/>
          <w:szCs w:val="32"/>
        </w:rPr>
        <w:t>ВЕКА: НОВЫЕ ВЫЗОВЫ»</w:t>
      </w:r>
    </w:p>
    <w:p w14:paraId="6EBBA960" w14:textId="77777777" w:rsidR="00F45E6F" w:rsidRPr="00F45E6F" w:rsidRDefault="00F45E6F" w:rsidP="008E2BCE">
      <w:pPr>
        <w:tabs>
          <w:tab w:val="left" w:pos="2977"/>
        </w:tabs>
        <w:spacing w:after="0" w:line="240" w:lineRule="auto"/>
        <w:jc w:val="center"/>
        <w:outlineLvl w:val="8"/>
        <w:rPr>
          <w:rFonts w:ascii="Times New Roman" w:hAnsi="Times New Roman"/>
          <w:b/>
          <w:i/>
          <w:szCs w:val="32"/>
        </w:rPr>
      </w:pPr>
    </w:p>
    <w:p w14:paraId="79C6308D" w14:textId="1C7CD24B" w:rsidR="008E2BCE" w:rsidRDefault="008E2BCE" w:rsidP="008E2BCE">
      <w:pPr>
        <w:tabs>
          <w:tab w:val="left" w:pos="2977"/>
        </w:tabs>
        <w:spacing w:after="0" w:line="240" w:lineRule="auto"/>
        <w:jc w:val="center"/>
        <w:outlineLvl w:val="8"/>
        <w:rPr>
          <w:rFonts w:ascii="Times New Roman" w:hAnsi="Times New Roman"/>
          <w:b/>
          <w:i/>
          <w:szCs w:val="32"/>
        </w:rPr>
      </w:pPr>
      <w:r>
        <w:rPr>
          <w:rFonts w:ascii="Times New Roman" w:hAnsi="Times New Roman"/>
          <w:b/>
          <w:i/>
          <w:szCs w:val="32"/>
        </w:rPr>
        <w:t>2</w:t>
      </w:r>
      <w:r w:rsidR="00566D49" w:rsidRPr="00C15BD8">
        <w:rPr>
          <w:rFonts w:ascii="Times New Roman" w:hAnsi="Times New Roman"/>
          <w:b/>
          <w:i/>
          <w:szCs w:val="32"/>
        </w:rPr>
        <w:t>5</w:t>
      </w:r>
      <w:r>
        <w:rPr>
          <w:rFonts w:ascii="Times New Roman" w:hAnsi="Times New Roman"/>
          <w:szCs w:val="32"/>
        </w:rPr>
        <w:t xml:space="preserve"> </w:t>
      </w:r>
      <w:r>
        <w:rPr>
          <w:rFonts w:ascii="Times New Roman" w:hAnsi="Times New Roman"/>
          <w:b/>
          <w:i/>
          <w:szCs w:val="32"/>
        </w:rPr>
        <w:t>октября 202</w:t>
      </w:r>
      <w:r w:rsidR="00566D49" w:rsidRPr="00C15BD8">
        <w:rPr>
          <w:rFonts w:ascii="Times New Roman" w:hAnsi="Times New Roman"/>
          <w:b/>
          <w:i/>
          <w:szCs w:val="32"/>
        </w:rPr>
        <w:t>2</w:t>
      </w:r>
      <w:r>
        <w:rPr>
          <w:rFonts w:ascii="Times New Roman" w:hAnsi="Times New Roman"/>
          <w:b/>
          <w:i/>
          <w:szCs w:val="32"/>
        </w:rPr>
        <w:t xml:space="preserve"> г.</w:t>
      </w:r>
    </w:p>
    <w:p w14:paraId="43419506" w14:textId="77777777" w:rsidR="0036541B" w:rsidRPr="00CB459D" w:rsidRDefault="0036541B" w:rsidP="008E2BCE">
      <w:pPr>
        <w:tabs>
          <w:tab w:val="left" w:pos="2977"/>
        </w:tabs>
        <w:spacing w:after="0" w:line="240" w:lineRule="auto"/>
        <w:jc w:val="center"/>
        <w:outlineLvl w:val="8"/>
        <w:rPr>
          <w:rFonts w:ascii="Times New Roman" w:hAnsi="Times New Roman"/>
          <w:b/>
          <w:i/>
          <w:szCs w:val="32"/>
        </w:rPr>
      </w:pPr>
    </w:p>
    <w:p w14:paraId="45FECE23" w14:textId="77777777" w:rsidR="008E2BCE" w:rsidRPr="00F07D76" w:rsidRDefault="00C15BD8" w:rsidP="00AC4027">
      <w:pPr>
        <w:pStyle w:val="HTML"/>
        <w:spacing w:line="232" w:lineRule="auto"/>
        <w:ind w:left="-57" w:right="-57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i/>
          <w:sz w:val="22"/>
          <w:szCs w:val="28"/>
          <w:lang w:val="ru-RU"/>
        </w:rPr>
        <w:t>10</w:t>
      </w:r>
      <w:r>
        <w:rPr>
          <w:rFonts w:ascii="Times New Roman" w:hAnsi="Times New Roman"/>
          <w:b/>
          <w:i/>
          <w:sz w:val="22"/>
          <w:szCs w:val="28"/>
          <w:vertAlign w:val="superscript"/>
          <w:lang w:val="ru-RU"/>
        </w:rPr>
        <w:t>0</w:t>
      </w:r>
      <w:r w:rsidR="008E2BCE">
        <w:rPr>
          <w:rFonts w:ascii="Times New Roman" w:hAnsi="Times New Roman"/>
          <w:b/>
          <w:i/>
          <w:sz w:val="22"/>
          <w:szCs w:val="28"/>
          <w:vertAlign w:val="superscript"/>
          <w:lang w:val="ru-RU"/>
        </w:rPr>
        <w:t>0</w:t>
      </w:r>
      <w:r w:rsidR="008E2BCE">
        <w:rPr>
          <w:rFonts w:ascii="Times New Roman" w:hAnsi="Times New Roman"/>
          <w:sz w:val="22"/>
          <w:szCs w:val="28"/>
          <w:lang w:val="ru-RU"/>
        </w:rPr>
        <w:t xml:space="preserve"> – </w:t>
      </w:r>
      <w:r w:rsidR="008E2BCE">
        <w:rPr>
          <w:rFonts w:ascii="Times New Roman" w:hAnsi="Times New Roman"/>
          <w:b/>
          <w:i/>
          <w:sz w:val="22"/>
          <w:szCs w:val="28"/>
          <w:lang w:val="ru-RU"/>
        </w:rPr>
        <w:t>1</w:t>
      </w:r>
      <w:r>
        <w:rPr>
          <w:rFonts w:ascii="Times New Roman" w:hAnsi="Times New Roman"/>
          <w:b/>
          <w:i/>
          <w:sz w:val="22"/>
          <w:szCs w:val="28"/>
          <w:lang w:val="ru-RU"/>
        </w:rPr>
        <w:t>3</w:t>
      </w:r>
      <w:r w:rsidR="008E2BCE">
        <w:rPr>
          <w:rFonts w:ascii="Times New Roman" w:hAnsi="Times New Roman"/>
          <w:b/>
          <w:i/>
          <w:sz w:val="22"/>
          <w:szCs w:val="28"/>
          <w:vertAlign w:val="superscript"/>
          <w:lang w:val="ru-RU"/>
        </w:rPr>
        <w:t>00</w:t>
      </w:r>
      <w:r w:rsidR="008E2BCE">
        <w:rPr>
          <w:rFonts w:ascii="Times New Roman" w:hAnsi="Times New Roman"/>
          <w:sz w:val="22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2"/>
          <w:szCs w:val="28"/>
          <w:lang w:val="ru-RU"/>
        </w:rPr>
        <w:t>Дискуссионная площадка «Внедрение цифровизации в агропромышленный комплекс»</w:t>
      </w:r>
      <w:r w:rsidR="008E2BCE">
        <w:rPr>
          <w:rFonts w:ascii="Times New Roman" w:hAnsi="Times New Roman"/>
          <w:b/>
          <w:sz w:val="22"/>
          <w:szCs w:val="28"/>
          <w:lang w:val="ru-RU"/>
        </w:rPr>
        <w:t xml:space="preserve"> </w:t>
      </w:r>
      <w:r w:rsidR="008E2BCE">
        <w:rPr>
          <w:rFonts w:ascii="Times New Roman" w:hAnsi="Times New Roman"/>
          <w:sz w:val="22"/>
          <w:szCs w:val="22"/>
          <w:lang w:val="ru-RU"/>
        </w:rPr>
        <w:t>(</w:t>
      </w:r>
      <w:r w:rsidR="00AC4027" w:rsidRPr="00F07D76">
        <w:rPr>
          <w:rFonts w:ascii="Times New Roman" w:hAnsi="Times New Roman"/>
          <w:bCs/>
          <w:i/>
          <w:iCs/>
          <w:sz w:val="22"/>
          <w:szCs w:val="22"/>
          <w:lang w:val="ru-RU"/>
        </w:rPr>
        <w:t>Точка кипения</w:t>
      </w:r>
      <w:r w:rsidR="00AC4027" w:rsidRPr="00F07D76">
        <w:rPr>
          <w:rFonts w:ascii="Times New Roman" w:hAnsi="Times New Roman"/>
          <w:sz w:val="22"/>
          <w:szCs w:val="22"/>
          <w:lang w:val="ru-RU"/>
        </w:rPr>
        <w:t xml:space="preserve">, 2 </w:t>
      </w:r>
      <w:r w:rsidR="00AC4027" w:rsidRPr="00F07D76">
        <w:rPr>
          <w:rFonts w:ascii="Times New Roman" w:hAnsi="Times New Roman"/>
          <w:bCs/>
          <w:i/>
          <w:iCs/>
          <w:sz w:val="22"/>
          <w:szCs w:val="22"/>
          <w:lang w:val="ru-RU"/>
        </w:rPr>
        <w:t>этаж,</w:t>
      </w:r>
      <w:r w:rsidR="00AC4027" w:rsidRPr="00F07D76">
        <w:rPr>
          <w:rFonts w:ascii="Times New Roman" w:hAnsi="Times New Roman"/>
          <w:bCs/>
          <w:i/>
          <w:iCs/>
          <w:sz w:val="22"/>
          <w:szCs w:val="22"/>
        </w:rPr>
        <w:t xml:space="preserve"> Ленинградская, 1</w:t>
      </w:r>
      <w:r w:rsidR="008E2BCE" w:rsidRPr="00F07D76">
        <w:rPr>
          <w:rFonts w:ascii="Times New Roman" w:hAnsi="Times New Roman"/>
          <w:sz w:val="22"/>
          <w:szCs w:val="22"/>
          <w:lang w:val="ru-RU"/>
        </w:rPr>
        <w:t>)</w:t>
      </w:r>
    </w:p>
    <w:p w14:paraId="5B36EF14" w14:textId="77777777" w:rsidR="00D62C75" w:rsidRDefault="00D62C75" w:rsidP="008E2BCE">
      <w:pPr>
        <w:pStyle w:val="HTML"/>
        <w:jc w:val="both"/>
        <w:rPr>
          <w:rFonts w:ascii="Times New Roman" w:hAnsi="Times New Roman"/>
          <w:b/>
          <w:sz w:val="22"/>
          <w:szCs w:val="28"/>
          <w:lang w:val="ru-RU"/>
        </w:rPr>
      </w:pPr>
    </w:p>
    <w:p w14:paraId="657EAE5A" w14:textId="77777777" w:rsidR="008E2BCE" w:rsidRDefault="008E2BCE" w:rsidP="008E2BCE">
      <w:pPr>
        <w:tabs>
          <w:tab w:val="left" w:pos="2977"/>
        </w:tabs>
        <w:spacing w:after="0" w:line="240" w:lineRule="auto"/>
        <w:rPr>
          <w:rFonts w:ascii="Times New Roman" w:hAnsi="Times New Roman"/>
          <w:sz w:val="6"/>
        </w:rPr>
      </w:pPr>
    </w:p>
    <w:p w14:paraId="47F3959A" w14:textId="77777777" w:rsidR="008E2BCE" w:rsidRDefault="008E2BCE" w:rsidP="008E2BCE">
      <w:pPr>
        <w:pStyle w:val="HTML"/>
        <w:spacing w:line="232" w:lineRule="auto"/>
        <w:jc w:val="both"/>
        <w:rPr>
          <w:rFonts w:ascii="Times New Roman" w:hAnsi="Times New Roman"/>
          <w:bCs/>
          <w:sz w:val="6"/>
          <w:szCs w:val="6"/>
          <w:lang w:val="ru-RU"/>
        </w:rPr>
      </w:pPr>
    </w:p>
    <w:tbl>
      <w:tblPr>
        <w:tblW w:w="9782" w:type="dxa"/>
        <w:tblInd w:w="-34" w:type="dxa"/>
        <w:tblBorders>
          <w:insideH w:val="single" w:sz="4" w:space="0" w:color="auto"/>
        </w:tblBorders>
        <w:tblLook w:val="0400" w:firstRow="0" w:lastRow="0" w:firstColumn="0" w:lastColumn="0" w:noHBand="0" w:noVBand="1"/>
      </w:tblPr>
      <w:tblGrid>
        <w:gridCol w:w="965"/>
        <w:gridCol w:w="1552"/>
        <w:gridCol w:w="1578"/>
        <w:gridCol w:w="1470"/>
        <w:gridCol w:w="1440"/>
        <w:gridCol w:w="1398"/>
        <w:gridCol w:w="1379"/>
      </w:tblGrid>
      <w:tr w:rsidR="00566D49" w:rsidRPr="00566D49" w14:paraId="487A39E3" w14:textId="77777777" w:rsidTr="00F955CD"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F05CA" w14:textId="77777777" w:rsidR="00566D49" w:rsidRPr="00566D49" w:rsidRDefault="00566D49">
            <w:pPr>
              <w:pStyle w:val="HTML"/>
              <w:spacing w:line="232" w:lineRule="auto"/>
              <w:ind w:left="-57" w:right="-57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14:paraId="494E1636" w14:textId="77777777" w:rsidR="00566D49" w:rsidRPr="00566D49" w:rsidRDefault="00566D49">
            <w:pPr>
              <w:tabs>
                <w:tab w:val="left" w:pos="2977"/>
              </w:tabs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6D4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Секция1</w:t>
            </w:r>
          </w:p>
          <w:p w14:paraId="572022C5" w14:textId="6322F56A" w:rsidR="00F955CD" w:rsidRPr="00566D49" w:rsidRDefault="00F955CD" w:rsidP="00F955CD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lang w:val="ru-RU"/>
              </w:rPr>
            </w:pPr>
            <w:r w:rsidRPr="00566D49">
              <w:rPr>
                <w:rFonts w:ascii="Times New Roman" w:hAnsi="Times New Roman"/>
                <w:bCs/>
                <w:i/>
                <w:iCs/>
              </w:rPr>
              <w:t xml:space="preserve">Аудитория 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5</w:t>
            </w:r>
            <w:r w:rsidRPr="00566D49">
              <w:rPr>
                <w:rFonts w:ascii="Times New Roman" w:hAnsi="Times New Roman"/>
                <w:bCs/>
                <w:i/>
                <w:iCs/>
              </w:rPr>
              <w:t>9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Л</w:t>
            </w:r>
            <w:r w:rsidRPr="00566D49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2B5AF532" w14:textId="06E2D0C9" w:rsidR="00566D49" w:rsidRPr="00566D49" w:rsidRDefault="00F955CD" w:rsidP="00F955CD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6D49">
              <w:rPr>
                <w:rFonts w:ascii="Times New Roman" w:hAnsi="Times New Roman"/>
              </w:rPr>
              <w:t>3</w:t>
            </w:r>
            <w:r w:rsidRPr="00566D49">
              <w:rPr>
                <w:rFonts w:ascii="Times New Roman" w:hAnsi="Times New Roman"/>
                <w:lang w:val="ru-RU"/>
              </w:rPr>
              <w:t xml:space="preserve"> 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этаж,</w:t>
            </w:r>
            <w:r w:rsidRPr="00566D49">
              <w:rPr>
                <w:rFonts w:ascii="Times New Roman" w:hAnsi="Times New Roman"/>
                <w:bCs/>
                <w:i/>
                <w:iCs/>
              </w:rPr>
              <w:t xml:space="preserve"> Ленинградская,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5B7D4B84" w14:textId="77777777" w:rsidR="00566D49" w:rsidRPr="00566D49" w:rsidRDefault="00566D49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66D49">
              <w:rPr>
                <w:rFonts w:ascii="Times New Roman" w:hAnsi="Times New Roman"/>
                <w:b/>
                <w:bCs/>
                <w:lang w:val="ru-RU"/>
              </w:rPr>
              <w:t>Секция 2</w:t>
            </w:r>
          </w:p>
          <w:p w14:paraId="70C6E450" w14:textId="77777777" w:rsidR="00566D49" w:rsidRPr="00566D49" w:rsidRDefault="00566D49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lang w:val="ru-RU"/>
              </w:rPr>
            </w:pPr>
            <w:r w:rsidRPr="00566D49">
              <w:rPr>
                <w:rFonts w:ascii="Times New Roman" w:hAnsi="Times New Roman"/>
                <w:bCs/>
                <w:i/>
                <w:iCs/>
              </w:rPr>
              <w:t>Аудитория 69</w:t>
            </w:r>
            <w:r w:rsidR="00C15BD8">
              <w:rPr>
                <w:rFonts w:ascii="Times New Roman" w:hAnsi="Times New Roman"/>
                <w:bCs/>
                <w:i/>
                <w:iCs/>
                <w:lang w:val="ru-RU"/>
              </w:rPr>
              <w:t>Л</w:t>
            </w:r>
            <w:r w:rsidRPr="00566D49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1931B758" w14:textId="77777777" w:rsidR="00566D49" w:rsidRPr="00566D49" w:rsidRDefault="00566D49" w:rsidP="00566D49">
            <w:pPr>
              <w:pStyle w:val="HTML"/>
              <w:spacing w:line="232" w:lineRule="auto"/>
              <w:ind w:left="34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6D49">
              <w:rPr>
                <w:rFonts w:ascii="Times New Roman" w:hAnsi="Times New Roman"/>
              </w:rPr>
              <w:t>3</w:t>
            </w:r>
            <w:r w:rsidRPr="00566D49">
              <w:rPr>
                <w:rFonts w:ascii="Times New Roman" w:hAnsi="Times New Roman"/>
                <w:lang w:val="ru-RU"/>
              </w:rPr>
              <w:t xml:space="preserve"> 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этаж,</w:t>
            </w:r>
            <w:r w:rsidRPr="00566D49">
              <w:rPr>
                <w:rFonts w:ascii="Times New Roman" w:hAnsi="Times New Roman"/>
                <w:bCs/>
                <w:i/>
                <w:iCs/>
              </w:rPr>
              <w:t xml:space="preserve"> Ленинградская, 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hideMark/>
          </w:tcPr>
          <w:p w14:paraId="23535C33" w14:textId="77777777" w:rsidR="00566D49" w:rsidRPr="00566D49" w:rsidRDefault="00566D49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66D49">
              <w:rPr>
                <w:rFonts w:ascii="Times New Roman" w:hAnsi="Times New Roman"/>
                <w:b/>
                <w:bCs/>
                <w:lang w:val="ru-RU"/>
              </w:rPr>
              <w:t>Секция 3</w:t>
            </w:r>
          </w:p>
          <w:p w14:paraId="5004D0F7" w14:textId="77777777" w:rsidR="00566D49" w:rsidRPr="00566D49" w:rsidRDefault="00C15BD8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Аудитория 6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4Г</w:t>
            </w:r>
            <w:r w:rsidR="00566D49" w:rsidRPr="00566D49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63D175A9" w14:textId="77777777" w:rsidR="00566D49" w:rsidRPr="00C15BD8" w:rsidRDefault="00C15BD8" w:rsidP="00B04342">
            <w:pPr>
              <w:pStyle w:val="HTML"/>
              <w:spacing w:line="232" w:lineRule="auto"/>
              <w:ind w:left="-108" w:right="-57" w:firstLine="5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566D49" w:rsidRPr="00566D49">
              <w:rPr>
                <w:rFonts w:ascii="Times New Roman" w:hAnsi="Times New Roman"/>
                <w:lang w:val="ru-RU"/>
              </w:rPr>
              <w:t xml:space="preserve"> </w:t>
            </w:r>
            <w:r w:rsidR="00566D49"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этаж,</w:t>
            </w:r>
            <w:r w:rsidR="00566D49" w:rsidRPr="00566D49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Советская</w:t>
            </w:r>
            <w:r w:rsidR="00566D49" w:rsidRPr="00566D49">
              <w:rPr>
                <w:rFonts w:ascii="Times New Roman" w:hAnsi="Times New Roman"/>
                <w:bCs/>
                <w:i/>
                <w:iCs/>
              </w:rPr>
              <w:t>, 1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hideMark/>
          </w:tcPr>
          <w:p w14:paraId="759BBDBE" w14:textId="77777777" w:rsidR="00566D49" w:rsidRPr="00566D49" w:rsidRDefault="00566D49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66D49">
              <w:rPr>
                <w:rFonts w:ascii="Times New Roman" w:hAnsi="Times New Roman"/>
                <w:b/>
                <w:bCs/>
                <w:lang w:val="ru-RU"/>
              </w:rPr>
              <w:t>Секция 4</w:t>
            </w:r>
          </w:p>
          <w:p w14:paraId="72CB0AB2" w14:textId="77777777" w:rsidR="00566D49" w:rsidRPr="00566D49" w:rsidRDefault="00566D49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hideMark/>
          </w:tcPr>
          <w:p w14:paraId="7266456C" w14:textId="77777777" w:rsidR="00566D49" w:rsidRPr="00566D49" w:rsidRDefault="00566D49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66D49">
              <w:rPr>
                <w:rFonts w:ascii="Times New Roman" w:hAnsi="Times New Roman"/>
                <w:b/>
                <w:bCs/>
                <w:lang w:val="ru-RU"/>
              </w:rPr>
              <w:t>Секция 5</w:t>
            </w:r>
          </w:p>
          <w:p w14:paraId="58823CB0" w14:textId="77777777" w:rsidR="00566D49" w:rsidRPr="00566D49" w:rsidRDefault="00C15BD8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i/>
                <w:iCs/>
                <w:lang w:val="ru-RU"/>
              </w:rPr>
              <w:t>Ноосфера</w:t>
            </w:r>
            <w:r w:rsidR="00566D49" w:rsidRPr="00566D49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175F20E7" w14:textId="4058EFF8" w:rsidR="00566D49" w:rsidRPr="00566D49" w:rsidRDefault="00F955CD" w:rsidP="00C15BD8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566D49" w:rsidRPr="00566D49">
              <w:rPr>
                <w:rFonts w:ascii="Times New Roman" w:hAnsi="Times New Roman"/>
                <w:lang w:val="ru-RU"/>
              </w:rPr>
              <w:t xml:space="preserve"> </w:t>
            </w:r>
            <w:r w:rsidR="00566D49"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этаж,</w:t>
            </w:r>
            <w:r w:rsidR="00566D49" w:rsidRPr="00566D49">
              <w:rPr>
                <w:rFonts w:ascii="Times New Roman" w:hAnsi="Times New Roman"/>
                <w:bCs/>
                <w:i/>
                <w:iCs/>
              </w:rPr>
              <w:t xml:space="preserve"> Советская, 1</w:t>
            </w:r>
            <w:r w:rsidR="00C15BD8">
              <w:rPr>
                <w:rFonts w:ascii="Times New Roman" w:hAnsi="Times New Roman"/>
                <w:bCs/>
                <w:i/>
                <w:iCs/>
                <w:lang w:val="ru-RU"/>
              </w:rPr>
              <w:t>1</w:t>
            </w:r>
            <w:r w:rsidR="00566D49" w:rsidRPr="00566D49">
              <w:rPr>
                <w:rFonts w:ascii="Times New Roman" w:hAnsi="Times New Roman"/>
                <w:bCs/>
                <w:i/>
                <w:iCs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377E0626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66D49">
              <w:rPr>
                <w:rFonts w:ascii="Times New Roman" w:hAnsi="Times New Roman"/>
                <w:b/>
                <w:bCs/>
                <w:lang w:val="ru-RU"/>
              </w:rPr>
              <w:t xml:space="preserve">Секция </w:t>
            </w:r>
            <w:r>
              <w:rPr>
                <w:rFonts w:ascii="Times New Roman" w:hAnsi="Times New Roman"/>
                <w:b/>
                <w:bCs/>
                <w:lang w:val="en-US"/>
              </w:rPr>
              <w:t>6</w:t>
            </w:r>
          </w:p>
          <w:p w14:paraId="78BEBD89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66D49" w:rsidRPr="00566D49" w14:paraId="3314D4D0" w14:textId="77777777" w:rsidTr="00F955CD"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BA2E4" w14:textId="77777777" w:rsidR="00566D49" w:rsidRPr="00B04342" w:rsidRDefault="00566D49" w:rsidP="00B04342">
            <w:pPr>
              <w:pStyle w:val="HTML"/>
              <w:spacing w:line="232" w:lineRule="auto"/>
              <w:ind w:left="-57" w:right="-57"/>
              <w:jc w:val="both"/>
              <w:rPr>
                <w:rFonts w:ascii="Times New Roman" w:hAnsi="Times New Roman"/>
                <w:b/>
                <w:sz w:val="18"/>
                <w:lang w:val="ru-RU"/>
              </w:rPr>
            </w:pPr>
            <w:r w:rsidRPr="00B04342">
              <w:rPr>
                <w:rFonts w:ascii="Times New Roman" w:hAnsi="Times New Roman"/>
                <w:b/>
                <w:i/>
                <w:sz w:val="18"/>
                <w:lang w:val="ru-RU"/>
              </w:rPr>
              <w:t>14</w:t>
            </w:r>
            <w:r w:rsidRPr="00B04342">
              <w:rPr>
                <w:rFonts w:ascii="Times New Roman" w:hAnsi="Times New Roman"/>
                <w:b/>
                <w:i/>
                <w:sz w:val="18"/>
                <w:vertAlign w:val="superscript"/>
                <w:lang w:val="ru-RU"/>
              </w:rPr>
              <w:t>00</w:t>
            </w:r>
            <w:r w:rsidRPr="00B04342">
              <w:rPr>
                <w:rFonts w:ascii="Times New Roman" w:hAnsi="Times New Roman"/>
                <w:sz w:val="18"/>
                <w:lang w:val="ru-RU"/>
              </w:rPr>
              <w:t xml:space="preserve">– </w:t>
            </w:r>
            <w:r w:rsidRPr="00B04342">
              <w:rPr>
                <w:rFonts w:ascii="Times New Roman" w:hAnsi="Times New Roman"/>
                <w:b/>
                <w:i/>
                <w:sz w:val="18"/>
                <w:lang w:val="ru-RU"/>
              </w:rPr>
              <w:t>16</w:t>
            </w:r>
            <w:r w:rsidRPr="00B04342">
              <w:rPr>
                <w:rFonts w:ascii="Times New Roman" w:hAnsi="Times New Roman"/>
                <w:b/>
                <w:i/>
                <w:sz w:val="18"/>
                <w:vertAlign w:val="superscript"/>
                <w:lang w:val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14:paraId="1D74CE1C" w14:textId="77777777" w:rsidR="00566D49" w:rsidRPr="00566D49" w:rsidRDefault="00566D49" w:rsidP="000C4075">
            <w:pPr>
              <w:tabs>
                <w:tab w:val="left" w:pos="2977"/>
              </w:tabs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 </w:t>
            </w:r>
            <w:r w:rsidRPr="00566D4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15*</w:t>
            </w: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2513D460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lang w:val="ru-RU"/>
              </w:rPr>
              <w:t>(</w:t>
            </w:r>
            <w:r w:rsidRPr="00566D49">
              <w:rPr>
                <w:rFonts w:ascii="Times New Roman" w:hAnsi="Times New Roman"/>
                <w:bCs/>
                <w:i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Pr="00566D49">
              <w:rPr>
                <w:rFonts w:ascii="Times New Roman" w:hAnsi="Times New Roman"/>
                <w:bCs/>
                <w:i/>
                <w:lang w:val="ru-RU"/>
              </w:rPr>
              <w:t>23</w:t>
            </w:r>
            <w:r w:rsidRPr="00566D49">
              <w:rPr>
                <w:rFonts w:ascii="Times New Roman" w:hAnsi="Times New Roman"/>
                <w:bCs/>
                <w:lang w:val="ru-RU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hideMark/>
          </w:tcPr>
          <w:p w14:paraId="04C7364E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>. 27)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hideMark/>
          </w:tcPr>
          <w:p w14:paraId="697AF020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hideMark/>
          </w:tcPr>
          <w:p w14:paraId="2C5AF8C2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>. 39)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3905EAFE" w14:textId="77777777" w:rsidR="00566D49" w:rsidRPr="00566D49" w:rsidRDefault="00566D49" w:rsidP="00C15BD8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</w:p>
        </w:tc>
      </w:tr>
      <w:tr w:rsidR="00566D49" w:rsidRPr="00566D49" w14:paraId="7C23199D" w14:textId="77777777" w:rsidTr="00F955CD"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4EE6D" w14:textId="77777777" w:rsidR="00566D49" w:rsidRPr="00B04342" w:rsidRDefault="00566D49" w:rsidP="00B04342">
            <w:pPr>
              <w:pStyle w:val="HTML"/>
              <w:spacing w:line="232" w:lineRule="auto"/>
              <w:ind w:left="-57" w:right="-57"/>
              <w:jc w:val="both"/>
              <w:rPr>
                <w:rFonts w:ascii="Times New Roman" w:hAnsi="Times New Roman"/>
                <w:b/>
                <w:i/>
                <w:sz w:val="18"/>
                <w:lang w:val="ru-RU"/>
              </w:rPr>
            </w:pPr>
            <w:r w:rsidRPr="00B04342">
              <w:rPr>
                <w:rFonts w:ascii="Times New Roman" w:hAnsi="Times New Roman"/>
                <w:b/>
                <w:i/>
                <w:sz w:val="18"/>
                <w:lang w:val="ru-RU"/>
              </w:rPr>
              <w:t>16</w:t>
            </w:r>
            <w:r w:rsidRPr="00B04342">
              <w:rPr>
                <w:rFonts w:ascii="Times New Roman" w:hAnsi="Times New Roman"/>
                <w:b/>
                <w:i/>
                <w:sz w:val="18"/>
                <w:vertAlign w:val="superscript"/>
                <w:lang w:val="ru-RU"/>
              </w:rPr>
              <w:t>00</w:t>
            </w:r>
            <w:r w:rsidRPr="00B04342">
              <w:rPr>
                <w:rFonts w:ascii="Times New Roman" w:hAnsi="Times New Roman"/>
                <w:sz w:val="18"/>
                <w:lang w:val="ru-RU"/>
              </w:rPr>
              <w:t xml:space="preserve">– </w:t>
            </w:r>
            <w:r w:rsidRPr="00B04342">
              <w:rPr>
                <w:rFonts w:ascii="Times New Roman" w:hAnsi="Times New Roman"/>
                <w:b/>
                <w:i/>
                <w:sz w:val="18"/>
                <w:lang w:val="ru-RU"/>
              </w:rPr>
              <w:t>16</w:t>
            </w:r>
            <w:r w:rsidRPr="00B04342">
              <w:rPr>
                <w:rFonts w:ascii="Times New Roman" w:hAnsi="Times New Roman"/>
                <w:b/>
                <w:i/>
                <w:sz w:val="18"/>
                <w:vertAlign w:val="superscript"/>
                <w:lang w:val="ru-RU"/>
              </w:rPr>
              <w:t>15</w:t>
            </w:r>
          </w:p>
        </w:tc>
        <w:tc>
          <w:tcPr>
            <w:tcW w:w="7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BB4A6" w14:textId="77777777" w:rsidR="00566D49" w:rsidRPr="00566D49" w:rsidRDefault="00566D49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6D49">
              <w:rPr>
                <w:rFonts w:ascii="Times New Roman" w:hAnsi="Times New Roman"/>
                <w:b/>
                <w:i/>
                <w:lang w:val="ru-RU"/>
              </w:rPr>
              <w:t>Перерыв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E111C" w14:textId="77777777" w:rsidR="00566D49" w:rsidRPr="00566D49" w:rsidRDefault="00566D49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566D49" w:rsidRPr="00566D49" w14:paraId="40D0C6AF" w14:textId="77777777" w:rsidTr="00F955CD"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9A8FF2" w14:textId="77777777" w:rsidR="00566D49" w:rsidRPr="00B04342" w:rsidRDefault="00566D49" w:rsidP="00B04342">
            <w:pPr>
              <w:pStyle w:val="HTML"/>
              <w:spacing w:line="232" w:lineRule="auto"/>
              <w:ind w:left="-57" w:right="-57"/>
              <w:jc w:val="both"/>
              <w:rPr>
                <w:rFonts w:ascii="Times New Roman" w:hAnsi="Times New Roman"/>
                <w:b/>
                <w:i/>
                <w:sz w:val="18"/>
                <w:lang w:val="ru-RU"/>
              </w:rPr>
            </w:pPr>
            <w:r w:rsidRPr="00B04342">
              <w:rPr>
                <w:rFonts w:ascii="Times New Roman" w:hAnsi="Times New Roman"/>
                <w:b/>
                <w:i/>
                <w:sz w:val="18"/>
                <w:lang w:val="ru-RU"/>
              </w:rPr>
              <w:t>16</w:t>
            </w:r>
            <w:r w:rsidRPr="00B04342">
              <w:rPr>
                <w:rFonts w:ascii="Times New Roman" w:hAnsi="Times New Roman"/>
                <w:b/>
                <w:i/>
                <w:sz w:val="18"/>
                <w:vertAlign w:val="superscript"/>
                <w:lang w:val="ru-RU"/>
              </w:rPr>
              <w:t>15</w:t>
            </w:r>
            <w:r w:rsidRPr="00B04342">
              <w:rPr>
                <w:rFonts w:ascii="Times New Roman" w:hAnsi="Times New Roman"/>
                <w:sz w:val="18"/>
                <w:lang w:val="ru-RU"/>
              </w:rPr>
              <w:t xml:space="preserve">– </w:t>
            </w:r>
            <w:r w:rsidRPr="00B04342">
              <w:rPr>
                <w:rFonts w:ascii="Times New Roman" w:hAnsi="Times New Roman"/>
                <w:b/>
                <w:i/>
                <w:sz w:val="18"/>
                <w:lang w:val="ru-RU"/>
              </w:rPr>
              <w:t>18</w:t>
            </w:r>
            <w:r w:rsidRPr="00B04342">
              <w:rPr>
                <w:rFonts w:ascii="Times New Roman" w:hAnsi="Times New Roman"/>
                <w:b/>
                <w:i/>
                <w:sz w:val="18"/>
                <w:vertAlign w:val="superscript"/>
                <w:lang w:val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9594" w:themeFill="accent2" w:themeFillTint="99"/>
            <w:hideMark/>
          </w:tcPr>
          <w:p w14:paraId="6991371D" w14:textId="77777777" w:rsidR="00566D49" w:rsidRPr="00566D49" w:rsidRDefault="00566D49" w:rsidP="00B11A22">
            <w:pPr>
              <w:tabs>
                <w:tab w:val="left" w:pos="2977"/>
              </w:tabs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 </w:t>
            </w:r>
            <w:r w:rsidRPr="00566D4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15</w:t>
            </w: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14:paraId="02FC4B93" w14:textId="77777777" w:rsidR="00566D49" w:rsidRPr="00566D49" w:rsidRDefault="00566D49" w:rsidP="00B11A22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lang w:val="ru-RU"/>
              </w:rPr>
              <w:t>(</w:t>
            </w:r>
            <w:r w:rsidRPr="00566D49">
              <w:rPr>
                <w:rFonts w:ascii="Times New Roman" w:hAnsi="Times New Roman"/>
                <w:bCs/>
                <w:i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Pr="00566D49">
              <w:rPr>
                <w:rFonts w:ascii="Times New Roman" w:hAnsi="Times New Roman"/>
                <w:bCs/>
                <w:i/>
                <w:lang w:val="ru-RU"/>
              </w:rPr>
              <w:t>23</w:t>
            </w:r>
            <w:r w:rsidRPr="00566D49">
              <w:rPr>
                <w:rFonts w:ascii="Times New Roman" w:hAnsi="Times New Roman"/>
                <w:bCs/>
                <w:lang w:val="ru-RU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  <w:hideMark/>
          </w:tcPr>
          <w:p w14:paraId="23EBF96E" w14:textId="77777777" w:rsidR="00566D49" w:rsidRPr="00566D49" w:rsidRDefault="00566D49" w:rsidP="00B11A22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>. 27)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B3E2" w:themeFill="text2" w:themeFillTint="66"/>
            <w:hideMark/>
          </w:tcPr>
          <w:p w14:paraId="2ECCBF31" w14:textId="77777777" w:rsidR="00566D49" w:rsidRPr="00566D49" w:rsidRDefault="00566D49" w:rsidP="00B11A22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  <w:hideMark/>
          </w:tcPr>
          <w:p w14:paraId="7FCF7730" w14:textId="77777777" w:rsidR="00566D49" w:rsidRPr="00566D49" w:rsidRDefault="00566D49" w:rsidP="00B11A22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>. 39)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551C7C13" w14:textId="77777777" w:rsidR="00566D49" w:rsidRPr="00566D49" w:rsidRDefault="00566D49" w:rsidP="00C15BD8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</w:p>
        </w:tc>
      </w:tr>
    </w:tbl>
    <w:p w14:paraId="246302FD" w14:textId="77777777" w:rsidR="008E2BCE" w:rsidRDefault="008E2BCE" w:rsidP="008E2BCE">
      <w:pPr>
        <w:pStyle w:val="HTML"/>
        <w:spacing w:line="20" w:lineRule="atLeast"/>
        <w:jc w:val="both"/>
        <w:rPr>
          <w:sz w:val="6"/>
          <w:lang w:val="ru-RU"/>
        </w:rPr>
      </w:pPr>
    </w:p>
    <w:p w14:paraId="05766E78" w14:textId="1DD5FCCB" w:rsidR="00C15BD8" w:rsidRDefault="00C15BD8" w:rsidP="00C15BD8">
      <w:pPr>
        <w:tabs>
          <w:tab w:val="left" w:pos="2977"/>
        </w:tabs>
        <w:spacing w:after="0" w:line="228" w:lineRule="auto"/>
        <w:outlineLvl w:val="8"/>
        <w:rPr>
          <w:rFonts w:ascii="Times New Roman" w:hAnsi="Times New Roman"/>
          <w:b/>
          <w:i/>
          <w:szCs w:val="28"/>
        </w:rPr>
      </w:pPr>
    </w:p>
    <w:p w14:paraId="65AED6F0" w14:textId="5703C837" w:rsidR="00F07D76" w:rsidRPr="00F07D76" w:rsidRDefault="00F07D76" w:rsidP="00F07D76">
      <w:pPr>
        <w:tabs>
          <w:tab w:val="left" w:pos="2977"/>
        </w:tabs>
        <w:spacing w:after="0" w:line="228" w:lineRule="auto"/>
        <w:ind w:left="993" w:hanging="993"/>
        <w:outlineLvl w:val="8"/>
        <w:rPr>
          <w:rFonts w:ascii="Times New Roman" w:hAnsi="Times New Roman"/>
          <w:b/>
          <w:i/>
        </w:rPr>
      </w:pPr>
      <w:r w:rsidRPr="00F07D76">
        <w:rPr>
          <w:rFonts w:ascii="Times New Roman" w:hAnsi="Times New Roman"/>
          <w:b/>
          <w:i/>
        </w:rPr>
        <w:t>14</w:t>
      </w:r>
      <w:r w:rsidRPr="00F07D76">
        <w:rPr>
          <w:rFonts w:ascii="Times New Roman" w:hAnsi="Times New Roman"/>
          <w:b/>
          <w:i/>
          <w:vertAlign w:val="superscript"/>
        </w:rPr>
        <w:t>00</w:t>
      </w:r>
      <w:r w:rsidRPr="00F07D76">
        <w:rPr>
          <w:rFonts w:ascii="Times New Roman" w:hAnsi="Times New Roman"/>
        </w:rPr>
        <w:t xml:space="preserve"> – </w:t>
      </w:r>
      <w:proofErr w:type="gramStart"/>
      <w:r w:rsidRPr="00F07D76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7</w:t>
      </w:r>
      <w:r w:rsidRPr="00F07D76">
        <w:rPr>
          <w:rFonts w:ascii="Times New Roman" w:hAnsi="Times New Roman"/>
          <w:b/>
          <w:i/>
          <w:vertAlign w:val="superscript"/>
        </w:rPr>
        <w:t>00</w:t>
      </w:r>
      <w:r w:rsidRPr="00F07D76">
        <w:rPr>
          <w:rFonts w:ascii="Times New Roman" w:hAnsi="Times New Roman"/>
        </w:rPr>
        <w:t xml:space="preserve">  </w:t>
      </w:r>
      <w:r w:rsidRPr="00F07D76">
        <w:rPr>
          <w:rFonts w:ascii="Times New Roman" w:hAnsi="Times New Roman"/>
          <w:b/>
          <w:i/>
        </w:rPr>
        <w:t>Выездное</w:t>
      </w:r>
      <w:proofErr w:type="gramEnd"/>
      <w:r w:rsidRPr="00F07D76">
        <w:rPr>
          <w:rFonts w:ascii="Times New Roman" w:hAnsi="Times New Roman"/>
          <w:b/>
          <w:i/>
        </w:rPr>
        <w:t xml:space="preserve"> расширенное заседание Правления Ассоциации "Технологическая платформа "Технологии пищевой и перерабатывающей промышленности АПК - продукты здорового питания"</w:t>
      </w:r>
      <w:r w:rsidRPr="00F07D76">
        <w:rPr>
          <w:rFonts w:ascii="Times New Roman" w:hAnsi="Times New Roman"/>
          <w:b/>
          <w:i/>
        </w:rPr>
        <w:t xml:space="preserve"> </w:t>
      </w:r>
      <w:r w:rsidRPr="00F07D76">
        <w:rPr>
          <w:rFonts w:ascii="Times New Roman" w:hAnsi="Times New Roman"/>
          <w:bCs/>
          <w:i/>
        </w:rPr>
        <w:t>(</w:t>
      </w:r>
      <w:r>
        <w:rPr>
          <w:rFonts w:ascii="Times New Roman" w:hAnsi="Times New Roman"/>
          <w:i/>
          <w:szCs w:val="28"/>
        </w:rPr>
        <w:t>Малый</w:t>
      </w:r>
      <w:r w:rsidRPr="00B04342">
        <w:rPr>
          <w:rFonts w:ascii="Times New Roman" w:hAnsi="Times New Roman"/>
          <w:i/>
          <w:szCs w:val="28"/>
        </w:rPr>
        <w:t xml:space="preserve"> зал, 2 этаж, Советская, 106</w:t>
      </w:r>
      <w:r w:rsidRPr="00F07D76">
        <w:rPr>
          <w:rFonts w:ascii="Times New Roman" w:hAnsi="Times New Roman"/>
          <w:bCs/>
          <w:i/>
        </w:rPr>
        <w:t>)</w:t>
      </w:r>
    </w:p>
    <w:p w14:paraId="354FBB08" w14:textId="7F78A115" w:rsidR="00F07D76" w:rsidRDefault="00F07D76" w:rsidP="00C15BD8">
      <w:pPr>
        <w:tabs>
          <w:tab w:val="left" w:pos="2977"/>
        </w:tabs>
        <w:spacing w:after="0" w:line="228" w:lineRule="auto"/>
        <w:outlineLvl w:val="8"/>
        <w:rPr>
          <w:rFonts w:ascii="Times New Roman" w:hAnsi="Times New Roman"/>
          <w:b/>
          <w:i/>
          <w:szCs w:val="28"/>
        </w:rPr>
      </w:pPr>
    </w:p>
    <w:p w14:paraId="2B789ACE" w14:textId="45F70A22" w:rsidR="008E2BCE" w:rsidRPr="00F07D76" w:rsidRDefault="00B04342" w:rsidP="00C15BD8">
      <w:pPr>
        <w:tabs>
          <w:tab w:val="left" w:pos="2977"/>
        </w:tabs>
        <w:spacing w:after="0" w:line="228" w:lineRule="auto"/>
        <w:outlineLvl w:val="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Cs w:val="28"/>
        </w:rPr>
        <w:t>1</w:t>
      </w:r>
      <w:r w:rsidRPr="00B04342">
        <w:rPr>
          <w:rFonts w:ascii="Times New Roman" w:hAnsi="Times New Roman"/>
          <w:b/>
          <w:i/>
          <w:szCs w:val="28"/>
        </w:rPr>
        <w:t>4</w:t>
      </w:r>
      <w:r>
        <w:rPr>
          <w:rFonts w:ascii="Times New Roman" w:hAnsi="Times New Roman"/>
          <w:b/>
          <w:i/>
          <w:szCs w:val="28"/>
          <w:vertAlign w:val="superscript"/>
        </w:rPr>
        <w:t>00</w:t>
      </w:r>
      <w:r>
        <w:rPr>
          <w:rFonts w:ascii="Times New Roman" w:hAnsi="Times New Roman"/>
          <w:szCs w:val="28"/>
        </w:rPr>
        <w:t xml:space="preserve"> – </w:t>
      </w:r>
      <w:proofErr w:type="gramStart"/>
      <w:r>
        <w:rPr>
          <w:rFonts w:ascii="Times New Roman" w:hAnsi="Times New Roman"/>
          <w:b/>
          <w:i/>
          <w:szCs w:val="28"/>
        </w:rPr>
        <w:t>1</w:t>
      </w:r>
      <w:r w:rsidRPr="00B04342">
        <w:rPr>
          <w:rFonts w:ascii="Times New Roman" w:hAnsi="Times New Roman"/>
          <w:b/>
          <w:i/>
          <w:szCs w:val="28"/>
        </w:rPr>
        <w:t>6</w:t>
      </w:r>
      <w:r>
        <w:rPr>
          <w:rFonts w:ascii="Times New Roman" w:hAnsi="Times New Roman"/>
          <w:b/>
          <w:i/>
          <w:szCs w:val="28"/>
          <w:vertAlign w:val="superscript"/>
        </w:rPr>
        <w:t>00</w:t>
      </w:r>
      <w:r>
        <w:rPr>
          <w:rFonts w:ascii="Times New Roman" w:hAnsi="Times New Roman"/>
          <w:szCs w:val="28"/>
        </w:rPr>
        <w:t xml:space="preserve"> </w:t>
      </w:r>
      <w:r w:rsidRPr="00B04342">
        <w:rPr>
          <w:rFonts w:ascii="Times New Roman" w:hAnsi="Times New Roman"/>
          <w:szCs w:val="28"/>
        </w:rPr>
        <w:t xml:space="preserve"> </w:t>
      </w:r>
      <w:r w:rsidR="00C15BD8" w:rsidRPr="00F07D76">
        <w:rPr>
          <w:rFonts w:ascii="Times New Roman" w:hAnsi="Times New Roman"/>
          <w:b/>
          <w:i/>
        </w:rPr>
        <w:t>Аспирантский</w:t>
      </w:r>
      <w:proofErr w:type="gramEnd"/>
      <w:r w:rsidR="00C15BD8" w:rsidRPr="00F07D76">
        <w:rPr>
          <w:rFonts w:ascii="Times New Roman" w:hAnsi="Times New Roman"/>
          <w:b/>
          <w:i/>
        </w:rPr>
        <w:t xml:space="preserve"> коллоквиум</w:t>
      </w:r>
      <w:r w:rsidR="008E2BCE" w:rsidRPr="00F07D76">
        <w:rPr>
          <w:rFonts w:ascii="Times New Roman" w:hAnsi="Times New Roman"/>
          <w:b/>
          <w:i/>
        </w:rPr>
        <w:t xml:space="preserve"> </w:t>
      </w:r>
      <w:r w:rsidR="00C15BD8" w:rsidRPr="00F07D76">
        <w:rPr>
          <w:rFonts w:ascii="Times New Roman" w:hAnsi="Times New Roman"/>
          <w:i/>
        </w:rPr>
        <w:t xml:space="preserve">(Аудитория </w:t>
      </w:r>
      <w:r w:rsidR="00F07D76" w:rsidRPr="00F07D76">
        <w:rPr>
          <w:rFonts w:ascii="Times New Roman" w:hAnsi="Times New Roman"/>
          <w:i/>
        </w:rPr>
        <w:t>202А</w:t>
      </w:r>
      <w:r w:rsidR="008E2BCE" w:rsidRPr="00F07D76">
        <w:rPr>
          <w:rFonts w:ascii="Times New Roman" w:hAnsi="Times New Roman"/>
          <w:i/>
        </w:rPr>
        <w:t xml:space="preserve">, </w:t>
      </w:r>
      <w:r w:rsidR="00F07D76" w:rsidRPr="00F07D76">
        <w:rPr>
          <w:rFonts w:ascii="Times New Roman" w:hAnsi="Times New Roman"/>
          <w:i/>
        </w:rPr>
        <w:t>Мичуринская</w:t>
      </w:r>
      <w:r w:rsidR="008E2BCE" w:rsidRPr="00F07D76">
        <w:rPr>
          <w:rFonts w:ascii="Times New Roman" w:hAnsi="Times New Roman"/>
          <w:i/>
        </w:rPr>
        <w:t>, д. 1</w:t>
      </w:r>
      <w:r w:rsidR="00C15BD8" w:rsidRPr="00F07D76">
        <w:rPr>
          <w:rFonts w:ascii="Times New Roman" w:hAnsi="Times New Roman"/>
          <w:i/>
        </w:rPr>
        <w:t>1</w:t>
      </w:r>
      <w:r w:rsidR="00F07D76" w:rsidRPr="00F07D76">
        <w:rPr>
          <w:rFonts w:ascii="Times New Roman" w:hAnsi="Times New Roman"/>
          <w:i/>
        </w:rPr>
        <w:t>2А</w:t>
      </w:r>
      <w:r w:rsidR="00C15BD8" w:rsidRPr="00F07D76">
        <w:rPr>
          <w:rFonts w:ascii="Times New Roman" w:hAnsi="Times New Roman"/>
          <w:i/>
        </w:rPr>
        <w:t>)</w:t>
      </w:r>
    </w:p>
    <w:p w14:paraId="4CD7A6EE" w14:textId="77777777" w:rsidR="008E2BCE" w:rsidRDefault="008E2BCE" w:rsidP="008E2BCE">
      <w:pPr>
        <w:tabs>
          <w:tab w:val="left" w:pos="2977"/>
        </w:tabs>
        <w:spacing w:after="0" w:line="240" w:lineRule="auto"/>
        <w:jc w:val="center"/>
        <w:outlineLvl w:val="8"/>
        <w:rPr>
          <w:rFonts w:ascii="Times New Roman" w:hAnsi="Times New Roman"/>
          <w:sz w:val="20"/>
          <w:szCs w:val="20"/>
        </w:rPr>
      </w:pPr>
    </w:p>
    <w:p w14:paraId="776A0ED6" w14:textId="77777777" w:rsidR="00C15BD8" w:rsidRPr="00CB459D" w:rsidRDefault="00C15BD8" w:rsidP="008E2BCE">
      <w:pPr>
        <w:tabs>
          <w:tab w:val="left" w:pos="2977"/>
        </w:tabs>
        <w:spacing w:after="0" w:line="228" w:lineRule="auto"/>
        <w:jc w:val="center"/>
        <w:outlineLvl w:val="8"/>
        <w:rPr>
          <w:rFonts w:ascii="Times New Roman" w:hAnsi="Times New Roman"/>
          <w:b/>
          <w:i/>
          <w:szCs w:val="32"/>
        </w:rPr>
      </w:pPr>
    </w:p>
    <w:p w14:paraId="3AC8307D" w14:textId="77777777" w:rsidR="008E2BCE" w:rsidRDefault="008E2BCE" w:rsidP="008E2BCE">
      <w:pPr>
        <w:tabs>
          <w:tab w:val="left" w:pos="2977"/>
        </w:tabs>
        <w:spacing w:after="0" w:line="228" w:lineRule="auto"/>
        <w:jc w:val="center"/>
        <w:outlineLvl w:val="8"/>
        <w:rPr>
          <w:rFonts w:ascii="Times New Roman" w:hAnsi="Times New Roman"/>
          <w:b/>
          <w:i/>
          <w:szCs w:val="32"/>
        </w:rPr>
      </w:pPr>
      <w:r>
        <w:rPr>
          <w:rFonts w:ascii="Times New Roman" w:hAnsi="Times New Roman"/>
          <w:b/>
          <w:i/>
          <w:szCs w:val="32"/>
        </w:rPr>
        <w:t>2</w:t>
      </w:r>
      <w:r w:rsidR="00566D49">
        <w:rPr>
          <w:rFonts w:ascii="Times New Roman" w:hAnsi="Times New Roman"/>
          <w:b/>
          <w:i/>
          <w:szCs w:val="32"/>
          <w:lang w:val="en-US"/>
        </w:rPr>
        <w:t xml:space="preserve">6 </w:t>
      </w:r>
      <w:r>
        <w:rPr>
          <w:rFonts w:ascii="Times New Roman" w:hAnsi="Times New Roman"/>
          <w:b/>
          <w:i/>
          <w:szCs w:val="32"/>
        </w:rPr>
        <w:t>октября 202</w:t>
      </w:r>
      <w:r w:rsidR="00566D49">
        <w:rPr>
          <w:rFonts w:ascii="Times New Roman" w:hAnsi="Times New Roman"/>
          <w:b/>
          <w:i/>
          <w:szCs w:val="32"/>
          <w:lang w:val="en-US"/>
        </w:rPr>
        <w:t>2</w:t>
      </w:r>
      <w:r>
        <w:rPr>
          <w:rFonts w:ascii="Times New Roman" w:hAnsi="Times New Roman"/>
          <w:b/>
          <w:i/>
          <w:szCs w:val="32"/>
        </w:rPr>
        <w:t xml:space="preserve"> г.</w:t>
      </w:r>
    </w:p>
    <w:p w14:paraId="2CF8F1EB" w14:textId="77777777" w:rsidR="0036541B" w:rsidRDefault="0036541B" w:rsidP="008E2BCE">
      <w:pPr>
        <w:tabs>
          <w:tab w:val="left" w:pos="2977"/>
        </w:tabs>
        <w:spacing w:after="0" w:line="228" w:lineRule="auto"/>
        <w:jc w:val="center"/>
        <w:outlineLvl w:val="8"/>
        <w:rPr>
          <w:rFonts w:ascii="Times New Roman" w:hAnsi="Times New Roman"/>
          <w:b/>
          <w:i/>
          <w:szCs w:val="32"/>
        </w:rPr>
      </w:pPr>
    </w:p>
    <w:p w14:paraId="65659B49" w14:textId="77777777" w:rsidR="00C15BD8" w:rsidRDefault="00C15BD8" w:rsidP="00C15BD8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10</w:t>
      </w:r>
      <w:r>
        <w:rPr>
          <w:rFonts w:ascii="Times New Roman" w:hAnsi="Times New Roman"/>
          <w:b/>
          <w:i/>
          <w:szCs w:val="28"/>
          <w:vertAlign w:val="superscript"/>
        </w:rPr>
        <w:t>00</w:t>
      </w:r>
      <w:r>
        <w:rPr>
          <w:rFonts w:ascii="Times New Roman" w:hAnsi="Times New Roman"/>
          <w:szCs w:val="28"/>
        </w:rPr>
        <w:t xml:space="preserve"> – </w:t>
      </w:r>
      <w:r>
        <w:rPr>
          <w:rFonts w:ascii="Times New Roman" w:hAnsi="Times New Roman"/>
          <w:b/>
          <w:i/>
          <w:szCs w:val="28"/>
        </w:rPr>
        <w:t>10</w:t>
      </w:r>
      <w:r>
        <w:rPr>
          <w:rFonts w:ascii="Times New Roman" w:hAnsi="Times New Roman"/>
          <w:b/>
          <w:i/>
          <w:szCs w:val="28"/>
          <w:vertAlign w:val="superscript"/>
        </w:rPr>
        <w:t>20</w:t>
      </w:r>
      <w:r>
        <w:rPr>
          <w:rFonts w:ascii="Times New Roman" w:hAnsi="Times New Roman"/>
          <w:szCs w:val="28"/>
        </w:rPr>
        <w:t xml:space="preserve"> </w:t>
      </w:r>
      <w:r w:rsidRPr="00F45E6F">
        <w:rPr>
          <w:rFonts w:ascii="Times New Roman" w:hAnsi="Times New Roman"/>
          <w:b/>
          <w:i/>
          <w:iCs/>
          <w:spacing w:val="-2"/>
          <w:szCs w:val="28"/>
        </w:rPr>
        <w:t>Открытие конференции</w:t>
      </w:r>
      <w:r>
        <w:rPr>
          <w:rFonts w:ascii="Times New Roman" w:hAnsi="Times New Roman"/>
          <w:b/>
          <w:spacing w:val="-2"/>
          <w:szCs w:val="28"/>
        </w:rPr>
        <w:t xml:space="preserve"> </w:t>
      </w:r>
      <w:r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  <w:i/>
          <w:szCs w:val="28"/>
        </w:rPr>
        <w:t>Актовый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i/>
          <w:szCs w:val="28"/>
        </w:rPr>
        <w:t>зал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i/>
          <w:szCs w:val="28"/>
        </w:rPr>
        <w:t>2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i/>
          <w:szCs w:val="28"/>
        </w:rPr>
        <w:t xml:space="preserve">этаж, Советская </w:t>
      </w:r>
      <w:proofErr w:type="gramStart"/>
      <w:r>
        <w:rPr>
          <w:rFonts w:ascii="Times New Roman" w:hAnsi="Times New Roman"/>
          <w:i/>
          <w:szCs w:val="28"/>
        </w:rPr>
        <w:t xml:space="preserve">106 </w:t>
      </w:r>
      <w:r>
        <w:rPr>
          <w:rFonts w:ascii="Times New Roman" w:hAnsi="Times New Roman"/>
          <w:szCs w:val="28"/>
        </w:rPr>
        <w:t>)</w:t>
      </w:r>
      <w:proofErr w:type="gramEnd"/>
      <w:r>
        <w:rPr>
          <w:rFonts w:ascii="Times New Roman" w:hAnsi="Times New Roman"/>
          <w:szCs w:val="28"/>
        </w:rPr>
        <w:t xml:space="preserve"> </w:t>
      </w:r>
    </w:p>
    <w:p w14:paraId="06033456" w14:textId="77777777" w:rsidR="00C15BD8" w:rsidRPr="008E2BCE" w:rsidRDefault="00C15BD8" w:rsidP="00C15B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3FB8189" w14:textId="77777777" w:rsidR="00C15BD8" w:rsidRDefault="00C15BD8" w:rsidP="00C15BD8">
      <w:pPr>
        <w:pStyle w:val="HTML"/>
        <w:jc w:val="both"/>
        <w:rPr>
          <w:rFonts w:ascii="Times New Roman" w:hAnsi="Times New Roman"/>
          <w:b/>
          <w:sz w:val="22"/>
          <w:szCs w:val="28"/>
          <w:lang w:val="ru-RU"/>
        </w:rPr>
      </w:pPr>
      <w:r>
        <w:rPr>
          <w:rFonts w:ascii="Times New Roman" w:hAnsi="Times New Roman"/>
          <w:b/>
          <w:i/>
          <w:sz w:val="22"/>
          <w:szCs w:val="28"/>
          <w:lang w:val="ru-RU"/>
        </w:rPr>
        <w:t>10</w:t>
      </w:r>
      <w:r>
        <w:rPr>
          <w:rFonts w:ascii="Times New Roman" w:hAnsi="Times New Roman"/>
          <w:b/>
          <w:i/>
          <w:sz w:val="22"/>
          <w:szCs w:val="28"/>
          <w:vertAlign w:val="superscript"/>
          <w:lang w:val="ru-RU"/>
        </w:rPr>
        <w:t>20</w:t>
      </w:r>
      <w:r>
        <w:rPr>
          <w:rFonts w:ascii="Times New Roman" w:hAnsi="Times New Roman"/>
          <w:sz w:val="22"/>
          <w:szCs w:val="28"/>
          <w:lang w:val="ru-RU"/>
        </w:rPr>
        <w:t xml:space="preserve"> – </w:t>
      </w:r>
      <w:r>
        <w:rPr>
          <w:rFonts w:ascii="Times New Roman" w:hAnsi="Times New Roman"/>
          <w:b/>
          <w:i/>
          <w:sz w:val="22"/>
          <w:szCs w:val="28"/>
          <w:lang w:val="ru-RU"/>
        </w:rPr>
        <w:t>13</w:t>
      </w:r>
      <w:r>
        <w:rPr>
          <w:rFonts w:ascii="Times New Roman" w:hAnsi="Times New Roman"/>
          <w:b/>
          <w:i/>
          <w:sz w:val="22"/>
          <w:szCs w:val="28"/>
          <w:vertAlign w:val="superscript"/>
          <w:lang w:val="ru-RU"/>
        </w:rPr>
        <w:t>00</w:t>
      </w:r>
      <w:r>
        <w:rPr>
          <w:rFonts w:ascii="Times New Roman" w:hAnsi="Times New Roman"/>
          <w:sz w:val="22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2"/>
          <w:szCs w:val="28"/>
          <w:lang w:val="ru-RU"/>
        </w:rPr>
        <w:t>Пленарное</w:t>
      </w:r>
      <w:r>
        <w:rPr>
          <w:rFonts w:ascii="Times New Roman" w:hAnsi="Times New Roman"/>
          <w:sz w:val="22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2"/>
          <w:szCs w:val="28"/>
          <w:lang w:val="ru-RU"/>
        </w:rPr>
        <w:t>заседание</w:t>
      </w:r>
      <w:r>
        <w:rPr>
          <w:rFonts w:ascii="Times New Roman" w:hAnsi="Times New Roman"/>
          <w:b/>
          <w:sz w:val="22"/>
          <w:szCs w:val="28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(</w:t>
      </w:r>
      <w:r>
        <w:rPr>
          <w:rFonts w:ascii="Times New Roman" w:hAnsi="Times New Roman"/>
          <w:i/>
          <w:sz w:val="22"/>
          <w:szCs w:val="22"/>
          <w:lang w:val="ru-RU"/>
        </w:rPr>
        <w:t>Актовый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зал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i/>
          <w:sz w:val="22"/>
          <w:szCs w:val="22"/>
          <w:lang w:val="ru-RU"/>
        </w:rPr>
        <w:t>2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этаж, </w:t>
      </w:r>
      <w:r>
        <w:rPr>
          <w:rFonts w:ascii="Times New Roman" w:hAnsi="Times New Roman"/>
          <w:i/>
          <w:szCs w:val="28"/>
        </w:rPr>
        <w:t>Советская 106</w:t>
      </w:r>
      <w:r>
        <w:rPr>
          <w:rFonts w:ascii="Times New Roman" w:hAnsi="Times New Roman"/>
          <w:sz w:val="22"/>
          <w:szCs w:val="22"/>
          <w:lang w:val="ru-RU"/>
        </w:rPr>
        <w:t>)</w:t>
      </w:r>
    </w:p>
    <w:p w14:paraId="22A54AC0" w14:textId="77777777" w:rsidR="00C15BD8" w:rsidRDefault="00C15BD8" w:rsidP="00C15BD8">
      <w:pPr>
        <w:tabs>
          <w:tab w:val="left" w:pos="2977"/>
        </w:tabs>
        <w:spacing w:after="0" w:line="240" w:lineRule="auto"/>
        <w:rPr>
          <w:rFonts w:ascii="Times New Roman" w:hAnsi="Times New Roman"/>
          <w:sz w:val="6"/>
        </w:rPr>
      </w:pPr>
    </w:p>
    <w:p w14:paraId="3A316365" w14:textId="77777777" w:rsidR="00566D49" w:rsidRPr="00C15BD8" w:rsidRDefault="00566D49" w:rsidP="008E2BCE">
      <w:pPr>
        <w:tabs>
          <w:tab w:val="left" w:pos="2977"/>
        </w:tabs>
        <w:spacing w:after="0" w:line="228" w:lineRule="auto"/>
        <w:jc w:val="center"/>
        <w:outlineLvl w:val="8"/>
        <w:rPr>
          <w:rFonts w:ascii="Times New Roman" w:hAnsi="Times New Roman"/>
          <w:b/>
          <w:i/>
          <w:szCs w:val="32"/>
        </w:rPr>
      </w:pPr>
    </w:p>
    <w:tbl>
      <w:tblPr>
        <w:tblW w:w="9781" w:type="dxa"/>
        <w:tblInd w:w="-34" w:type="dxa"/>
        <w:tblBorders>
          <w:insideH w:val="single" w:sz="4" w:space="0" w:color="auto"/>
        </w:tblBorders>
        <w:tblLook w:val="0400" w:firstRow="0" w:lastRow="0" w:firstColumn="0" w:lastColumn="0" w:noHBand="0" w:noVBand="1"/>
      </w:tblPr>
      <w:tblGrid>
        <w:gridCol w:w="968"/>
        <w:gridCol w:w="1508"/>
        <w:gridCol w:w="1578"/>
        <w:gridCol w:w="1536"/>
        <w:gridCol w:w="1414"/>
        <w:gridCol w:w="1375"/>
        <w:gridCol w:w="1402"/>
      </w:tblGrid>
      <w:tr w:rsidR="00B04342" w:rsidRPr="00566D49" w14:paraId="4CDF32CA" w14:textId="77777777" w:rsidTr="00F955CD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EE3A6" w14:textId="77777777" w:rsidR="00C15BD8" w:rsidRPr="00566D49" w:rsidRDefault="00C15BD8" w:rsidP="000C4075">
            <w:pPr>
              <w:pStyle w:val="HTML"/>
              <w:spacing w:line="232" w:lineRule="auto"/>
              <w:ind w:left="-57" w:right="-57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14:paraId="1D30157F" w14:textId="77777777" w:rsidR="00C15BD8" w:rsidRPr="00566D49" w:rsidRDefault="00C15BD8" w:rsidP="00302206">
            <w:pPr>
              <w:tabs>
                <w:tab w:val="left" w:pos="2977"/>
              </w:tabs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6D4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Секция1</w:t>
            </w:r>
          </w:p>
          <w:p w14:paraId="38DB3AF2" w14:textId="77777777" w:rsidR="00F955CD" w:rsidRPr="00566D49" w:rsidRDefault="00F955CD" w:rsidP="00F955CD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lang w:val="ru-RU"/>
              </w:rPr>
            </w:pPr>
            <w:r w:rsidRPr="00566D49">
              <w:rPr>
                <w:rFonts w:ascii="Times New Roman" w:hAnsi="Times New Roman"/>
                <w:bCs/>
                <w:i/>
                <w:iCs/>
              </w:rPr>
              <w:t xml:space="preserve">Аудитория 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5</w:t>
            </w:r>
            <w:r w:rsidRPr="00566D49">
              <w:rPr>
                <w:rFonts w:ascii="Times New Roman" w:hAnsi="Times New Roman"/>
                <w:bCs/>
                <w:i/>
                <w:iCs/>
              </w:rPr>
              <w:t>9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Л</w:t>
            </w:r>
            <w:r w:rsidRPr="00566D49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450FD245" w14:textId="4D712FC1" w:rsidR="00C15BD8" w:rsidRPr="00566D49" w:rsidRDefault="00F955CD" w:rsidP="00F955CD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6D49">
              <w:rPr>
                <w:rFonts w:ascii="Times New Roman" w:hAnsi="Times New Roman"/>
              </w:rPr>
              <w:t>3</w:t>
            </w:r>
            <w:r w:rsidRPr="00566D49">
              <w:rPr>
                <w:rFonts w:ascii="Times New Roman" w:hAnsi="Times New Roman"/>
                <w:lang w:val="ru-RU"/>
              </w:rPr>
              <w:t xml:space="preserve"> 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этаж,</w:t>
            </w:r>
            <w:r w:rsidRPr="00566D49">
              <w:rPr>
                <w:rFonts w:ascii="Times New Roman" w:hAnsi="Times New Roman"/>
                <w:bCs/>
                <w:i/>
                <w:iCs/>
              </w:rPr>
              <w:t xml:space="preserve"> Ленинградская, 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0B027E81" w14:textId="77777777" w:rsidR="00C15BD8" w:rsidRPr="00566D49" w:rsidRDefault="00C15BD8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66D49">
              <w:rPr>
                <w:rFonts w:ascii="Times New Roman" w:hAnsi="Times New Roman"/>
                <w:b/>
                <w:bCs/>
                <w:lang w:val="ru-RU"/>
              </w:rPr>
              <w:t>Секция 2</w:t>
            </w:r>
          </w:p>
          <w:p w14:paraId="79BBE1BE" w14:textId="77777777" w:rsidR="00C15BD8" w:rsidRPr="00566D49" w:rsidRDefault="00C15BD8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lang w:val="ru-RU"/>
              </w:rPr>
            </w:pPr>
            <w:r w:rsidRPr="00566D49">
              <w:rPr>
                <w:rFonts w:ascii="Times New Roman" w:hAnsi="Times New Roman"/>
                <w:bCs/>
                <w:i/>
                <w:iCs/>
              </w:rPr>
              <w:t>Аудитория 69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Л</w:t>
            </w:r>
            <w:r w:rsidRPr="00566D49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37D02FC8" w14:textId="77777777" w:rsidR="00C15BD8" w:rsidRPr="00566D49" w:rsidRDefault="00C15BD8" w:rsidP="00302206">
            <w:pPr>
              <w:pStyle w:val="HTML"/>
              <w:spacing w:line="232" w:lineRule="auto"/>
              <w:ind w:left="34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6D49">
              <w:rPr>
                <w:rFonts w:ascii="Times New Roman" w:hAnsi="Times New Roman"/>
              </w:rPr>
              <w:t>3</w:t>
            </w:r>
            <w:r w:rsidRPr="00566D49">
              <w:rPr>
                <w:rFonts w:ascii="Times New Roman" w:hAnsi="Times New Roman"/>
                <w:lang w:val="ru-RU"/>
              </w:rPr>
              <w:t xml:space="preserve"> 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этаж,</w:t>
            </w:r>
            <w:r w:rsidRPr="00566D49">
              <w:rPr>
                <w:rFonts w:ascii="Times New Roman" w:hAnsi="Times New Roman"/>
                <w:bCs/>
                <w:i/>
                <w:iCs/>
              </w:rPr>
              <w:t xml:space="preserve"> Ленинградская,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hideMark/>
          </w:tcPr>
          <w:p w14:paraId="48C5EBF0" w14:textId="77777777" w:rsidR="00C15BD8" w:rsidRPr="00566D49" w:rsidRDefault="00C15BD8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66D49">
              <w:rPr>
                <w:rFonts w:ascii="Times New Roman" w:hAnsi="Times New Roman"/>
                <w:b/>
                <w:bCs/>
                <w:lang w:val="ru-RU"/>
              </w:rPr>
              <w:t>Секция 3</w:t>
            </w:r>
          </w:p>
          <w:p w14:paraId="6BF93FAF" w14:textId="77777777" w:rsidR="00C15BD8" w:rsidRPr="00566D49" w:rsidRDefault="00C15BD8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lang w:val="ru-RU"/>
              </w:rPr>
            </w:pPr>
            <w:r w:rsidRPr="00566D49">
              <w:rPr>
                <w:rFonts w:ascii="Times New Roman" w:hAnsi="Times New Roman"/>
                <w:bCs/>
                <w:i/>
                <w:iCs/>
              </w:rPr>
              <w:t xml:space="preserve">Аудитория 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332С</w:t>
            </w:r>
            <w:r w:rsidRPr="00566D49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540D132F" w14:textId="66FAAD2B" w:rsidR="00C15BD8" w:rsidRPr="00C15BD8" w:rsidRDefault="00F955CD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C15BD8" w:rsidRPr="00566D49">
              <w:rPr>
                <w:rFonts w:ascii="Times New Roman" w:hAnsi="Times New Roman"/>
                <w:lang w:val="ru-RU"/>
              </w:rPr>
              <w:t xml:space="preserve"> </w:t>
            </w:r>
            <w:r w:rsidR="00C15BD8"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этаж,</w:t>
            </w:r>
            <w:r w:rsidR="00C15BD8" w:rsidRPr="00566D49">
              <w:rPr>
                <w:rFonts w:ascii="Times New Roman" w:hAnsi="Times New Roman"/>
                <w:bCs/>
                <w:i/>
                <w:iCs/>
              </w:rPr>
              <w:t xml:space="preserve"> Советская, 1</w:t>
            </w:r>
            <w:r w:rsidR="00C15BD8">
              <w:rPr>
                <w:rFonts w:ascii="Times New Roman" w:hAnsi="Times New Roman"/>
                <w:bCs/>
                <w:i/>
                <w:iCs/>
                <w:lang w:val="ru-RU"/>
              </w:rPr>
              <w:t>1</w:t>
            </w:r>
            <w:r w:rsidR="00C15BD8" w:rsidRPr="00566D49">
              <w:rPr>
                <w:rFonts w:ascii="Times New Roman" w:hAnsi="Times New Roman"/>
                <w:bCs/>
                <w:i/>
                <w:iCs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hideMark/>
          </w:tcPr>
          <w:p w14:paraId="14A5E099" w14:textId="77777777" w:rsidR="00C15BD8" w:rsidRPr="00566D49" w:rsidRDefault="00C15BD8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66D49">
              <w:rPr>
                <w:rFonts w:ascii="Times New Roman" w:hAnsi="Times New Roman"/>
                <w:b/>
                <w:bCs/>
                <w:lang w:val="ru-RU"/>
              </w:rPr>
              <w:t>Секция 4</w:t>
            </w:r>
          </w:p>
          <w:p w14:paraId="3AA5FDFD" w14:textId="6217C00E" w:rsidR="00C15BD8" w:rsidRPr="00566D49" w:rsidRDefault="00F955CD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i/>
                <w:iCs/>
                <w:lang w:val="ru-RU"/>
              </w:rPr>
              <w:t>Большой зал</w:t>
            </w:r>
            <w:r w:rsidR="00C15BD8" w:rsidRPr="00566D49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0D0D936D" w14:textId="7A3C37A1" w:rsidR="00C15BD8" w:rsidRPr="00F955CD" w:rsidRDefault="00F955CD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C15BD8" w:rsidRPr="00566D49">
              <w:rPr>
                <w:rFonts w:ascii="Times New Roman" w:hAnsi="Times New Roman"/>
                <w:lang w:val="ru-RU"/>
              </w:rPr>
              <w:t xml:space="preserve"> </w:t>
            </w:r>
            <w:r w:rsidR="00C15BD8"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этаж,</w:t>
            </w:r>
            <w:r w:rsidR="00C15BD8" w:rsidRPr="00566D49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Советская, 106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hideMark/>
          </w:tcPr>
          <w:p w14:paraId="5CDD7F22" w14:textId="77777777" w:rsidR="00C15BD8" w:rsidRPr="00566D49" w:rsidRDefault="00C15BD8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66D49">
              <w:rPr>
                <w:rFonts w:ascii="Times New Roman" w:hAnsi="Times New Roman"/>
                <w:b/>
                <w:bCs/>
                <w:lang w:val="ru-RU"/>
              </w:rPr>
              <w:t>Секция 5</w:t>
            </w:r>
          </w:p>
          <w:p w14:paraId="38632095" w14:textId="77777777" w:rsidR="00C15BD8" w:rsidRPr="00566D49" w:rsidRDefault="00C15BD8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4DE5B6D1" w14:textId="77777777" w:rsidR="00C15BD8" w:rsidRPr="00C15BD8" w:rsidRDefault="00C15BD8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66D49">
              <w:rPr>
                <w:rFonts w:ascii="Times New Roman" w:hAnsi="Times New Roman"/>
                <w:b/>
                <w:bCs/>
                <w:lang w:val="ru-RU"/>
              </w:rPr>
              <w:t xml:space="preserve">Секция </w:t>
            </w:r>
            <w:r w:rsidRPr="00C15BD8">
              <w:rPr>
                <w:rFonts w:ascii="Times New Roman" w:hAnsi="Times New Roman"/>
                <w:b/>
                <w:bCs/>
                <w:lang w:val="ru-RU"/>
              </w:rPr>
              <w:t>6</w:t>
            </w:r>
          </w:p>
          <w:p w14:paraId="00A33CBB" w14:textId="77777777" w:rsidR="00C15BD8" w:rsidRPr="00566D49" w:rsidRDefault="00C15BD8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lang w:val="ru-RU"/>
              </w:rPr>
            </w:pPr>
            <w:r w:rsidRPr="00566D49">
              <w:rPr>
                <w:rFonts w:ascii="Times New Roman" w:hAnsi="Times New Roman"/>
                <w:bCs/>
                <w:i/>
                <w:iCs/>
              </w:rPr>
              <w:t xml:space="preserve">Аудитория 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64Г</w:t>
            </w:r>
            <w:r w:rsidRPr="00566D49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115D8C61" w14:textId="77777777" w:rsidR="00C15BD8" w:rsidRPr="00566D49" w:rsidRDefault="00C15BD8" w:rsidP="00302206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6D49">
              <w:rPr>
                <w:rFonts w:ascii="Times New Roman" w:hAnsi="Times New Roman"/>
              </w:rPr>
              <w:t>3</w:t>
            </w:r>
            <w:r w:rsidRPr="00566D49">
              <w:rPr>
                <w:rFonts w:ascii="Times New Roman" w:hAnsi="Times New Roman"/>
                <w:lang w:val="ru-RU"/>
              </w:rPr>
              <w:t xml:space="preserve"> 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этаж,</w:t>
            </w:r>
            <w:r w:rsidRPr="00566D49">
              <w:rPr>
                <w:rFonts w:ascii="Times New Roman" w:hAnsi="Times New Roman"/>
                <w:bCs/>
                <w:i/>
                <w:iCs/>
              </w:rPr>
              <w:t xml:space="preserve"> Советская, 1</w:t>
            </w:r>
            <w:r>
              <w:rPr>
                <w:rFonts w:ascii="Times New Roman" w:hAnsi="Times New Roman"/>
                <w:bCs/>
                <w:i/>
                <w:iCs/>
                <w:lang w:val="ru-RU"/>
              </w:rPr>
              <w:t>0</w:t>
            </w:r>
            <w:r w:rsidRPr="00566D49">
              <w:rPr>
                <w:rFonts w:ascii="Times New Roman" w:hAnsi="Times New Roman"/>
                <w:bCs/>
                <w:i/>
                <w:iCs/>
              </w:rPr>
              <w:t>6</w:t>
            </w:r>
          </w:p>
        </w:tc>
      </w:tr>
      <w:tr w:rsidR="00566D49" w:rsidRPr="00566D49" w14:paraId="6676E8C7" w14:textId="77777777" w:rsidTr="00F955CD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C54A6" w14:textId="77777777" w:rsidR="00566D49" w:rsidRPr="00B04342" w:rsidRDefault="00566D49" w:rsidP="00C15BD8">
            <w:pPr>
              <w:pStyle w:val="HTML"/>
              <w:spacing w:line="232" w:lineRule="auto"/>
              <w:ind w:left="-57" w:right="-57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B04342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14</w:t>
            </w:r>
            <w:r w:rsidRPr="00B04342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ru-RU"/>
              </w:rPr>
              <w:t>00</w:t>
            </w:r>
            <w:r w:rsidRPr="00B0434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– </w:t>
            </w:r>
            <w:r w:rsidRPr="00B04342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1</w:t>
            </w:r>
            <w:r w:rsidR="00C15BD8" w:rsidRPr="00B04342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5</w:t>
            </w:r>
            <w:r w:rsidR="00C15BD8" w:rsidRPr="00B04342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ru-RU"/>
              </w:rPr>
              <w:t>3</w:t>
            </w:r>
            <w:r w:rsidRPr="00B04342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ru-RU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14:paraId="53383D9E" w14:textId="77777777" w:rsidR="00566D49" w:rsidRPr="00566D49" w:rsidRDefault="00566D49" w:rsidP="000C4075">
            <w:pPr>
              <w:tabs>
                <w:tab w:val="left" w:pos="2977"/>
              </w:tabs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 </w:t>
            </w:r>
            <w:r w:rsidRPr="00566D4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15*</w:t>
            </w: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2FA0C405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lang w:val="ru-RU"/>
              </w:rPr>
              <w:t>(</w:t>
            </w:r>
            <w:r w:rsidRPr="00566D49">
              <w:rPr>
                <w:rFonts w:ascii="Times New Roman" w:hAnsi="Times New Roman"/>
                <w:bCs/>
                <w:i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Pr="00566D49">
              <w:rPr>
                <w:rFonts w:ascii="Times New Roman" w:hAnsi="Times New Roman"/>
                <w:bCs/>
                <w:i/>
                <w:lang w:val="ru-RU"/>
              </w:rPr>
              <w:t>23</w:t>
            </w:r>
            <w:r w:rsidRPr="00566D49">
              <w:rPr>
                <w:rFonts w:ascii="Times New Roman" w:hAnsi="Times New Roman"/>
                <w:bCs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458CC3B1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>. 27)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443C28E7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. 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33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</w:tcPr>
          <w:p w14:paraId="52FA0A52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5D6AD4E9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>. 39)</w:t>
            </w:r>
          </w:p>
        </w:tc>
      </w:tr>
      <w:tr w:rsidR="00566D49" w:rsidRPr="00566D49" w14:paraId="284277F9" w14:textId="77777777" w:rsidTr="00F955CD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CF6FA" w14:textId="77777777" w:rsidR="00566D49" w:rsidRPr="00B04342" w:rsidRDefault="00566D49" w:rsidP="00C15BD8">
            <w:pPr>
              <w:pStyle w:val="HTML"/>
              <w:spacing w:line="232" w:lineRule="auto"/>
              <w:ind w:left="-57" w:right="-57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B04342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1</w:t>
            </w:r>
            <w:r w:rsidR="00C15BD8" w:rsidRPr="00B04342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5</w:t>
            </w:r>
            <w:r w:rsidR="00C15BD8" w:rsidRPr="00B04342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ru-RU"/>
              </w:rPr>
              <w:t>3</w:t>
            </w:r>
            <w:r w:rsidRPr="00B04342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ru-RU"/>
              </w:rPr>
              <w:t>0</w:t>
            </w:r>
            <w:r w:rsidRPr="00B0434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– </w:t>
            </w:r>
            <w:r w:rsidRPr="00B04342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1</w:t>
            </w:r>
            <w:r w:rsidR="00C15BD8" w:rsidRPr="00B04342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5</w:t>
            </w:r>
            <w:r w:rsidR="00C15BD8" w:rsidRPr="00B04342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ru-RU"/>
              </w:rPr>
              <w:t>4</w:t>
            </w:r>
            <w:r w:rsidRPr="00B04342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ru-RU"/>
              </w:rPr>
              <w:t>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BC91C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66D49">
              <w:rPr>
                <w:rFonts w:ascii="Times New Roman" w:hAnsi="Times New Roman"/>
                <w:b/>
                <w:i/>
                <w:lang w:val="ru-RU"/>
              </w:rPr>
              <w:t>Перерыв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F0D6A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566D49" w:rsidRPr="00566D49" w14:paraId="3A7E1452" w14:textId="77777777" w:rsidTr="00F955CD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01447B" w14:textId="77777777" w:rsidR="00566D49" w:rsidRPr="00B04342" w:rsidRDefault="00C15BD8" w:rsidP="00C15BD8">
            <w:pPr>
              <w:pStyle w:val="HTML"/>
              <w:spacing w:line="232" w:lineRule="auto"/>
              <w:ind w:left="-57" w:right="-57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B04342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15</w:t>
            </w:r>
            <w:r w:rsidRPr="00B04342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ru-RU"/>
              </w:rPr>
              <w:t>4</w:t>
            </w:r>
            <w:r w:rsidR="00566D49" w:rsidRPr="00B04342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ru-RU"/>
              </w:rPr>
              <w:t>5</w:t>
            </w:r>
            <w:r w:rsidR="00566D49" w:rsidRPr="00B0434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– </w:t>
            </w:r>
            <w:r w:rsidR="00566D49" w:rsidRPr="00B04342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1</w:t>
            </w:r>
            <w:r w:rsidR="000D4226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6</w:t>
            </w:r>
            <w:r w:rsidR="000D4226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  <w:lang w:val="ru-RU"/>
              </w:rPr>
              <w:t>45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9594" w:themeFill="accent2" w:themeFillTint="99"/>
            <w:hideMark/>
          </w:tcPr>
          <w:p w14:paraId="60ACDEED" w14:textId="77777777" w:rsidR="00566D49" w:rsidRPr="00566D49" w:rsidRDefault="00566D49" w:rsidP="000C4075">
            <w:pPr>
              <w:tabs>
                <w:tab w:val="left" w:pos="2977"/>
              </w:tabs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 </w:t>
            </w:r>
            <w:r w:rsidRPr="00566D4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15</w:t>
            </w:r>
            <w:r w:rsidRPr="00566D49"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14:paraId="62F1056F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lang w:val="ru-RU"/>
              </w:rPr>
              <w:t>(</w:t>
            </w:r>
            <w:r w:rsidRPr="00566D49">
              <w:rPr>
                <w:rFonts w:ascii="Times New Roman" w:hAnsi="Times New Roman"/>
                <w:bCs/>
                <w:i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Pr="00566D49">
              <w:rPr>
                <w:rFonts w:ascii="Times New Roman" w:hAnsi="Times New Roman"/>
                <w:bCs/>
                <w:i/>
                <w:lang w:val="ru-RU"/>
              </w:rPr>
              <w:t>23</w:t>
            </w:r>
            <w:r w:rsidRPr="00566D49">
              <w:rPr>
                <w:rFonts w:ascii="Times New Roman" w:hAnsi="Times New Roman"/>
                <w:bCs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  <w:hideMark/>
          </w:tcPr>
          <w:p w14:paraId="536A5D46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>. 27)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B3E2" w:themeFill="text2" w:themeFillTint="66"/>
            <w:hideMark/>
          </w:tcPr>
          <w:p w14:paraId="32891A20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. 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33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  <w:hideMark/>
          </w:tcPr>
          <w:p w14:paraId="50BC1358" w14:textId="77777777" w:rsidR="00566D49" w:rsidRPr="00566D49" w:rsidRDefault="00566D49" w:rsidP="00B04342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5A3EE904" w14:textId="77777777" w:rsidR="00566D49" w:rsidRPr="00566D49" w:rsidRDefault="00566D49" w:rsidP="000C4075">
            <w:pPr>
              <w:pStyle w:val="HTML"/>
              <w:spacing w:line="232" w:lineRule="auto"/>
              <w:ind w:left="-57" w:right="-57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566D49">
              <w:rPr>
                <w:rFonts w:ascii="Times New Roman" w:hAnsi="Times New Roman"/>
                <w:bCs/>
                <w:iCs/>
                <w:lang w:val="ru-RU"/>
              </w:rPr>
              <w:t xml:space="preserve"> (</w:t>
            </w:r>
            <w:r w:rsidRPr="00566D49">
              <w:rPr>
                <w:rFonts w:ascii="Times New Roman" w:hAnsi="Times New Roman"/>
                <w:bCs/>
                <w:i/>
                <w:iCs/>
                <w:lang w:val="ru-RU"/>
              </w:rPr>
              <w:t>стр</w:t>
            </w:r>
            <w:r w:rsidRPr="00566D49">
              <w:rPr>
                <w:rFonts w:ascii="Times New Roman" w:hAnsi="Times New Roman"/>
                <w:bCs/>
                <w:iCs/>
                <w:lang w:val="ru-RU"/>
              </w:rPr>
              <w:t>. 39)</w:t>
            </w:r>
          </w:p>
        </w:tc>
      </w:tr>
    </w:tbl>
    <w:p w14:paraId="11DE6DC6" w14:textId="77777777" w:rsidR="00566D49" w:rsidRPr="00566D49" w:rsidRDefault="00566D49" w:rsidP="008E2BCE">
      <w:pPr>
        <w:tabs>
          <w:tab w:val="left" w:pos="2977"/>
        </w:tabs>
        <w:spacing w:after="0" w:line="228" w:lineRule="auto"/>
        <w:jc w:val="center"/>
        <w:outlineLvl w:val="8"/>
        <w:rPr>
          <w:rFonts w:ascii="Times New Roman" w:hAnsi="Times New Roman"/>
          <w:b/>
          <w:i/>
          <w:szCs w:val="32"/>
          <w:lang w:val="en-US"/>
        </w:rPr>
      </w:pPr>
    </w:p>
    <w:p w14:paraId="1D26128F" w14:textId="77777777" w:rsidR="008E2BCE" w:rsidRDefault="008E2BCE" w:rsidP="008E2BCE">
      <w:pPr>
        <w:tabs>
          <w:tab w:val="left" w:pos="2977"/>
        </w:tabs>
        <w:spacing w:after="0" w:line="240" w:lineRule="auto"/>
        <w:jc w:val="center"/>
        <w:outlineLvl w:val="8"/>
        <w:rPr>
          <w:rFonts w:ascii="Times New Roman" w:hAnsi="Times New Roman"/>
          <w:b/>
          <w:i/>
          <w:sz w:val="12"/>
          <w:szCs w:val="28"/>
        </w:rPr>
      </w:pPr>
    </w:p>
    <w:p w14:paraId="58A2B251" w14:textId="77777777" w:rsidR="00B04342" w:rsidRPr="00B04342" w:rsidRDefault="00B04342" w:rsidP="00B04342">
      <w:pPr>
        <w:tabs>
          <w:tab w:val="left" w:pos="2977"/>
        </w:tabs>
        <w:spacing w:after="0" w:line="228" w:lineRule="auto"/>
        <w:outlineLvl w:val="8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1</w:t>
      </w:r>
      <w:r w:rsidRPr="00B04342">
        <w:rPr>
          <w:rFonts w:ascii="Times New Roman" w:hAnsi="Times New Roman"/>
          <w:b/>
          <w:i/>
          <w:szCs w:val="28"/>
        </w:rPr>
        <w:t>4</w:t>
      </w:r>
      <w:r>
        <w:rPr>
          <w:rFonts w:ascii="Times New Roman" w:hAnsi="Times New Roman"/>
          <w:b/>
          <w:i/>
          <w:szCs w:val="28"/>
          <w:vertAlign w:val="superscript"/>
        </w:rPr>
        <w:t>00</w:t>
      </w:r>
      <w:r>
        <w:rPr>
          <w:rFonts w:ascii="Times New Roman" w:hAnsi="Times New Roman"/>
          <w:szCs w:val="28"/>
        </w:rPr>
        <w:t xml:space="preserve"> – </w:t>
      </w:r>
      <w:r>
        <w:rPr>
          <w:rFonts w:ascii="Times New Roman" w:hAnsi="Times New Roman"/>
          <w:b/>
          <w:i/>
          <w:szCs w:val="28"/>
        </w:rPr>
        <w:t>1</w:t>
      </w:r>
      <w:r w:rsidRPr="00B04342">
        <w:rPr>
          <w:rFonts w:ascii="Times New Roman" w:hAnsi="Times New Roman"/>
          <w:b/>
          <w:i/>
          <w:szCs w:val="28"/>
        </w:rPr>
        <w:t>7</w:t>
      </w:r>
      <w:r>
        <w:rPr>
          <w:rFonts w:ascii="Times New Roman" w:hAnsi="Times New Roman"/>
          <w:b/>
          <w:i/>
          <w:szCs w:val="28"/>
          <w:vertAlign w:val="superscript"/>
        </w:rPr>
        <w:t>00</w:t>
      </w:r>
      <w:r>
        <w:rPr>
          <w:rFonts w:ascii="Times New Roman" w:hAnsi="Times New Roman"/>
          <w:szCs w:val="28"/>
        </w:rPr>
        <w:t xml:space="preserve"> </w:t>
      </w:r>
      <w:r w:rsidRPr="00B0434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i/>
          <w:szCs w:val="28"/>
        </w:rPr>
        <w:t xml:space="preserve">Международный конкурс студенческих работ </w:t>
      </w:r>
      <w:r w:rsidRPr="00B04342">
        <w:rPr>
          <w:rFonts w:ascii="Times New Roman" w:hAnsi="Times New Roman"/>
          <w:i/>
          <w:szCs w:val="28"/>
        </w:rPr>
        <w:t xml:space="preserve"> (Аудитория 332С, Советская, д. 116)</w:t>
      </w:r>
    </w:p>
    <w:p w14:paraId="749FBA5E" w14:textId="77777777" w:rsidR="00B04342" w:rsidRPr="00B04342" w:rsidRDefault="00B04342" w:rsidP="00B04342">
      <w:pPr>
        <w:tabs>
          <w:tab w:val="left" w:pos="2977"/>
        </w:tabs>
        <w:spacing w:after="0" w:line="228" w:lineRule="auto"/>
        <w:outlineLvl w:val="8"/>
        <w:rPr>
          <w:rFonts w:ascii="Times New Roman" w:hAnsi="Times New Roman"/>
          <w:i/>
          <w:szCs w:val="28"/>
        </w:rPr>
      </w:pPr>
    </w:p>
    <w:p w14:paraId="2EBDAC66" w14:textId="3FFA5623" w:rsidR="008E2BCE" w:rsidRPr="00B04342" w:rsidRDefault="00B04342" w:rsidP="00B04342">
      <w:pPr>
        <w:tabs>
          <w:tab w:val="left" w:pos="2977"/>
        </w:tabs>
        <w:spacing w:after="0" w:line="228" w:lineRule="auto"/>
        <w:outlineLvl w:val="8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1</w:t>
      </w:r>
      <w:r w:rsidRPr="00B04342">
        <w:rPr>
          <w:rFonts w:ascii="Times New Roman" w:hAnsi="Times New Roman"/>
          <w:b/>
          <w:i/>
          <w:szCs w:val="28"/>
        </w:rPr>
        <w:t>7</w:t>
      </w:r>
      <w:r>
        <w:rPr>
          <w:rFonts w:ascii="Times New Roman" w:hAnsi="Times New Roman"/>
          <w:b/>
          <w:i/>
          <w:szCs w:val="28"/>
          <w:vertAlign w:val="superscript"/>
        </w:rPr>
        <w:t>00</w:t>
      </w:r>
      <w:r>
        <w:rPr>
          <w:rFonts w:ascii="Times New Roman" w:hAnsi="Times New Roman"/>
          <w:szCs w:val="28"/>
        </w:rPr>
        <w:t xml:space="preserve"> – </w:t>
      </w:r>
      <w:r>
        <w:rPr>
          <w:rFonts w:ascii="Times New Roman" w:hAnsi="Times New Roman"/>
          <w:b/>
          <w:i/>
          <w:szCs w:val="28"/>
        </w:rPr>
        <w:t>1</w:t>
      </w:r>
      <w:r w:rsidRPr="00B04342">
        <w:rPr>
          <w:rFonts w:ascii="Times New Roman" w:hAnsi="Times New Roman"/>
          <w:b/>
          <w:i/>
          <w:szCs w:val="28"/>
        </w:rPr>
        <w:t>8</w:t>
      </w:r>
      <w:r>
        <w:rPr>
          <w:rFonts w:ascii="Times New Roman" w:hAnsi="Times New Roman"/>
          <w:b/>
          <w:i/>
          <w:szCs w:val="28"/>
          <w:vertAlign w:val="superscript"/>
        </w:rPr>
        <w:t>00</w:t>
      </w:r>
      <w:r>
        <w:rPr>
          <w:rFonts w:ascii="Times New Roman" w:hAnsi="Times New Roman"/>
          <w:szCs w:val="28"/>
        </w:rPr>
        <w:t xml:space="preserve"> </w:t>
      </w:r>
      <w:r w:rsidRPr="00B04342">
        <w:rPr>
          <w:rFonts w:ascii="Times New Roman" w:hAnsi="Times New Roman"/>
          <w:szCs w:val="28"/>
        </w:rPr>
        <w:t xml:space="preserve"> </w:t>
      </w:r>
      <w:r w:rsidR="008E2BCE" w:rsidRPr="00B04342">
        <w:rPr>
          <w:rFonts w:ascii="Times New Roman" w:hAnsi="Times New Roman"/>
          <w:b/>
          <w:i/>
          <w:szCs w:val="28"/>
        </w:rPr>
        <w:t xml:space="preserve">Подведение итогов </w:t>
      </w:r>
      <w:r w:rsidR="008E2BCE" w:rsidRPr="00B04342">
        <w:rPr>
          <w:rFonts w:ascii="Times New Roman" w:hAnsi="Times New Roman"/>
          <w:i/>
          <w:szCs w:val="28"/>
        </w:rPr>
        <w:t>(</w:t>
      </w:r>
      <w:r w:rsidR="00B03946">
        <w:rPr>
          <w:rFonts w:ascii="Times New Roman" w:hAnsi="Times New Roman"/>
          <w:i/>
          <w:szCs w:val="28"/>
        </w:rPr>
        <w:t xml:space="preserve">Малый </w:t>
      </w:r>
      <w:bookmarkStart w:id="0" w:name="_GoBack"/>
      <w:bookmarkEnd w:id="0"/>
      <w:r w:rsidR="008E2BCE" w:rsidRPr="00B04342">
        <w:rPr>
          <w:rFonts w:ascii="Times New Roman" w:hAnsi="Times New Roman"/>
          <w:i/>
          <w:szCs w:val="28"/>
        </w:rPr>
        <w:t>зал, 2 этаж, Советская, 106)</w:t>
      </w:r>
    </w:p>
    <w:p w14:paraId="3D8B8F75" w14:textId="77777777" w:rsidR="006B2934" w:rsidRPr="00B04342" w:rsidRDefault="006B2934" w:rsidP="00B04342">
      <w:pPr>
        <w:tabs>
          <w:tab w:val="left" w:pos="2977"/>
        </w:tabs>
        <w:spacing w:after="0" w:line="228" w:lineRule="auto"/>
        <w:outlineLvl w:val="8"/>
        <w:rPr>
          <w:rFonts w:ascii="Times New Roman" w:hAnsi="Times New Roman"/>
          <w:b/>
          <w:i/>
          <w:szCs w:val="28"/>
        </w:rPr>
      </w:pPr>
    </w:p>
    <w:p w14:paraId="2E0B6381" w14:textId="5F29C2EF" w:rsidR="00CB459D" w:rsidRDefault="00CB459D">
      <w:pPr>
        <w:pBdr>
          <w:bottom w:val="single" w:sz="12" w:space="1" w:color="auto"/>
        </w:pBdr>
        <w:rPr>
          <w:rFonts w:ascii="Times New Roman" w:hAnsi="Times New Roman"/>
        </w:rPr>
      </w:pPr>
      <w:r w:rsidRPr="00CB459D">
        <w:rPr>
          <w:rFonts w:ascii="Times New Roman" w:hAnsi="Times New Roman"/>
        </w:rPr>
        <w:t>*- страница программы конференции.</w:t>
      </w:r>
    </w:p>
    <w:p w14:paraId="5B2090BE" w14:textId="5CB6D52D" w:rsidR="00F955CD" w:rsidRDefault="00F955CD" w:rsidP="00F45E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мероприятиях</w:t>
      </w:r>
    </w:p>
    <w:p w14:paraId="200A9F80" w14:textId="067D8034" w:rsidR="00F07D76" w:rsidRPr="00F45E6F" w:rsidRDefault="00F955CD" w:rsidP="00B90DCB">
      <w:pPr>
        <w:pStyle w:val="a3"/>
        <w:numPr>
          <w:ilvl w:val="0"/>
          <w:numId w:val="3"/>
        </w:numPr>
        <w:tabs>
          <w:tab w:val="left" w:pos="2977"/>
        </w:tabs>
        <w:spacing w:after="0" w:line="228" w:lineRule="auto"/>
        <w:ind w:left="426" w:hanging="426"/>
        <w:outlineLvl w:val="8"/>
        <w:rPr>
          <w:rFonts w:ascii="Times New Roman" w:hAnsi="Times New Roman"/>
          <w:b/>
          <w:bCs/>
          <w:sz w:val="18"/>
          <w:szCs w:val="18"/>
        </w:rPr>
      </w:pPr>
      <w:r w:rsidRPr="00F45E6F">
        <w:rPr>
          <w:rFonts w:ascii="Times New Roman" w:hAnsi="Times New Roman"/>
          <w:b/>
          <w:bCs/>
          <w:sz w:val="18"/>
          <w:szCs w:val="18"/>
        </w:rPr>
        <w:t>Дискуссионная площадка «Внедрение цифровизации в агропромышленный комплекс»</w:t>
      </w:r>
      <w:r w:rsidRPr="00F45E6F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14:paraId="17AC0231" w14:textId="43E1B355" w:rsidR="00F955CD" w:rsidRPr="00F45E6F" w:rsidRDefault="00F955CD" w:rsidP="00B90DCB">
      <w:pPr>
        <w:pStyle w:val="a3"/>
        <w:numPr>
          <w:ilvl w:val="0"/>
          <w:numId w:val="3"/>
        </w:numPr>
        <w:tabs>
          <w:tab w:val="left" w:pos="2977"/>
        </w:tabs>
        <w:spacing w:after="0" w:line="228" w:lineRule="auto"/>
        <w:ind w:left="426" w:hanging="426"/>
        <w:outlineLvl w:val="8"/>
        <w:rPr>
          <w:rFonts w:ascii="Times New Roman" w:hAnsi="Times New Roman"/>
          <w:b/>
          <w:bCs/>
          <w:sz w:val="18"/>
          <w:szCs w:val="18"/>
        </w:rPr>
      </w:pPr>
      <w:r w:rsidRPr="00F45E6F">
        <w:rPr>
          <w:rFonts w:ascii="Times New Roman" w:hAnsi="Times New Roman"/>
          <w:b/>
          <w:bCs/>
          <w:sz w:val="18"/>
          <w:szCs w:val="18"/>
        </w:rPr>
        <w:t>Выездное расширенное заседание Правления Ассоциации "Технологическая платформа "Технологии пищевой и перерабатывающей промышленности АПК - продукты здорового питания"</w:t>
      </w:r>
    </w:p>
    <w:p w14:paraId="44A9AE21" w14:textId="340DEC9C" w:rsidR="00F955CD" w:rsidRPr="00F45E6F" w:rsidRDefault="00F955CD" w:rsidP="00B90DCB">
      <w:pPr>
        <w:pStyle w:val="a3"/>
        <w:numPr>
          <w:ilvl w:val="0"/>
          <w:numId w:val="3"/>
        </w:numPr>
        <w:tabs>
          <w:tab w:val="left" w:pos="2977"/>
        </w:tabs>
        <w:spacing w:after="0" w:line="228" w:lineRule="auto"/>
        <w:ind w:left="426" w:hanging="426"/>
        <w:outlineLvl w:val="8"/>
        <w:rPr>
          <w:rFonts w:ascii="Times New Roman" w:hAnsi="Times New Roman"/>
          <w:b/>
          <w:bCs/>
          <w:sz w:val="18"/>
          <w:szCs w:val="18"/>
        </w:rPr>
      </w:pPr>
      <w:r w:rsidRPr="00F45E6F">
        <w:rPr>
          <w:rFonts w:ascii="Times New Roman" w:hAnsi="Times New Roman"/>
          <w:b/>
          <w:bCs/>
          <w:sz w:val="18"/>
          <w:szCs w:val="18"/>
        </w:rPr>
        <w:t xml:space="preserve">III Международная научно-практическая конференция </w:t>
      </w:r>
      <w:r w:rsidR="00B90DCB" w:rsidRPr="00F45E6F">
        <w:rPr>
          <w:rFonts w:ascii="Times New Roman" w:hAnsi="Times New Roman"/>
          <w:b/>
          <w:bCs/>
          <w:sz w:val="18"/>
          <w:szCs w:val="18"/>
        </w:rPr>
        <w:t>«</w:t>
      </w:r>
      <w:r w:rsidRPr="00F45E6F">
        <w:rPr>
          <w:rFonts w:ascii="Times New Roman" w:hAnsi="Times New Roman"/>
          <w:b/>
          <w:bCs/>
          <w:sz w:val="18"/>
          <w:szCs w:val="18"/>
        </w:rPr>
        <w:t>ЦИФРОВИЗАЦИЯ АГРОПРОМЫШЛЕННОГО КОМПЛЕКСА</w:t>
      </w:r>
      <w:r w:rsidR="00B90DCB" w:rsidRPr="00F45E6F">
        <w:rPr>
          <w:rFonts w:ascii="Times New Roman" w:hAnsi="Times New Roman"/>
          <w:b/>
          <w:bCs/>
          <w:sz w:val="18"/>
          <w:szCs w:val="18"/>
        </w:rPr>
        <w:t>»</w:t>
      </w:r>
      <w:r w:rsidR="00F45E6F" w:rsidRPr="00F45E6F">
        <w:rPr>
          <w:rFonts w:ascii="Times New Roman" w:hAnsi="Times New Roman"/>
          <w:b/>
          <w:bCs/>
          <w:sz w:val="18"/>
          <w:szCs w:val="18"/>
        </w:rPr>
        <w:t>:</w:t>
      </w:r>
    </w:p>
    <w:p w14:paraId="29CB63C1" w14:textId="59FAA80F" w:rsidR="00B90DCB" w:rsidRPr="00F45E6F" w:rsidRDefault="00B90DCB" w:rsidP="00B90DCB">
      <w:pPr>
        <w:pStyle w:val="a3"/>
        <w:numPr>
          <w:ilvl w:val="8"/>
          <w:numId w:val="5"/>
        </w:numPr>
        <w:tabs>
          <w:tab w:val="left" w:pos="709"/>
          <w:tab w:val="left" w:pos="2977"/>
        </w:tabs>
        <w:spacing w:after="0" w:line="228" w:lineRule="auto"/>
        <w:ind w:left="426" w:firstLine="0"/>
        <w:outlineLvl w:val="8"/>
        <w:rPr>
          <w:rFonts w:ascii="Times New Roman" w:hAnsi="Times New Roman"/>
          <w:b/>
          <w:i/>
          <w:sz w:val="18"/>
          <w:szCs w:val="18"/>
        </w:rPr>
      </w:pPr>
      <w:r w:rsidRPr="00F45E6F">
        <w:rPr>
          <w:rFonts w:ascii="Times New Roman" w:hAnsi="Times New Roman"/>
          <w:b/>
          <w:i/>
          <w:sz w:val="18"/>
          <w:szCs w:val="18"/>
        </w:rPr>
        <w:t xml:space="preserve">Секция 1. </w:t>
      </w:r>
      <w:r w:rsidRPr="00F45E6F">
        <w:rPr>
          <w:rFonts w:ascii="Times New Roman" w:hAnsi="Times New Roman"/>
          <w:bCs/>
          <w:sz w:val="18"/>
          <w:szCs w:val="18"/>
        </w:rPr>
        <w:t>Цифровые системы и средства в агропро</w:t>
      </w:r>
      <w:r w:rsidRPr="00F45E6F">
        <w:rPr>
          <w:rFonts w:ascii="Times New Roman" w:hAnsi="Times New Roman"/>
          <w:sz w:val="18"/>
          <w:szCs w:val="18"/>
        </w:rPr>
        <w:t>мышленном ко</w:t>
      </w:r>
      <w:r w:rsidRPr="00F45E6F">
        <w:rPr>
          <w:rFonts w:ascii="Times New Roman" w:hAnsi="Times New Roman"/>
          <w:sz w:val="18"/>
          <w:szCs w:val="18"/>
        </w:rPr>
        <w:t>м</w:t>
      </w:r>
      <w:r w:rsidRPr="00F45E6F">
        <w:rPr>
          <w:rFonts w:ascii="Times New Roman" w:hAnsi="Times New Roman"/>
          <w:sz w:val="18"/>
          <w:szCs w:val="18"/>
        </w:rPr>
        <w:t>плексе</w:t>
      </w:r>
      <w:r w:rsidRPr="00F45E6F">
        <w:rPr>
          <w:rFonts w:ascii="Times New Roman" w:hAnsi="Times New Roman"/>
          <w:sz w:val="18"/>
          <w:szCs w:val="18"/>
        </w:rPr>
        <w:t xml:space="preserve"> (модератор: </w:t>
      </w:r>
      <w:r w:rsidRPr="00F45E6F">
        <w:rPr>
          <w:rFonts w:ascii="Times New Roman" w:hAnsi="Times New Roman"/>
          <w:sz w:val="18"/>
          <w:szCs w:val="18"/>
        </w:rPr>
        <w:t xml:space="preserve">Дивин </w:t>
      </w:r>
      <w:r w:rsidRPr="00F45E6F">
        <w:rPr>
          <w:rFonts w:ascii="Times New Roman" w:hAnsi="Times New Roman"/>
          <w:sz w:val="18"/>
          <w:szCs w:val="18"/>
        </w:rPr>
        <w:t>А.Г.</w:t>
      </w:r>
      <w:r w:rsidRPr="00F45E6F">
        <w:rPr>
          <w:rFonts w:ascii="Times New Roman" w:hAnsi="Times New Roman"/>
          <w:sz w:val="18"/>
          <w:szCs w:val="18"/>
        </w:rPr>
        <w:t>– проф</w:t>
      </w:r>
      <w:r w:rsidRPr="00F45E6F">
        <w:rPr>
          <w:rFonts w:ascii="Times New Roman" w:hAnsi="Times New Roman"/>
          <w:sz w:val="18"/>
          <w:szCs w:val="18"/>
        </w:rPr>
        <w:t>.</w:t>
      </w:r>
      <w:r w:rsidRPr="00F45E6F">
        <w:rPr>
          <w:rFonts w:ascii="Times New Roman" w:hAnsi="Times New Roman"/>
          <w:sz w:val="18"/>
          <w:szCs w:val="18"/>
        </w:rPr>
        <w:t xml:space="preserve"> </w:t>
      </w:r>
      <w:r w:rsidRPr="00F45E6F">
        <w:rPr>
          <w:rFonts w:ascii="Times New Roman" w:hAnsi="Times New Roman"/>
          <w:sz w:val="18"/>
          <w:szCs w:val="18"/>
        </w:rPr>
        <w:t>к</w:t>
      </w:r>
      <w:r w:rsidRPr="00F45E6F">
        <w:rPr>
          <w:rFonts w:ascii="Times New Roman" w:hAnsi="Times New Roman"/>
          <w:sz w:val="18"/>
          <w:szCs w:val="18"/>
        </w:rPr>
        <w:t>аф</w:t>
      </w:r>
      <w:r w:rsidRPr="00F45E6F">
        <w:rPr>
          <w:rFonts w:ascii="Times New Roman" w:hAnsi="Times New Roman"/>
          <w:sz w:val="18"/>
          <w:szCs w:val="18"/>
        </w:rPr>
        <w:t>.</w:t>
      </w:r>
      <w:r w:rsidRPr="00F45E6F">
        <w:rPr>
          <w:rFonts w:ascii="Times New Roman" w:hAnsi="Times New Roman"/>
          <w:sz w:val="18"/>
          <w:szCs w:val="18"/>
        </w:rPr>
        <w:t xml:space="preserve"> «Мехатроника и измерительные технологии» ФГБОУ ВО </w:t>
      </w:r>
      <w:r w:rsidRPr="00F45E6F">
        <w:rPr>
          <w:rFonts w:ascii="Times New Roman" w:hAnsi="Times New Roman"/>
          <w:sz w:val="18"/>
          <w:szCs w:val="18"/>
        </w:rPr>
        <w:t>ТГТУ)</w:t>
      </w:r>
      <w:r w:rsidRPr="00F45E6F">
        <w:rPr>
          <w:rFonts w:ascii="Times New Roman" w:hAnsi="Times New Roman"/>
          <w:sz w:val="18"/>
          <w:szCs w:val="18"/>
        </w:rPr>
        <w:t>.</w:t>
      </w:r>
    </w:p>
    <w:p w14:paraId="0D876B31" w14:textId="052A1515" w:rsidR="00B90DCB" w:rsidRPr="00F45E6F" w:rsidRDefault="00B90DCB" w:rsidP="00B90DCB">
      <w:pPr>
        <w:pStyle w:val="a3"/>
        <w:numPr>
          <w:ilvl w:val="8"/>
          <w:numId w:val="5"/>
        </w:numPr>
        <w:tabs>
          <w:tab w:val="left" w:pos="709"/>
          <w:tab w:val="left" w:pos="2977"/>
        </w:tabs>
        <w:spacing w:after="0" w:line="228" w:lineRule="auto"/>
        <w:ind w:left="426" w:firstLine="0"/>
        <w:outlineLvl w:val="8"/>
        <w:rPr>
          <w:rFonts w:ascii="Times New Roman" w:hAnsi="Times New Roman"/>
          <w:sz w:val="18"/>
          <w:szCs w:val="18"/>
        </w:rPr>
      </w:pPr>
      <w:r w:rsidRPr="00F45E6F">
        <w:rPr>
          <w:rFonts w:ascii="Times New Roman" w:hAnsi="Times New Roman"/>
          <w:b/>
          <w:i/>
          <w:sz w:val="18"/>
          <w:szCs w:val="18"/>
        </w:rPr>
        <w:t>Секция 2</w:t>
      </w:r>
      <w:r w:rsidRPr="00F45E6F">
        <w:rPr>
          <w:rFonts w:ascii="Times New Roman" w:hAnsi="Times New Roman"/>
          <w:sz w:val="18"/>
          <w:szCs w:val="18"/>
        </w:rPr>
        <w:t xml:space="preserve">. </w:t>
      </w:r>
      <w:r w:rsidRPr="00F45E6F">
        <w:rPr>
          <w:rFonts w:ascii="Times New Roman" w:hAnsi="Times New Roman"/>
          <w:sz w:val="18"/>
          <w:szCs w:val="18"/>
        </w:rPr>
        <w:t>Цифровизация управления агропромышленным компле</w:t>
      </w:r>
      <w:r w:rsidRPr="00F45E6F">
        <w:rPr>
          <w:rFonts w:ascii="Times New Roman" w:hAnsi="Times New Roman"/>
          <w:sz w:val="18"/>
          <w:szCs w:val="18"/>
        </w:rPr>
        <w:t>к</w:t>
      </w:r>
      <w:r w:rsidRPr="00F45E6F">
        <w:rPr>
          <w:rFonts w:ascii="Times New Roman" w:hAnsi="Times New Roman"/>
          <w:sz w:val="18"/>
          <w:szCs w:val="18"/>
        </w:rPr>
        <w:t>сом</w:t>
      </w:r>
      <w:r w:rsidRPr="00F45E6F">
        <w:rPr>
          <w:rFonts w:ascii="Times New Roman" w:hAnsi="Times New Roman"/>
          <w:sz w:val="18"/>
          <w:szCs w:val="18"/>
        </w:rPr>
        <w:t xml:space="preserve"> (модератор: </w:t>
      </w:r>
      <w:r w:rsidRPr="00F45E6F">
        <w:rPr>
          <w:rFonts w:ascii="Times New Roman" w:hAnsi="Times New Roman"/>
          <w:sz w:val="18"/>
          <w:szCs w:val="18"/>
        </w:rPr>
        <w:t>Дмитриевский Б</w:t>
      </w:r>
      <w:r w:rsidRPr="00F45E6F">
        <w:rPr>
          <w:rFonts w:ascii="Times New Roman" w:hAnsi="Times New Roman"/>
          <w:sz w:val="18"/>
          <w:szCs w:val="18"/>
        </w:rPr>
        <w:t>.</w:t>
      </w:r>
      <w:r w:rsidRPr="00F45E6F">
        <w:rPr>
          <w:rFonts w:ascii="Times New Roman" w:hAnsi="Times New Roman"/>
          <w:sz w:val="18"/>
          <w:szCs w:val="18"/>
        </w:rPr>
        <w:t>С</w:t>
      </w:r>
      <w:r w:rsidRPr="00F45E6F">
        <w:rPr>
          <w:rFonts w:ascii="Times New Roman" w:hAnsi="Times New Roman"/>
          <w:sz w:val="18"/>
          <w:szCs w:val="18"/>
        </w:rPr>
        <w:t>. –</w:t>
      </w:r>
      <w:r w:rsidRPr="00F45E6F">
        <w:rPr>
          <w:rFonts w:ascii="Times New Roman" w:hAnsi="Times New Roman"/>
          <w:sz w:val="18"/>
          <w:szCs w:val="18"/>
        </w:rPr>
        <w:t xml:space="preserve"> проф</w:t>
      </w:r>
      <w:r w:rsidRPr="00F45E6F">
        <w:rPr>
          <w:rFonts w:ascii="Times New Roman" w:hAnsi="Times New Roman"/>
          <w:sz w:val="18"/>
          <w:szCs w:val="18"/>
        </w:rPr>
        <w:t>.</w:t>
      </w:r>
      <w:r w:rsidRPr="00F45E6F">
        <w:rPr>
          <w:rFonts w:ascii="Times New Roman" w:hAnsi="Times New Roman"/>
          <w:sz w:val="18"/>
          <w:szCs w:val="18"/>
        </w:rPr>
        <w:t xml:space="preserve"> каф</w:t>
      </w:r>
      <w:r w:rsidRPr="00F45E6F">
        <w:rPr>
          <w:rFonts w:ascii="Times New Roman" w:hAnsi="Times New Roman"/>
          <w:sz w:val="18"/>
          <w:szCs w:val="18"/>
        </w:rPr>
        <w:t xml:space="preserve">. </w:t>
      </w:r>
      <w:r w:rsidRPr="00F45E6F">
        <w:rPr>
          <w:rFonts w:ascii="Times New Roman" w:hAnsi="Times New Roman"/>
          <w:sz w:val="18"/>
          <w:szCs w:val="18"/>
        </w:rPr>
        <w:t>«Информационные процессы и управление»</w:t>
      </w:r>
      <w:r w:rsidRPr="00F45E6F">
        <w:rPr>
          <w:rFonts w:ascii="Times New Roman" w:hAnsi="Times New Roman"/>
          <w:sz w:val="18"/>
          <w:szCs w:val="18"/>
        </w:rPr>
        <w:t xml:space="preserve"> </w:t>
      </w:r>
      <w:r w:rsidRPr="00F45E6F">
        <w:rPr>
          <w:rFonts w:ascii="Times New Roman" w:hAnsi="Times New Roman"/>
          <w:sz w:val="18"/>
          <w:szCs w:val="18"/>
        </w:rPr>
        <w:t>ФГБОУ ВО ТГТУ</w:t>
      </w:r>
      <w:r w:rsidRPr="00F45E6F">
        <w:rPr>
          <w:rFonts w:ascii="Times New Roman" w:hAnsi="Times New Roman"/>
          <w:sz w:val="18"/>
          <w:szCs w:val="18"/>
        </w:rPr>
        <w:t>).</w:t>
      </w:r>
    </w:p>
    <w:p w14:paraId="14202393" w14:textId="4696372E" w:rsidR="00B90DCB" w:rsidRPr="00F45E6F" w:rsidRDefault="00B90DCB" w:rsidP="00B90DCB">
      <w:pPr>
        <w:pStyle w:val="a3"/>
        <w:numPr>
          <w:ilvl w:val="8"/>
          <w:numId w:val="5"/>
        </w:numPr>
        <w:tabs>
          <w:tab w:val="left" w:pos="709"/>
          <w:tab w:val="left" w:pos="2977"/>
        </w:tabs>
        <w:spacing w:after="0" w:line="228" w:lineRule="auto"/>
        <w:ind w:left="426" w:firstLine="0"/>
        <w:outlineLvl w:val="8"/>
        <w:rPr>
          <w:rFonts w:ascii="Times New Roman" w:hAnsi="Times New Roman"/>
          <w:sz w:val="18"/>
          <w:szCs w:val="18"/>
        </w:rPr>
      </w:pPr>
      <w:r w:rsidRPr="00F45E6F">
        <w:rPr>
          <w:rFonts w:ascii="Times New Roman" w:hAnsi="Times New Roman"/>
          <w:b/>
          <w:i/>
          <w:sz w:val="18"/>
          <w:szCs w:val="18"/>
        </w:rPr>
        <w:t>Секция 3</w:t>
      </w:r>
      <w:r w:rsidRPr="00F45E6F">
        <w:rPr>
          <w:rFonts w:ascii="Times New Roman" w:hAnsi="Times New Roman"/>
          <w:sz w:val="18"/>
          <w:szCs w:val="18"/>
        </w:rPr>
        <w:t xml:space="preserve">. </w:t>
      </w:r>
      <w:r w:rsidRPr="00F45E6F">
        <w:rPr>
          <w:rFonts w:ascii="Times New Roman" w:hAnsi="Times New Roman"/>
          <w:sz w:val="18"/>
          <w:szCs w:val="18"/>
        </w:rPr>
        <w:t>Реализация концепции умного сельского хозя</w:t>
      </w:r>
      <w:r w:rsidRPr="00F45E6F">
        <w:rPr>
          <w:rFonts w:ascii="Times New Roman" w:hAnsi="Times New Roman"/>
          <w:sz w:val="18"/>
          <w:szCs w:val="18"/>
        </w:rPr>
        <w:t>й</w:t>
      </w:r>
      <w:r w:rsidRPr="00F45E6F">
        <w:rPr>
          <w:rFonts w:ascii="Times New Roman" w:hAnsi="Times New Roman"/>
          <w:sz w:val="18"/>
          <w:szCs w:val="18"/>
        </w:rPr>
        <w:t>ства</w:t>
      </w:r>
      <w:r w:rsidRPr="00F45E6F">
        <w:rPr>
          <w:rFonts w:ascii="Times New Roman" w:hAnsi="Times New Roman"/>
          <w:sz w:val="18"/>
          <w:szCs w:val="18"/>
        </w:rPr>
        <w:t xml:space="preserve"> (</w:t>
      </w:r>
      <w:r w:rsidRPr="00F45E6F">
        <w:rPr>
          <w:rFonts w:ascii="Times New Roman" w:hAnsi="Times New Roman"/>
          <w:sz w:val="18"/>
          <w:szCs w:val="18"/>
        </w:rPr>
        <w:t>модератор:</w:t>
      </w:r>
      <w:r w:rsidRPr="00F45E6F">
        <w:rPr>
          <w:rFonts w:ascii="Times New Roman" w:hAnsi="Times New Roman"/>
          <w:sz w:val="18"/>
          <w:szCs w:val="18"/>
        </w:rPr>
        <w:t xml:space="preserve"> </w:t>
      </w:r>
      <w:r w:rsidRPr="00F45E6F">
        <w:rPr>
          <w:rFonts w:ascii="Times New Roman" w:hAnsi="Times New Roman"/>
          <w:sz w:val="18"/>
          <w:szCs w:val="18"/>
        </w:rPr>
        <w:t>Балабанов П</w:t>
      </w:r>
      <w:r w:rsidR="00F45E6F" w:rsidRPr="00F45E6F">
        <w:rPr>
          <w:rFonts w:ascii="Times New Roman" w:hAnsi="Times New Roman"/>
          <w:sz w:val="18"/>
          <w:szCs w:val="18"/>
        </w:rPr>
        <w:t>.</w:t>
      </w:r>
      <w:r w:rsidRPr="00F45E6F">
        <w:rPr>
          <w:rFonts w:ascii="Times New Roman" w:hAnsi="Times New Roman"/>
          <w:sz w:val="18"/>
          <w:szCs w:val="18"/>
        </w:rPr>
        <w:t>В</w:t>
      </w:r>
      <w:r w:rsidR="00F45E6F" w:rsidRPr="00F45E6F">
        <w:rPr>
          <w:rFonts w:ascii="Times New Roman" w:hAnsi="Times New Roman"/>
          <w:sz w:val="18"/>
          <w:szCs w:val="18"/>
        </w:rPr>
        <w:t xml:space="preserve">. </w:t>
      </w:r>
      <w:r w:rsidRPr="00F45E6F">
        <w:rPr>
          <w:rFonts w:ascii="Times New Roman" w:hAnsi="Times New Roman"/>
          <w:sz w:val="18"/>
          <w:szCs w:val="18"/>
        </w:rPr>
        <w:t>– зав</w:t>
      </w:r>
      <w:r w:rsidRPr="00F45E6F">
        <w:rPr>
          <w:rFonts w:ascii="Times New Roman" w:hAnsi="Times New Roman"/>
          <w:sz w:val="18"/>
          <w:szCs w:val="18"/>
        </w:rPr>
        <w:t xml:space="preserve">. </w:t>
      </w:r>
      <w:r w:rsidRPr="00F45E6F">
        <w:rPr>
          <w:rFonts w:ascii="Times New Roman" w:hAnsi="Times New Roman"/>
          <w:sz w:val="18"/>
          <w:szCs w:val="18"/>
        </w:rPr>
        <w:t>каф</w:t>
      </w:r>
      <w:r w:rsidRPr="00F45E6F">
        <w:rPr>
          <w:rFonts w:ascii="Times New Roman" w:hAnsi="Times New Roman"/>
          <w:sz w:val="18"/>
          <w:szCs w:val="18"/>
        </w:rPr>
        <w:t>.</w:t>
      </w:r>
      <w:r w:rsidRPr="00F45E6F">
        <w:rPr>
          <w:rFonts w:ascii="Times New Roman" w:hAnsi="Times New Roman"/>
          <w:sz w:val="18"/>
          <w:szCs w:val="18"/>
        </w:rPr>
        <w:t xml:space="preserve"> «Мехатроника и измерительные технологии»</w:t>
      </w:r>
      <w:r w:rsidRPr="00F45E6F">
        <w:rPr>
          <w:rFonts w:ascii="Times New Roman" w:hAnsi="Times New Roman"/>
          <w:sz w:val="18"/>
          <w:szCs w:val="18"/>
        </w:rPr>
        <w:t xml:space="preserve"> </w:t>
      </w:r>
      <w:r w:rsidRPr="00F45E6F">
        <w:rPr>
          <w:rFonts w:ascii="Times New Roman" w:hAnsi="Times New Roman"/>
          <w:sz w:val="18"/>
          <w:szCs w:val="18"/>
        </w:rPr>
        <w:t>ФГБОУ ВО ТГТУ</w:t>
      </w:r>
      <w:r w:rsidRPr="00F45E6F">
        <w:rPr>
          <w:rFonts w:ascii="Times New Roman" w:hAnsi="Times New Roman"/>
          <w:sz w:val="18"/>
          <w:szCs w:val="18"/>
        </w:rPr>
        <w:t>).</w:t>
      </w:r>
    </w:p>
    <w:p w14:paraId="7AF67EA7" w14:textId="032C42E7" w:rsidR="00B90DCB" w:rsidRPr="00F45E6F" w:rsidRDefault="00B90DCB" w:rsidP="00B90DCB">
      <w:pPr>
        <w:pStyle w:val="a3"/>
        <w:numPr>
          <w:ilvl w:val="8"/>
          <w:numId w:val="5"/>
        </w:numPr>
        <w:tabs>
          <w:tab w:val="left" w:pos="709"/>
          <w:tab w:val="left" w:pos="2977"/>
        </w:tabs>
        <w:spacing w:after="0" w:line="228" w:lineRule="auto"/>
        <w:ind w:left="426" w:firstLine="0"/>
        <w:outlineLvl w:val="8"/>
        <w:rPr>
          <w:rFonts w:ascii="Times New Roman" w:hAnsi="Times New Roman"/>
          <w:sz w:val="18"/>
          <w:szCs w:val="18"/>
        </w:rPr>
      </w:pPr>
      <w:r w:rsidRPr="00F45E6F">
        <w:rPr>
          <w:rFonts w:ascii="Times New Roman" w:hAnsi="Times New Roman"/>
          <w:b/>
          <w:i/>
          <w:sz w:val="18"/>
          <w:szCs w:val="18"/>
        </w:rPr>
        <w:t>Секция 4</w:t>
      </w:r>
      <w:r w:rsidRPr="00F45E6F">
        <w:rPr>
          <w:rFonts w:ascii="Times New Roman" w:hAnsi="Times New Roman"/>
          <w:sz w:val="18"/>
          <w:szCs w:val="18"/>
        </w:rPr>
        <w:t xml:space="preserve">. </w:t>
      </w:r>
      <w:r w:rsidRPr="00F45E6F">
        <w:rPr>
          <w:rFonts w:ascii="Times New Roman" w:hAnsi="Times New Roman"/>
          <w:sz w:val="18"/>
          <w:szCs w:val="18"/>
        </w:rPr>
        <w:t>Машины, оборудование и технологии для глубокой ко</w:t>
      </w:r>
      <w:r w:rsidRPr="00F45E6F">
        <w:rPr>
          <w:rFonts w:ascii="Times New Roman" w:hAnsi="Times New Roman"/>
          <w:sz w:val="18"/>
          <w:szCs w:val="18"/>
        </w:rPr>
        <w:t>м</w:t>
      </w:r>
      <w:r w:rsidRPr="00F45E6F">
        <w:rPr>
          <w:rFonts w:ascii="Times New Roman" w:hAnsi="Times New Roman"/>
          <w:sz w:val="18"/>
          <w:szCs w:val="18"/>
        </w:rPr>
        <w:t>плексной переработки сельскохозяйственной проду</w:t>
      </w:r>
      <w:r w:rsidRPr="00F45E6F">
        <w:rPr>
          <w:rFonts w:ascii="Times New Roman" w:hAnsi="Times New Roman"/>
          <w:sz w:val="18"/>
          <w:szCs w:val="18"/>
        </w:rPr>
        <w:t>к</w:t>
      </w:r>
      <w:r w:rsidRPr="00F45E6F">
        <w:rPr>
          <w:rFonts w:ascii="Times New Roman" w:hAnsi="Times New Roman"/>
          <w:sz w:val="18"/>
          <w:szCs w:val="18"/>
        </w:rPr>
        <w:t>ции</w:t>
      </w:r>
      <w:r w:rsidRPr="00F45E6F">
        <w:rPr>
          <w:rFonts w:ascii="Times New Roman" w:hAnsi="Times New Roman"/>
          <w:sz w:val="18"/>
          <w:szCs w:val="18"/>
        </w:rPr>
        <w:t xml:space="preserve"> (модераторы</w:t>
      </w:r>
      <w:r w:rsidR="00F45E6F" w:rsidRPr="00F45E6F">
        <w:rPr>
          <w:rFonts w:ascii="Times New Roman" w:hAnsi="Times New Roman"/>
          <w:sz w:val="18"/>
          <w:szCs w:val="18"/>
        </w:rPr>
        <w:t xml:space="preserve">: </w:t>
      </w:r>
      <w:r w:rsidR="00F45E6F" w:rsidRPr="00F45E6F">
        <w:rPr>
          <w:rFonts w:ascii="Times New Roman" w:hAnsi="Times New Roman"/>
          <w:sz w:val="18"/>
          <w:szCs w:val="18"/>
        </w:rPr>
        <w:t>Журавлев А</w:t>
      </w:r>
      <w:r w:rsidR="00F45E6F" w:rsidRPr="00F45E6F">
        <w:rPr>
          <w:rFonts w:ascii="Times New Roman" w:hAnsi="Times New Roman"/>
          <w:sz w:val="18"/>
          <w:szCs w:val="18"/>
        </w:rPr>
        <w:t>.</w:t>
      </w:r>
      <w:r w:rsidR="00F45E6F" w:rsidRPr="00F45E6F">
        <w:rPr>
          <w:rFonts w:ascii="Times New Roman" w:hAnsi="Times New Roman"/>
          <w:sz w:val="18"/>
          <w:szCs w:val="18"/>
        </w:rPr>
        <w:t>В</w:t>
      </w:r>
      <w:r w:rsidR="00F45E6F" w:rsidRPr="00F45E6F">
        <w:rPr>
          <w:rFonts w:ascii="Times New Roman" w:hAnsi="Times New Roman"/>
          <w:sz w:val="18"/>
          <w:szCs w:val="18"/>
        </w:rPr>
        <w:t xml:space="preserve">. </w:t>
      </w:r>
      <w:r w:rsidR="00F45E6F" w:rsidRPr="00F45E6F">
        <w:rPr>
          <w:rFonts w:ascii="Times New Roman" w:hAnsi="Times New Roman"/>
          <w:sz w:val="18"/>
          <w:szCs w:val="18"/>
        </w:rPr>
        <w:t>– директор Евразийской технологической платформы «Технологии пищевой и перерабатывающей промышленности АПК – продукты здорового питания»</w:t>
      </w:r>
      <w:r w:rsidR="00F45E6F" w:rsidRPr="00F45E6F">
        <w:rPr>
          <w:rFonts w:ascii="Times New Roman" w:hAnsi="Times New Roman"/>
          <w:sz w:val="18"/>
          <w:szCs w:val="18"/>
        </w:rPr>
        <w:t xml:space="preserve">, Ведищев С.М. - </w:t>
      </w:r>
      <w:r w:rsidR="00F45E6F" w:rsidRPr="00F45E6F">
        <w:rPr>
          <w:rFonts w:ascii="Times New Roman" w:hAnsi="Times New Roman"/>
          <w:sz w:val="18"/>
          <w:szCs w:val="18"/>
        </w:rPr>
        <w:t>зав. каф. «</w:t>
      </w:r>
      <w:proofErr w:type="spellStart"/>
      <w:r w:rsidR="00F45E6F" w:rsidRPr="00F45E6F">
        <w:rPr>
          <w:rFonts w:ascii="Times New Roman" w:hAnsi="Times New Roman"/>
          <w:sz w:val="18"/>
          <w:szCs w:val="18"/>
        </w:rPr>
        <w:t>Агроинженерия</w:t>
      </w:r>
      <w:proofErr w:type="spellEnd"/>
      <w:r w:rsidR="00F45E6F" w:rsidRPr="00F45E6F">
        <w:rPr>
          <w:rFonts w:ascii="Times New Roman" w:hAnsi="Times New Roman"/>
          <w:sz w:val="18"/>
          <w:szCs w:val="18"/>
        </w:rPr>
        <w:t>» ФГБОУ ВО</w:t>
      </w:r>
      <w:r w:rsidRPr="00F45E6F">
        <w:rPr>
          <w:rFonts w:ascii="Times New Roman" w:hAnsi="Times New Roman"/>
          <w:sz w:val="18"/>
          <w:szCs w:val="18"/>
        </w:rPr>
        <w:t xml:space="preserve"> </w:t>
      </w:r>
      <w:r w:rsidR="00F45E6F" w:rsidRPr="00F45E6F">
        <w:rPr>
          <w:rFonts w:ascii="Times New Roman" w:hAnsi="Times New Roman"/>
          <w:sz w:val="18"/>
          <w:szCs w:val="18"/>
        </w:rPr>
        <w:t>ТГТУ</w:t>
      </w:r>
      <w:r w:rsidRPr="00F45E6F">
        <w:rPr>
          <w:rFonts w:ascii="Times New Roman" w:hAnsi="Times New Roman"/>
          <w:sz w:val="18"/>
          <w:szCs w:val="18"/>
        </w:rPr>
        <w:t>)</w:t>
      </w:r>
      <w:r w:rsidR="00F45E6F" w:rsidRPr="00F45E6F">
        <w:rPr>
          <w:rFonts w:ascii="Times New Roman" w:hAnsi="Times New Roman"/>
          <w:sz w:val="18"/>
          <w:szCs w:val="18"/>
        </w:rPr>
        <w:t>.</w:t>
      </w:r>
    </w:p>
    <w:p w14:paraId="470D01DB" w14:textId="15D76135" w:rsidR="00B90DCB" w:rsidRPr="00F45E6F" w:rsidRDefault="00B90DCB" w:rsidP="00B90DCB">
      <w:pPr>
        <w:pStyle w:val="a3"/>
        <w:numPr>
          <w:ilvl w:val="8"/>
          <w:numId w:val="5"/>
        </w:numPr>
        <w:tabs>
          <w:tab w:val="left" w:pos="709"/>
          <w:tab w:val="left" w:pos="2977"/>
        </w:tabs>
        <w:spacing w:after="0" w:line="228" w:lineRule="auto"/>
        <w:ind w:left="426" w:firstLine="0"/>
        <w:outlineLvl w:val="8"/>
        <w:rPr>
          <w:rFonts w:ascii="Times New Roman" w:hAnsi="Times New Roman"/>
          <w:sz w:val="18"/>
          <w:szCs w:val="18"/>
        </w:rPr>
      </w:pPr>
      <w:r w:rsidRPr="00F45E6F">
        <w:rPr>
          <w:rFonts w:ascii="Times New Roman" w:hAnsi="Times New Roman"/>
          <w:b/>
          <w:i/>
          <w:sz w:val="18"/>
          <w:szCs w:val="18"/>
        </w:rPr>
        <w:t>Секция 5.</w:t>
      </w:r>
      <w:r w:rsidRPr="00F45E6F">
        <w:rPr>
          <w:rFonts w:ascii="Times New Roman" w:hAnsi="Times New Roman"/>
          <w:sz w:val="18"/>
          <w:szCs w:val="18"/>
        </w:rPr>
        <w:t xml:space="preserve"> </w:t>
      </w:r>
      <w:r w:rsidRPr="00F45E6F">
        <w:rPr>
          <w:rFonts w:ascii="Times New Roman" w:hAnsi="Times New Roman"/>
          <w:sz w:val="18"/>
          <w:szCs w:val="18"/>
        </w:rPr>
        <w:t>Цифровые и инструментальные методы в промышленной и аграрной экологии</w:t>
      </w:r>
      <w:r w:rsidR="00F45E6F" w:rsidRPr="00F45E6F">
        <w:rPr>
          <w:rFonts w:ascii="Times New Roman" w:hAnsi="Times New Roman"/>
          <w:sz w:val="18"/>
          <w:szCs w:val="18"/>
        </w:rPr>
        <w:t xml:space="preserve"> (модератор: Долгова И.В. - асс.</w:t>
      </w:r>
      <w:r w:rsidR="00F45E6F" w:rsidRPr="00F45E6F">
        <w:rPr>
          <w:rFonts w:ascii="Times New Roman" w:hAnsi="Times New Roman"/>
          <w:sz w:val="18"/>
          <w:szCs w:val="18"/>
        </w:rPr>
        <w:t xml:space="preserve"> каф</w:t>
      </w:r>
      <w:r w:rsidR="00F45E6F" w:rsidRPr="00F45E6F">
        <w:rPr>
          <w:rFonts w:ascii="Times New Roman" w:hAnsi="Times New Roman"/>
          <w:sz w:val="18"/>
          <w:szCs w:val="18"/>
        </w:rPr>
        <w:t>.</w:t>
      </w:r>
      <w:r w:rsidR="00F45E6F" w:rsidRPr="00F45E6F">
        <w:rPr>
          <w:rFonts w:ascii="Times New Roman" w:hAnsi="Times New Roman"/>
          <w:sz w:val="18"/>
          <w:szCs w:val="18"/>
        </w:rPr>
        <w:t xml:space="preserve"> «Природопользование и защита окружающей среды»</w:t>
      </w:r>
      <w:r w:rsidR="00F45E6F" w:rsidRPr="00F45E6F">
        <w:rPr>
          <w:rFonts w:ascii="Times New Roman" w:hAnsi="Times New Roman"/>
          <w:sz w:val="18"/>
          <w:szCs w:val="18"/>
        </w:rPr>
        <w:t>)</w:t>
      </w:r>
    </w:p>
    <w:p w14:paraId="2D34332D" w14:textId="4A0427EF" w:rsidR="00B90DCB" w:rsidRPr="00F45E6F" w:rsidRDefault="00B90DCB" w:rsidP="00B90DCB">
      <w:pPr>
        <w:pStyle w:val="a3"/>
        <w:numPr>
          <w:ilvl w:val="8"/>
          <w:numId w:val="5"/>
        </w:numPr>
        <w:tabs>
          <w:tab w:val="left" w:pos="709"/>
          <w:tab w:val="left" w:pos="2977"/>
        </w:tabs>
        <w:spacing w:after="0" w:line="228" w:lineRule="auto"/>
        <w:ind w:left="426" w:firstLine="0"/>
        <w:outlineLvl w:val="8"/>
        <w:rPr>
          <w:rFonts w:ascii="Times New Roman" w:hAnsi="Times New Roman"/>
          <w:sz w:val="18"/>
          <w:szCs w:val="18"/>
        </w:rPr>
      </w:pPr>
      <w:r w:rsidRPr="00F45E6F">
        <w:rPr>
          <w:rFonts w:ascii="Times New Roman" w:hAnsi="Times New Roman"/>
          <w:b/>
          <w:i/>
          <w:sz w:val="18"/>
          <w:szCs w:val="18"/>
        </w:rPr>
        <w:t>Секция 6.</w:t>
      </w:r>
      <w:r w:rsidRPr="00F45E6F">
        <w:rPr>
          <w:rFonts w:ascii="Times New Roman" w:hAnsi="Times New Roman"/>
          <w:sz w:val="18"/>
          <w:szCs w:val="18"/>
        </w:rPr>
        <w:t xml:space="preserve"> </w:t>
      </w:r>
      <w:r w:rsidRPr="00F45E6F">
        <w:rPr>
          <w:rFonts w:ascii="Times New Roman" w:hAnsi="Times New Roman"/>
          <w:sz w:val="18"/>
          <w:szCs w:val="18"/>
        </w:rPr>
        <w:t>Цифровая трансформация общества: новые подходы для развития агропромышленного комплекса</w:t>
      </w:r>
      <w:r w:rsidR="00F45E6F" w:rsidRPr="00F45E6F">
        <w:rPr>
          <w:rFonts w:ascii="Times New Roman" w:hAnsi="Times New Roman"/>
          <w:sz w:val="18"/>
          <w:szCs w:val="18"/>
        </w:rPr>
        <w:t xml:space="preserve"> (модератор: Меньщикова В.И. - </w:t>
      </w:r>
      <w:r w:rsidR="00F45E6F" w:rsidRPr="00F45E6F">
        <w:rPr>
          <w:rFonts w:ascii="Times New Roman" w:hAnsi="Times New Roman"/>
          <w:sz w:val="18"/>
          <w:szCs w:val="18"/>
        </w:rPr>
        <w:t>зав. каф. «</w:t>
      </w:r>
      <w:r w:rsidR="00F45E6F" w:rsidRPr="00F45E6F">
        <w:rPr>
          <w:rFonts w:ascii="Times New Roman" w:hAnsi="Times New Roman"/>
          <w:sz w:val="18"/>
          <w:szCs w:val="18"/>
        </w:rPr>
        <w:t>Экономика</w:t>
      </w:r>
      <w:r w:rsidR="00F45E6F" w:rsidRPr="00F45E6F">
        <w:rPr>
          <w:rFonts w:ascii="Times New Roman" w:hAnsi="Times New Roman"/>
          <w:sz w:val="18"/>
          <w:szCs w:val="18"/>
        </w:rPr>
        <w:t>» ФГБОУ ВО ТГТУ</w:t>
      </w:r>
      <w:r w:rsidR="00F45E6F" w:rsidRPr="00F45E6F">
        <w:rPr>
          <w:rFonts w:ascii="Times New Roman" w:hAnsi="Times New Roman"/>
          <w:sz w:val="18"/>
          <w:szCs w:val="18"/>
        </w:rPr>
        <w:t>)</w:t>
      </w:r>
    </w:p>
    <w:p w14:paraId="60D4B4D8" w14:textId="6258F6A2" w:rsidR="00B90DCB" w:rsidRPr="00F45E6F" w:rsidRDefault="00F45E6F" w:rsidP="00F45E6F">
      <w:pPr>
        <w:pStyle w:val="a3"/>
        <w:numPr>
          <w:ilvl w:val="0"/>
          <w:numId w:val="3"/>
        </w:numPr>
        <w:tabs>
          <w:tab w:val="left" w:pos="2977"/>
        </w:tabs>
        <w:spacing w:after="0" w:line="228" w:lineRule="auto"/>
        <w:ind w:left="426" w:hanging="426"/>
        <w:outlineLvl w:val="8"/>
        <w:rPr>
          <w:rFonts w:ascii="Times New Roman" w:hAnsi="Times New Roman"/>
          <w:b/>
          <w:bCs/>
          <w:sz w:val="18"/>
          <w:szCs w:val="18"/>
        </w:rPr>
      </w:pPr>
      <w:r w:rsidRPr="00F45E6F">
        <w:rPr>
          <w:rFonts w:ascii="Times New Roman" w:hAnsi="Times New Roman"/>
          <w:b/>
          <w:bCs/>
          <w:sz w:val="18"/>
          <w:szCs w:val="18"/>
        </w:rPr>
        <w:t>Международная студенческая школа «Студенческие научные объединения для устойчивого развития реги</w:t>
      </w:r>
      <w:r w:rsidRPr="00F45E6F">
        <w:rPr>
          <w:rFonts w:ascii="Times New Roman" w:hAnsi="Times New Roman"/>
          <w:b/>
          <w:bCs/>
          <w:sz w:val="18"/>
          <w:szCs w:val="18"/>
        </w:rPr>
        <w:t>о</w:t>
      </w:r>
      <w:r w:rsidRPr="00F45E6F">
        <w:rPr>
          <w:rFonts w:ascii="Times New Roman" w:hAnsi="Times New Roman"/>
          <w:b/>
          <w:bCs/>
          <w:sz w:val="18"/>
          <w:szCs w:val="18"/>
        </w:rPr>
        <w:t>на»</w:t>
      </w:r>
    </w:p>
    <w:sectPr w:rsidR="00B90DCB" w:rsidRPr="00F45E6F" w:rsidSect="00F45E6F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3C5F"/>
    <w:multiLevelType w:val="hybridMultilevel"/>
    <w:tmpl w:val="AD589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7880"/>
    <w:multiLevelType w:val="hybridMultilevel"/>
    <w:tmpl w:val="824033CE"/>
    <w:lvl w:ilvl="0" w:tplc="DE9800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66FA3"/>
    <w:multiLevelType w:val="hybridMultilevel"/>
    <w:tmpl w:val="09DED14C"/>
    <w:lvl w:ilvl="0" w:tplc="0419000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EE7E50"/>
    <w:multiLevelType w:val="hybridMultilevel"/>
    <w:tmpl w:val="01EACECC"/>
    <w:lvl w:ilvl="0" w:tplc="9794958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7542174">
      <w:start w:val="1"/>
      <w:numFmt w:val="decimal"/>
      <w:lvlText w:val="%4."/>
      <w:lvlJc w:val="left"/>
      <w:pPr>
        <w:ind w:left="2880" w:hanging="360"/>
      </w:pPr>
      <w:rPr>
        <w:i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E"/>
    <w:rsid w:val="000D4226"/>
    <w:rsid w:val="00174C6F"/>
    <w:rsid w:val="0036541B"/>
    <w:rsid w:val="003D6895"/>
    <w:rsid w:val="00417A1B"/>
    <w:rsid w:val="004735B1"/>
    <w:rsid w:val="00566D49"/>
    <w:rsid w:val="0057240C"/>
    <w:rsid w:val="006B2934"/>
    <w:rsid w:val="008E2BCE"/>
    <w:rsid w:val="00AC4027"/>
    <w:rsid w:val="00B03946"/>
    <w:rsid w:val="00B04342"/>
    <w:rsid w:val="00B90DCB"/>
    <w:rsid w:val="00C15BD8"/>
    <w:rsid w:val="00CB459D"/>
    <w:rsid w:val="00D62C75"/>
    <w:rsid w:val="00F07D76"/>
    <w:rsid w:val="00F45E6F"/>
    <w:rsid w:val="00F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B44E"/>
  <w15:docId w15:val="{540694D4-6844-4D2A-A3CD-A12B40CD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B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E2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E2BC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F95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2022-10-18T20:34:00Z</dcterms:created>
  <dcterms:modified xsi:type="dcterms:W3CDTF">2022-10-18T20:34:00Z</dcterms:modified>
</cp:coreProperties>
</file>