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B9" w:rsidRDefault="00421A9A" w:rsidP="003479E3">
      <w:pPr>
        <w:pStyle w:val="10"/>
        <w:keepNext/>
        <w:keepLines/>
        <w:shd w:val="clear" w:color="auto" w:fill="auto"/>
        <w:spacing w:after="0" w:line="276" w:lineRule="auto"/>
        <w:rPr>
          <w:rStyle w:val="11"/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479E3">
        <w:rPr>
          <w:rStyle w:val="11"/>
          <w:rFonts w:ascii="Times New Roman" w:hAnsi="Times New Roman" w:cs="Times New Roman"/>
          <w:b/>
          <w:bCs/>
          <w:sz w:val="36"/>
          <w:szCs w:val="36"/>
        </w:rPr>
        <w:t>Точка кипения Дагестанского государственного университета</w:t>
      </w:r>
    </w:p>
    <w:p w:rsidR="003479E3" w:rsidRPr="003479E3" w:rsidRDefault="003479E3" w:rsidP="003479E3">
      <w:pPr>
        <w:pStyle w:val="1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6"/>
          <w:szCs w:val="36"/>
        </w:rPr>
      </w:pPr>
    </w:p>
    <w:p w:rsidR="00FD0DB9" w:rsidRPr="003479E3" w:rsidRDefault="003479E3" w:rsidP="003479E3">
      <w:pPr>
        <w:pStyle w:val="20"/>
        <w:shd w:val="clear" w:color="auto" w:fill="auto"/>
        <w:spacing w:before="0" w:after="0" w:line="276" w:lineRule="auto"/>
        <w:ind w:left="20" w:right="20" w:firstLine="688"/>
        <w:rPr>
          <w:sz w:val="24"/>
          <w:szCs w:val="24"/>
        </w:rPr>
      </w:pPr>
      <w:r w:rsidRPr="003479E3">
        <w:rPr>
          <w:sz w:val="24"/>
          <w:szCs w:val="24"/>
        </w:rPr>
        <w:t>Древние народные художестве</w:t>
      </w:r>
      <w:r>
        <w:rPr>
          <w:sz w:val="24"/>
          <w:szCs w:val="24"/>
        </w:rPr>
        <w:t>нные промыслы Дагестана: будущее брендов</w:t>
      </w:r>
    </w:p>
    <w:p w:rsidR="00FD0DB9" w:rsidRPr="003479E3" w:rsidRDefault="00D50B6F" w:rsidP="003479E3">
      <w:pPr>
        <w:pStyle w:val="21"/>
        <w:shd w:val="clear" w:color="auto" w:fill="auto"/>
        <w:spacing w:before="0" w:after="0" w:line="276" w:lineRule="auto"/>
        <w:ind w:left="20" w:right="20" w:firstLine="688"/>
        <w:rPr>
          <w:sz w:val="24"/>
          <w:szCs w:val="24"/>
        </w:rPr>
      </w:pPr>
      <w:r w:rsidRPr="003479E3">
        <w:rPr>
          <w:sz w:val="24"/>
          <w:szCs w:val="24"/>
        </w:rPr>
        <w:t>Для участия в отборе необходимо ответить на в</w:t>
      </w:r>
      <w:r w:rsidR="003479E3">
        <w:rPr>
          <w:sz w:val="24"/>
          <w:szCs w:val="24"/>
        </w:rPr>
        <w:t xml:space="preserve">опросы анкеты и прикрепить </w:t>
      </w:r>
      <w:r w:rsidR="002C0E93">
        <w:rPr>
          <w:sz w:val="24"/>
          <w:szCs w:val="24"/>
        </w:rPr>
        <w:t>согласие</w:t>
      </w:r>
      <w:r w:rsidRPr="003479E3">
        <w:rPr>
          <w:sz w:val="24"/>
          <w:szCs w:val="24"/>
        </w:rPr>
        <w:t xml:space="preserve"> на обработку персональных данных.</w:t>
      </w:r>
    </w:p>
    <w:p w:rsidR="00FD0DB9" w:rsidRPr="003479E3" w:rsidRDefault="00D50B6F" w:rsidP="003479E3">
      <w:pPr>
        <w:pStyle w:val="21"/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 w:rsidRPr="003479E3">
        <w:rPr>
          <w:sz w:val="24"/>
          <w:szCs w:val="24"/>
        </w:rPr>
        <w:t>Количество участников - до 10 студентов.</w:t>
      </w:r>
    </w:p>
    <w:p w:rsidR="00FD0DB9" w:rsidRPr="003479E3" w:rsidRDefault="00D50B6F" w:rsidP="002C0E93">
      <w:pPr>
        <w:pStyle w:val="21"/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 w:rsidRPr="003479E3">
        <w:rPr>
          <w:sz w:val="24"/>
          <w:szCs w:val="24"/>
        </w:rPr>
        <w:t>Результаты отбора - 26 сентября в 14:00 по московскому времени.</w:t>
      </w:r>
    </w:p>
    <w:p w:rsidR="00FD0DB9" w:rsidRPr="003479E3" w:rsidRDefault="00D50B6F" w:rsidP="002C0E93">
      <w:pPr>
        <w:pStyle w:val="20"/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 w:rsidRPr="003479E3">
        <w:rPr>
          <w:sz w:val="24"/>
          <w:szCs w:val="24"/>
        </w:rPr>
        <w:t xml:space="preserve">Партнер проекта </w:t>
      </w:r>
      <w:r w:rsidR="00421A9A" w:rsidRPr="003479E3">
        <w:rPr>
          <w:rStyle w:val="22"/>
          <w:sz w:val="24"/>
          <w:szCs w:val="24"/>
        </w:rPr>
        <w:t>–</w:t>
      </w:r>
      <w:r w:rsidRPr="003479E3">
        <w:rPr>
          <w:rStyle w:val="22"/>
          <w:sz w:val="24"/>
          <w:szCs w:val="24"/>
        </w:rPr>
        <w:t xml:space="preserve"> </w:t>
      </w:r>
      <w:r w:rsidR="00421A9A" w:rsidRPr="003479E3">
        <w:rPr>
          <w:rStyle w:val="22"/>
          <w:sz w:val="24"/>
          <w:szCs w:val="24"/>
        </w:rPr>
        <w:t>Российское общество «Знание»</w:t>
      </w:r>
    </w:p>
    <w:p w:rsidR="00FD0DB9" w:rsidRPr="003479E3" w:rsidRDefault="00421A9A" w:rsidP="002C0E93">
      <w:pPr>
        <w:pStyle w:val="21"/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 w:rsidRPr="003479E3">
        <w:rPr>
          <w:rStyle w:val="a5"/>
          <w:sz w:val="24"/>
          <w:szCs w:val="24"/>
        </w:rPr>
        <w:t>Вуз-партнер</w:t>
      </w:r>
      <w:r w:rsidR="00D50B6F" w:rsidRPr="003479E3">
        <w:rPr>
          <w:rStyle w:val="a5"/>
          <w:sz w:val="24"/>
          <w:szCs w:val="24"/>
        </w:rPr>
        <w:t xml:space="preserve">: </w:t>
      </w:r>
      <w:r w:rsidR="00D50B6F" w:rsidRPr="003479E3">
        <w:rPr>
          <w:sz w:val="24"/>
          <w:szCs w:val="24"/>
        </w:rPr>
        <w:t>Дагестанский государственный университет.</w:t>
      </w:r>
    </w:p>
    <w:p w:rsidR="00FD0DB9" w:rsidRPr="003479E3" w:rsidRDefault="00D50B6F" w:rsidP="002C0E93">
      <w:pPr>
        <w:pStyle w:val="21"/>
        <w:shd w:val="clear" w:color="auto" w:fill="auto"/>
        <w:spacing w:before="0" w:after="0" w:line="276" w:lineRule="auto"/>
        <w:ind w:left="20" w:right="20" w:firstLine="688"/>
        <w:rPr>
          <w:sz w:val="24"/>
          <w:szCs w:val="24"/>
        </w:rPr>
      </w:pPr>
      <w:r w:rsidRPr="003479E3">
        <w:rPr>
          <w:rStyle w:val="a5"/>
          <w:sz w:val="24"/>
          <w:szCs w:val="24"/>
        </w:rPr>
        <w:t xml:space="preserve">Региональные партнеры: </w:t>
      </w:r>
      <w:r w:rsidRPr="003479E3">
        <w:rPr>
          <w:sz w:val="24"/>
          <w:szCs w:val="24"/>
        </w:rPr>
        <w:t xml:space="preserve">Министерство по туризму и народным художественным промыслам Республики Дагестан, </w:t>
      </w:r>
      <w:r w:rsidR="00421A9A" w:rsidRPr="003479E3">
        <w:rPr>
          <w:sz w:val="24"/>
          <w:szCs w:val="24"/>
        </w:rPr>
        <w:t xml:space="preserve">Дагестанская региональная общественная организация «Народные художественные промыслы Дагестана»,  </w:t>
      </w:r>
      <w:r w:rsidR="003479E3" w:rsidRPr="003479E3">
        <w:rPr>
          <w:sz w:val="24"/>
          <w:szCs w:val="24"/>
        </w:rPr>
        <w:t xml:space="preserve">Дагестанское региональное общественное движение </w:t>
      </w:r>
      <w:r w:rsidR="00421A9A" w:rsidRPr="003479E3">
        <w:rPr>
          <w:sz w:val="24"/>
          <w:szCs w:val="24"/>
        </w:rPr>
        <w:t>«Конгресс дагестанской интеллигенции».</w:t>
      </w:r>
    </w:p>
    <w:p w:rsidR="00FD0DB9" w:rsidRPr="003479E3" w:rsidRDefault="00D50B6F" w:rsidP="002C0E93">
      <w:pPr>
        <w:pStyle w:val="20"/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 w:rsidRPr="003479E3">
        <w:rPr>
          <w:sz w:val="24"/>
          <w:szCs w:val="24"/>
        </w:rPr>
        <w:t>Требования к студентам - участникам экспедиции</w:t>
      </w:r>
    </w:p>
    <w:p w:rsidR="00FD0DB9" w:rsidRPr="003479E3" w:rsidRDefault="00D50B6F" w:rsidP="003479E3">
      <w:pPr>
        <w:pStyle w:val="21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left="20"/>
        <w:rPr>
          <w:sz w:val="24"/>
          <w:szCs w:val="24"/>
        </w:rPr>
      </w:pPr>
      <w:r w:rsidRPr="003479E3">
        <w:rPr>
          <w:sz w:val="24"/>
          <w:szCs w:val="24"/>
        </w:rPr>
        <w:t>Возраст - от 18 лет.</w:t>
      </w:r>
    </w:p>
    <w:p w:rsidR="00FD0DB9" w:rsidRPr="003479E3" w:rsidRDefault="00D50B6F" w:rsidP="003479E3">
      <w:pPr>
        <w:pStyle w:val="21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left="20" w:right="20"/>
        <w:rPr>
          <w:sz w:val="24"/>
          <w:szCs w:val="24"/>
        </w:rPr>
      </w:pPr>
      <w:r w:rsidRPr="003479E3">
        <w:rPr>
          <w:sz w:val="24"/>
          <w:szCs w:val="24"/>
        </w:rPr>
        <w:t>Студенты вузов РФ 3-4 курсов бакалавриата (3-5 курсов специалитета), 1-2 курсов магистратуры.</w:t>
      </w:r>
    </w:p>
    <w:p w:rsidR="00FD0DB9" w:rsidRPr="003479E3" w:rsidRDefault="00D50B6F" w:rsidP="003479E3">
      <w:pPr>
        <w:pStyle w:val="21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left="20" w:right="20"/>
        <w:rPr>
          <w:sz w:val="24"/>
          <w:szCs w:val="24"/>
        </w:rPr>
      </w:pPr>
      <w:r w:rsidRPr="003479E3">
        <w:rPr>
          <w:sz w:val="24"/>
          <w:szCs w:val="24"/>
        </w:rPr>
        <w:t>Успешный опыт командной/проектной работы. Навыки сбора и систематизации информации, подготовки презентаций.</w:t>
      </w:r>
    </w:p>
    <w:p w:rsidR="00FD0DB9" w:rsidRPr="003479E3" w:rsidRDefault="00D50B6F" w:rsidP="003479E3">
      <w:pPr>
        <w:pStyle w:val="21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left="20"/>
        <w:rPr>
          <w:sz w:val="24"/>
          <w:szCs w:val="24"/>
        </w:rPr>
      </w:pPr>
      <w:r w:rsidRPr="003479E3">
        <w:rPr>
          <w:sz w:val="24"/>
          <w:szCs w:val="24"/>
        </w:rPr>
        <w:t>Открытость новому, готовность работать на результат.</w:t>
      </w:r>
    </w:p>
    <w:p w:rsidR="00FD0DB9" w:rsidRPr="003479E3" w:rsidRDefault="00D50B6F" w:rsidP="003479E3">
      <w:pPr>
        <w:pStyle w:val="21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left="20" w:right="20"/>
        <w:rPr>
          <w:sz w:val="24"/>
          <w:szCs w:val="24"/>
        </w:rPr>
      </w:pPr>
      <w:r w:rsidRPr="003479E3">
        <w:rPr>
          <w:sz w:val="24"/>
          <w:szCs w:val="24"/>
        </w:rPr>
        <w:t>По итогам экспедиции необходимо представить презентацию с концепцией развития бренда.</w:t>
      </w:r>
    </w:p>
    <w:p w:rsidR="00FD0DB9" w:rsidRPr="003479E3" w:rsidRDefault="00D50B6F" w:rsidP="003479E3">
      <w:pPr>
        <w:pStyle w:val="21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left="20" w:right="20"/>
        <w:rPr>
          <w:sz w:val="24"/>
          <w:szCs w:val="24"/>
        </w:rPr>
      </w:pPr>
      <w:r w:rsidRPr="003479E3">
        <w:rPr>
          <w:sz w:val="24"/>
          <w:szCs w:val="24"/>
        </w:rPr>
        <w:t>Заинтересованность в развитии туристического и торгового потенциала регионов России с фокусом на культурном аспекте. Углубленные знания маркетинга и экономики, базовые знания культурологии.</w:t>
      </w:r>
    </w:p>
    <w:p w:rsidR="00FD0DB9" w:rsidRPr="003479E3" w:rsidRDefault="00D50B6F" w:rsidP="003479E3">
      <w:pPr>
        <w:pStyle w:val="21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76" w:lineRule="auto"/>
        <w:ind w:left="20" w:right="20"/>
        <w:rPr>
          <w:sz w:val="24"/>
          <w:szCs w:val="24"/>
        </w:rPr>
      </w:pPr>
      <w:r w:rsidRPr="003479E3">
        <w:rPr>
          <w:sz w:val="24"/>
          <w:szCs w:val="24"/>
        </w:rPr>
        <w:t>Достаточный уровень физической подготовки. Внутри республики предполагаются пешее перемещение и перевозки автомобильным транспортом.</w:t>
      </w:r>
    </w:p>
    <w:p w:rsidR="00FD0DB9" w:rsidRPr="003479E3" w:rsidRDefault="00D50B6F" w:rsidP="002C0E93">
      <w:pPr>
        <w:pStyle w:val="21"/>
        <w:shd w:val="clear" w:color="auto" w:fill="auto"/>
        <w:spacing w:before="0" w:after="0" w:line="276" w:lineRule="auto"/>
        <w:ind w:left="20" w:right="20" w:firstLine="688"/>
        <w:rPr>
          <w:sz w:val="24"/>
          <w:szCs w:val="24"/>
        </w:rPr>
      </w:pPr>
      <w:r w:rsidRPr="003479E3">
        <w:rPr>
          <w:sz w:val="24"/>
          <w:szCs w:val="24"/>
        </w:rPr>
        <w:t>Расходы экспедиции на проезд, питание, проживание оплачивают организаторы. Проезд участника возможен исключительно от центра региона (области/края/республики) до места проведения экспедиции и обратно.</w:t>
      </w:r>
    </w:p>
    <w:p w:rsidR="00FD0DB9" w:rsidRPr="003479E3" w:rsidRDefault="00D50B6F" w:rsidP="002C0E93">
      <w:pPr>
        <w:pStyle w:val="20"/>
        <w:shd w:val="clear" w:color="auto" w:fill="auto"/>
        <w:spacing w:before="0" w:after="0" w:line="276" w:lineRule="auto"/>
        <w:ind w:left="20" w:firstLine="688"/>
        <w:rPr>
          <w:sz w:val="24"/>
          <w:szCs w:val="24"/>
        </w:rPr>
      </w:pPr>
      <w:r w:rsidRPr="003479E3">
        <w:rPr>
          <w:sz w:val="24"/>
          <w:szCs w:val="24"/>
        </w:rPr>
        <w:t>Контакты</w:t>
      </w:r>
    </w:p>
    <w:p w:rsidR="00FD0DB9" w:rsidRPr="003479E3" w:rsidRDefault="003479E3" w:rsidP="003479E3">
      <w:pPr>
        <w:pStyle w:val="21"/>
        <w:shd w:val="clear" w:color="auto" w:fill="auto"/>
        <w:spacing w:before="0" w:after="0" w:line="276" w:lineRule="auto"/>
        <w:ind w:left="20" w:right="20"/>
        <w:rPr>
          <w:sz w:val="24"/>
          <w:szCs w:val="24"/>
        </w:rPr>
      </w:pPr>
      <w:r w:rsidRPr="003479E3">
        <w:rPr>
          <w:sz w:val="24"/>
          <w:szCs w:val="24"/>
        </w:rPr>
        <w:t>Ниналалов Саид Ахмедханович, Точка кипения ДГУ</w:t>
      </w:r>
      <w:r w:rsidR="002C0E93">
        <w:rPr>
          <w:sz w:val="24"/>
          <w:szCs w:val="24"/>
        </w:rPr>
        <w:t>, +7(963)</w:t>
      </w:r>
      <w:r w:rsidRPr="003479E3">
        <w:rPr>
          <w:sz w:val="24"/>
          <w:szCs w:val="24"/>
        </w:rPr>
        <w:t xml:space="preserve">423-96-85, </w:t>
      </w:r>
      <w:hyperlink r:id="rId7" w:history="1">
        <w:r w:rsidRPr="003479E3">
          <w:rPr>
            <w:rStyle w:val="a3"/>
            <w:sz w:val="24"/>
            <w:szCs w:val="24"/>
            <w:lang w:val="en-US"/>
          </w:rPr>
          <w:t>said</w:t>
        </w:r>
        <w:r w:rsidRPr="003479E3">
          <w:rPr>
            <w:rStyle w:val="a3"/>
            <w:sz w:val="24"/>
            <w:szCs w:val="24"/>
          </w:rPr>
          <w:t>2706@</w:t>
        </w:r>
        <w:r w:rsidRPr="003479E3">
          <w:rPr>
            <w:rStyle w:val="a3"/>
            <w:sz w:val="24"/>
            <w:szCs w:val="24"/>
            <w:lang w:val="en-US"/>
          </w:rPr>
          <w:t>gmail</w:t>
        </w:r>
        <w:r w:rsidRPr="003479E3">
          <w:rPr>
            <w:rStyle w:val="a3"/>
            <w:sz w:val="24"/>
            <w:szCs w:val="24"/>
          </w:rPr>
          <w:t>.</w:t>
        </w:r>
        <w:r w:rsidRPr="003479E3">
          <w:rPr>
            <w:rStyle w:val="a3"/>
            <w:sz w:val="24"/>
            <w:szCs w:val="24"/>
            <w:lang w:val="en-US"/>
          </w:rPr>
          <w:t>com</w:t>
        </w:r>
      </w:hyperlink>
    </w:p>
    <w:p w:rsidR="003479E3" w:rsidRDefault="003479E3" w:rsidP="003479E3">
      <w:pPr>
        <w:pStyle w:val="21"/>
        <w:shd w:val="clear" w:color="auto" w:fill="auto"/>
        <w:spacing w:before="0" w:after="0" w:line="276" w:lineRule="auto"/>
        <w:ind w:left="20" w:right="20"/>
        <w:rPr>
          <w:sz w:val="24"/>
          <w:szCs w:val="24"/>
        </w:rPr>
      </w:pPr>
      <w:r w:rsidRPr="003479E3">
        <w:rPr>
          <w:sz w:val="24"/>
          <w:szCs w:val="24"/>
        </w:rPr>
        <w:t>Куцулова Фатима Абдулк</w:t>
      </w:r>
      <w:r w:rsidR="002C0E93">
        <w:rPr>
          <w:sz w:val="24"/>
          <w:szCs w:val="24"/>
        </w:rPr>
        <w:t>адыровна, Точка кипения ДГУ, +7</w:t>
      </w:r>
      <w:r w:rsidRPr="003479E3">
        <w:rPr>
          <w:sz w:val="24"/>
          <w:szCs w:val="24"/>
        </w:rPr>
        <w:t>(964)019-12-21,</w:t>
      </w:r>
      <w:r w:rsidR="002C0E93" w:rsidRPr="002C0E93">
        <w:t xml:space="preserve"> </w:t>
      </w:r>
      <w:hyperlink r:id="rId8" w:history="1">
        <w:r w:rsidR="002C0E93" w:rsidRPr="00AD7B05">
          <w:rPr>
            <w:rStyle w:val="a3"/>
            <w:sz w:val="24"/>
            <w:szCs w:val="24"/>
          </w:rPr>
          <w:t>21011979abc@gmail.com</w:t>
        </w:r>
      </w:hyperlink>
    </w:p>
    <w:p w:rsidR="002C0E93" w:rsidRDefault="002C0E93" w:rsidP="003479E3">
      <w:pPr>
        <w:pStyle w:val="21"/>
        <w:shd w:val="clear" w:color="auto" w:fill="auto"/>
        <w:spacing w:before="0" w:after="0"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Курбанов Мурат Абубакарович, Дагестанский государственный университет, +7(</w:t>
      </w:r>
      <w:r w:rsidRPr="002C0E93">
        <w:rPr>
          <w:sz w:val="24"/>
          <w:szCs w:val="24"/>
        </w:rPr>
        <w:t>988</w:t>
      </w:r>
      <w:r>
        <w:rPr>
          <w:sz w:val="24"/>
          <w:szCs w:val="24"/>
        </w:rPr>
        <w:t>)</w:t>
      </w:r>
      <w:r w:rsidRPr="002C0E93">
        <w:rPr>
          <w:sz w:val="24"/>
          <w:szCs w:val="24"/>
        </w:rPr>
        <w:t>775-66-48</w:t>
      </w:r>
      <w:r>
        <w:rPr>
          <w:sz w:val="24"/>
          <w:szCs w:val="24"/>
        </w:rPr>
        <w:t xml:space="preserve">, </w:t>
      </w:r>
      <w:hyperlink r:id="rId9" w:history="1">
        <w:r w:rsidRPr="00AD7B05">
          <w:rPr>
            <w:rStyle w:val="a3"/>
            <w:sz w:val="24"/>
            <w:szCs w:val="24"/>
          </w:rPr>
          <w:t>uprpodgu@mail.ru</w:t>
        </w:r>
      </w:hyperlink>
    </w:p>
    <w:p w:rsidR="002C0E93" w:rsidRPr="003479E3" w:rsidRDefault="002C0E93" w:rsidP="002C0E93">
      <w:pPr>
        <w:pStyle w:val="21"/>
        <w:shd w:val="clear" w:color="auto" w:fill="auto"/>
        <w:spacing w:before="0" w:after="0" w:line="276" w:lineRule="auto"/>
        <w:ind w:right="20"/>
        <w:rPr>
          <w:sz w:val="24"/>
          <w:szCs w:val="24"/>
        </w:rPr>
      </w:pPr>
    </w:p>
    <w:p w:rsidR="002C0E93" w:rsidRPr="002C0E93" w:rsidRDefault="002C0E93" w:rsidP="002C0E93">
      <w:pPr>
        <w:pStyle w:val="21"/>
        <w:shd w:val="clear" w:color="auto" w:fill="auto"/>
        <w:spacing w:before="0" w:after="0" w:line="276" w:lineRule="auto"/>
        <w:ind w:right="20"/>
        <w:rPr>
          <w:sz w:val="24"/>
          <w:szCs w:val="24"/>
        </w:rPr>
      </w:pPr>
    </w:p>
    <w:sectPr w:rsidR="002C0E93" w:rsidRPr="002C0E93" w:rsidSect="003479E3">
      <w:type w:val="continuous"/>
      <w:pgSz w:w="11909" w:h="16838"/>
      <w:pgMar w:top="1560" w:right="1274" w:bottom="1251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EB" w:rsidRDefault="00EA07EB" w:rsidP="00FD0DB9">
      <w:r>
        <w:separator/>
      </w:r>
    </w:p>
  </w:endnote>
  <w:endnote w:type="continuationSeparator" w:id="0">
    <w:p w:rsidR="00EA07EB" w:rsidRDefault="00EA07EB" w:rsidP="00FD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EB" w:rsidRDefault="00EA07EB"/>
  </w:footnote>
  <w:footnote w:type="continuationSeparator" w:id="0">
    <w:p w:rsidR="00EA07EB" w:rsidRDefault="00EA07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3B37"/>
    <w:multiLevelType w:val="multilevel"/>
    <w:tmpl w:val="E0CC7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B9"/>
    <w:rsid w:val="002C0E93"/>
    <w:rsid w:val="003479E3"/>
    <w:rsid w:val="00421A9A"/>
    <w:rsid w:val="00BF2E57"/>
    <w:rsid w:val="00CA14F1"/>
    <w:rsid w:val="00D50B6F"/>
    <w:rsid w:val="00EA07EB"/>
    <w:rsid w:val="00F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07CA0-DCF9-497E-9141-040F9695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0D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0DB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D0DB9"/>
    <w:rPr>
      <w:rFonts w:ascii="Corbel" w:eastAsia="Corbel" w:hAnsi="Corbel" w:cs="Corbel"/>
      <w:b/>
      <w:bCs/>
      <w:i w:val="0"/>
      <w:iCs w:val="0"/>
      <w:smallCaps w:val="0"/>
      <w:strike w:val="0"/>
      <w:spacing w:val="20"/>
      <w:sz w:val="64"/>
      <w:szCs w:val="64"/>
      <w:u w:val="none"/>
    </w:rPr>
  </w:style>
  <w:style w:type="character" w:customStyle="1" w:styleId="11">
    <w:name w:val="Заголовок №1"/>
    <w:basedOn w:val="1"/>
    <w:rsid w:val="00FD0DB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D0D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sid w:val="00FD0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Не полужирный"/>
    <w:basedOn w:val="2"/>
    <w:rsid w:val="00FD0D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FD0D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1"/>
    <w:basedOn w:val="a4"/>
    <w:rsid w:val="00FD0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rsid w:val="00FD0DB9"/>
    <w:pPr>
      <w:shd w:val="clear" w:color="auto" w:fill="FFFFFF"/>
      <w:spacing w:after="360" w:line="0" w:lineRule="atLeast"/>
      <w:jc w:val="center"/>
      <w:outlineLvl w:val="0"/>
    </w:pPr>
    <w:rPr>
      <w:rFonts w:ascii="Corbel" w:eastAsia="Corbel" w:hAnsi="Corbel" w:cs="Corbel"/>
      <w:b/>
      <w:bCs/>
      <w:spacing w:val="20"/>
      <w:sz w:val="64"/>
      <w:szCs w:val="64"/>
    </w:rPr>
  </w:style>
  <w:style w:type="paragraph" w:customStyle="1" w:styleId="20">
    <w:name w:val="Основной текст (2)"/>
    <w:basedOn w:val="a"/>
    <w:link w:val="2"/>
    <w:rsid w:val="00FD0DB9"/>
    <w:pPr>
      <w:shd w:val="clear" w:color="auto" w:fill="FFFFFF"/>
      <w:spacing w:before="360" w:after="60" w:line="31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2"/>
    <w:basedOn w:val="a"/>
    <w:link w:val="a4"/>
    <w:rsid w:val="00FD0DB9"/>
    <w:pPr>
      <w:shd w:val="clear" w:color="auto" w:fill="FFFFFF"/>
      <w:spacing w:before="60" w:after="60" w:line="322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011979ab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d27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prpod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Fatima</cp:lastModifiedBy>
  <cp:revision>2</cp:revision>
  <dcterms:created xsi:type="dcterms:W3CDTF">2022-09-12T06:02:00Z</dcterms:created>
  <dcterms:modified xsi:type="dcterms:W3CDTF">2022-09-12T06:02:00Z</dcterms:modified>
</cp:coreProperties>
</file>