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16C" w:rsidRDefault="00D0716C" w:rsidP="00D0716C">
      <w:pPr>
        <w:ind w:left="1429" w:right="1423"/>
        <w:jc w:val="center"/>
        <w:rPr>
          <w:b/>
          <w:spacing w:val="-2"/>
          <w:w w:val="105"/>
          <w:sz w:val="28"/>
          <w:szCs w:val="28"/>
        </w:rPr>
      </w:pPr>
      <w:bookmarkStart w:id="0" w:name="_GoBack"/>
      <w:bookmarkEnd w:id="0"/>
      <w:r w:rsidRPr="004E199C">
        <w:rPr>
          <w:b/>
          <w:spacing w:val="-2"/>
          <w:w w:val="105"/>
          <w:sz w:val="28"/>
          <w:szCs w:val="28"/>
        </w:rPr>
        <w:t>СОГЛАСИЕ</w:t>
      </w:r>
    </w:p>
    <w:p w:rsidR="00D0716C" w:rsidRPr="004E199C" w:rsidRDefault="00D0716C" w:rsidP="00D0716C">
      <w:pPr>
        <w:ind w:left="1429" w:right="1423"/>
        <w:jc w:val="center"/>
        <w:rPr>
          <w:b/>
          <w:sz w:val="28"/>
          <w:szCs w:val="28"/>
        </w:rPr>
      </w:pPr>
      <w:r w:rsidRPr="004E199C">
        <w:rPr>
          <w:b/>
          <w:w w:val="105"/>
          <w:sz w:val="28"/>
          <w:szCs w:val="28"/>
        </w:rPr>
        <w:t>на обработку персональных</w:t>
      </w:r>
      <w:r w:rsidRPr="004E199C">
        <w:rPr>
          <w:b/>
          <w:spacing w:val="40"/>
          <w:w w:val="105"/>
          <w:sz w:val="28"/>
          <w:szCs w:val="28"/>
        </w:rPr>
        <w:t xml:space="preserve"> </w:t>
      </w:r>
      <w:r w:rsidRPr="004E199C">
        <w:rPr>
          <w:b/>
          <w:w w:val="105"/>
          <w:sz w:val="28"/>
          <w:szCs w:val="28"/>
        </w:rPr>
        <w:t>данных, разрешенных субъектом персональных данных для распространения</w:t>
      </w:r>
    </w:p>
    <w:p w:rsidR="00D0716C" w:rsidRPr="004E199C" w:rsidRDefault="00D0716C" w:rsidP="00D0716C">
      <w:pPr>
        <w:spacing w:before="4"/>
        <w:rPr>
          <w:b/>
          <w:sz w:val="23"/>
          <w:szCs w:val="27"/>
        </w:rPr>
      </w:pPr>
    </w:p>
    <w:p w:rsidR="00D0716C" w:rsidRPr="004E199C" w:rsidRDefault="00D0716C" w:rsidP="00D0716C">
      <w:pPr>
        <w:tabs>
          <w:tab w:val="left" w:pos="9090"/>
        </w:tabs>
        <w:ind w:left="42"/>
        <w:jc w:val="both"/>
      </w:pPr>
      <w:r w:rsidRPr="004E199C">
        <w:rPr>
          <w:w w:val="105"/>
        </w:rPr>
        <w:t>Я,</w:t>
      </w:r>
      <w:r w:rsidRPr="004E199C">
        <w:rPr>
          <w:spacing w:val="-41"/>
          <w:w w:val="105"/>
        </w:rPr>
        <w:t xml:space="preserve"> </w:t>
      </w:r>
      <w:r w:rsidRPr="004E199C">
        <w:rPr>
          <w:u w:val="single" w:color="232323"/>
        </w:rPr>
        <w:tab/>
      </w:r>
      <w:r w:rsidRPr="004E199C">
        <w:rPr>
          <w:spacing w:val="-2"/>
          <w:w w:val="105"/>
        </w:rPr>
        <w:t>(ФИО),</w:t>
      </w:r>
    </w:p>
    <w:p w:rsidR="00D0716C" w:rsidRPr="004E199C" w:rsidRDefault="00D0716C" w:rsidP="00D0716C">
      <w:pPr>
        <w:tabs>
          <w:tab w:val="left" w:pos="1843"/>
          <w:tab w:val="left" w:pos="2098"/>
          <w:tab w:val="left" w:pos="8286"/>
          <w:tab w:val="left" w:pos="9056"/>
          <w:tab w:val="left" w:pos="9565"/>
        </w:tabs>
        <w:ind w:left="272" w:right="233"/>
        <w:jc w:val="both"/>
      </w:pPr>
      <w:r w:rsidRPr="004E199C">
        <w:rPr>
          <w:spacing w:val="-2"/>
          <w:w w:val="105"/>
        </w:rPr>
        <w:t>номер</w:t>
      </w:r>
      <w:r w:rsidRPr="004E199C">
        <w:tab/>
      </w:r>
      <w:r w:rsidRPr="004E199C">
        <w:rPr>
          <w:w w:val="105"/>
        </w:rPr>
        <w:t>телефона</w:t>
      </w:r>
      <w:r w:rsidRPr="004E199C">
        <w:rPr>
          <w:spacing w:val="-27"/>
          <w:w w:val="105"/>
        </w:rPr>
        <w:t xml:space="preserve"> </w:t>
      </w:r>
      <w:r w:rsidRPr="004E199C">
        <w:rPr>
          <w:u w:val="single" w:color="232323"/>
        </w:rPr>
        <w:tab/>
      </w:r>
      <w:r w:rsidRPr="004E199C">
        <w:rPr>
          <w:spacing w:val="-4"/>
          <w:w w:val="105"/>
        </w:rPr>
        <w:t>или</w:t>
      </w:r>
      <w:r w:rsidRPr="004E199C">
        <w:tab/>
      </w:r>
      <w:r w:rsidRPr="004E199C">
        <w:tab/>
      </w:r>
      <w:r w:rsidRPr="004E199C">
        <w:rPr>
          <w:spacing w:val="-4"/>
          <w:w w:val="105"/>
        </w:rPr>
        <w:t xml:space="preserve">адрес </w:t>
      </w:r>
      <w:r w:rsidRPr="004E199C">
        <w:rPr>
          <w:spacing w:val="-2"/>
          <w:w w:val="105"/>
        </w:rPr>
        <w:t>электронной</w:t>
      </w:r>
      <w:r w:rsidRPr="004E199C">
        <w:tab/>
      </w:r>
      <w:r w:rsidRPr="004E199C">
        <w:tab/>
      </w:r>
      <w:r w:rsidRPr="004E199C">
        <w:rPr>
          <w:w w:val="105"/>
        </w:rPr>
        <w:t>почты</w:t>
      </w:r>
      <w:r w:rsidRPr="004E199C">
        <w:rPr>
          <w:spacing w:val="-31"/>
          <w:w w:val="105"/>
        </w:rPr>
        <w:t xml:space="preserve"> </w:t>
      </w:r>
      <w:r w:rsidRPr="004E199C">
        <w:rPr>
          <w:u w:val="single" w:color="1F1F1F"/>
        </w:rPr>
        <w:tab/>
      </w:r>
      <w:r w:rsidRPr="004E199C">
        <w:rPr>
          <w:spacing w:val="-46"/>
          <w:u w:val="single" w:color="1F1F1F"/>
        </w:rPr>
        <w:t xml:space="preserve"> </w:t>
      </w:r>
      <w:r w:rsidRPr="004E199C">
        <w:rPr>
          <w:w w:val="105"/>
        </w:rPr>
        <w:t>или</w:t>
      </w:r>
      <w:r w:rsidRPr="004E199C">
        <w:tab/>
      </w:r>
      <w:r w:rsidRPr="004E199C">
        <w:rPr>
          <w:spacing w:val="-2"/>
          <w:w w:val="105"/>
        </w:rPr>
        <w:t>почтовый</w:t>
      </w:r>
    </w:p>
    <w:p w:rsidR="00D0716C" w:rsidRPr="004E199C" w:rsidRDefault="00D0716C" w:rsidP="00D0716C">
      <w:pPr>
        <w:tabs>
          <w:tab w:val="left" w:pos="2804"/>
          <w:tab w:val="left" w:pos="5744"/>
          <w:tab w:val="left" w:pos="9316"/>
        </w:tabs>
        <w:ind w:left="269"/>
        <w:jc w:val="both"/>
      </w:pPr>
      <w:r w:rsidRPr="004E199C">
        <w:rPr>
          <w:spacing w:val="-4"/>
          <w:w w:val="105"/>
        </w:rPr>
        <w:t>адрес</w:t>
      </w:r>
      <w:r w:rsidRPr="004E199C">
        <w:tab/>
      </w:r>
      <w:r w:rsidRPr="004E199C">
        <w:rPr>
          <w:spacing w:val="-2"/>
          <w:w w:val="105"/>
        </w:rPr>
        <w:t>субъекта</w:t>
      </w:r>
      <w:r w:rsidRPr="004E199C">
        <w:tab/>
      </w:r>
      <w:r w:rsidRPr="004E199C">
        <w:rPr>
          <w:spacing w:val="-2"/>
          <w:w w:val="105"/>
        </w:rPr>
        <w:t>персональных</w:t>
      </w:r>
      <w:r w:rsidRPr="004E199C">
        <w:tab/>
      </w:r>
      <w:r w:rsidRPr="004E199C">
        <w:rPr>
          <w:spacing w:val="-2"/>
          <w:w w:val="105"/>
        </w:rPr>
        <w:t>данных</w:t>
      </w:r>
    </w:p>
    <w:p w:rsidR="00D0716C" w:rsidRPr="004E199C" w:rsidRDefault="00D0716C" w:rsidP="00D0716C"/>
    <w:p w:rsidR="00D0716C" w:rsidRPr="004E199C" w:rsidRDefault="00D0716C" w:rsidP="00D0716C">
      <w:r w:rsidRPr="004E199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A7E440" wp14:editId="7BEC1E93">
                <wp:simplePos x="0" y="0"/>
                <wp:positionH relativeFrom="page">
                  <wp:posOffset>724535</wp:posOffset>
                </wp:positionH>
                <wp:positionV relativeFrom="paragraph">
                  <wp:posOffset>167005</wp:posOffset>
                </wp:positionV>
                <wp:extent cx="6255385" cy="1270"/>
                <wp:effectExtent l="10160" t="18415" r="11430" b="8890"/>
                <wp:wrapTopAndBottom/>
                <wp:docPr id="58" name="Поли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5385" cy="1270"/>
                        </a:xfrm>
                        <a:custGeom>
                          <a:avLst/>
                          <a:gdLst>
                            <a:gd name="T0" fmla="+- 0 1141 1141"/>
                            <a:gd name="T1" fmla="*/ T0 w 9851"/>
                            <a:gd name="T2" fmla="+- 0 10992 1141"/>
                            <a:gd name="T3" fmla="*/ T2 w 98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51">
                              <a:moveTo>
                                <a:pt x="0" y="0"/>
                              </a:moveTo>
                              <a:lnTo>
                                <a:pt x="9851" y="0"/>
                              </a:lnTo>
                            </a:path>
                          </a:pathLst>
                        </a:custGeom>
                        <a:noFill/>
                        <a:ln w="185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DCF0A" id="Полилиния 58" o:spid="_x0000_s1026" style="position:absolute;margin-left:57.05pt;margin-top:13.15pt;width:492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" path="m,l9851,e" filled="f" strokeweight=".51406mm">
                <v:path arrowok="t" o:connecttype="custom" o:connectlocs="0,0;6255385,0" o:connectangles="0,0"/>
                <w10:wrap type="topAndBottom" anchorx="page"/>
              </v:shape>
            </w:pict>
          </mc:Fallback>
        </mc:AlternateContent>
      </w:r>
    </w:p>
    <w:p w:rsidR="00D0716C" w:rsidRPr="004E199C" w:rsidRDefault="00D0716C" w:rsidP="00D0716C"/>
    <w:p w:rsidR="00D0716C" w:rsidRPr="004E199C" w:rsidRDefault="00D0716C" w:rsidP="00D0716C">
      <w:pPr>
        <w:ind w:left="269" w:right="234" w:firstLine="5"/>
        <w:jc w:val="both"/>
      </w:pPr>
      <w:r w:rsidRPr="004E199C">
        <w:rPr>
          <w:w w:val="105"/>
        </w:rPr>
        <w:t xml:space="preserve">(далее </w:t>
      </w:r>
      <w:r w:rsidRPr="004E199C">
        <w:rPr>
          <w:w w:val="90"/>
        </w:rPr>
        <w:t xml:space="preserve">— </w:t>
      </w:r>
      <w:r w:rsidRPr="004E199C">
        <w:rPr>
          <w:w w:val="105"/>
        </w:rPr>
        <w:t>«</w:t>
      </w:r>
      <w:proofErr w:type="spellStart"/>
      <w:r w:rsidRPr="004E199C">
        <w:rPr>
          <w:w w:val="105"/>
        </w:rPr>
        <w:t>СПд</w:t>
      </w:r>
      <w:proofErr w:type="spellEnd"/>
      <w:r w:rsidRPr="004E199C">
        <w:rPr>
          <w:w w:val="105"/>
        </w:rPr>
        <w:t>») даю Автономной некоммерческой организации «Агентство стратегических инициатив по продвижению новых проектов» ОГРН</w:t>
      </w:r>
      <w:r w:rsidRPr="004E199C">
        <w:rPr>
          <w:spacing w:val="80"/>
          <w:w w:val="105"/>
        </w:rPr>
        <w:t xml:space="preserve"> </w:t>
      </w:r>
      <w:r w:rsidRPr="004E199C">
        <w:rPr>
          <w:w w:val="105"/>
        </w:rPr>
        <w:t>1117799016829,</w:t>
      </w:r>
      <w:r>
        <w:rPr>
          <w:spacing w:val="40"/>
          <w:w w:val="105"/>
        </w:rPr>
        <w:t xml:space="preserve"> </w:t>
      </w:r>
      <w:r w:rsidRPr="004E199C">
        <w:rPr>
          <w:w w:val="105"/>
        </w:rPr>
        <w:t>OKПO</w:t>
      </w:r>
      <w:r w:rsidRPr="004E199C">
        <w:rPr>
          <w:spacing w:val="47"/>
          <w:w w:val="105"/>
        </w:rPr>
        <w:t xml:space="preserve"> </w:t>
      </w:r>
      <w:r w:rsidRPr="004E199C">
        <w:rPr>
          <w:w w:val="105"/>
        </w:rPr>
        <w:t>30145767,</w:t>
      </w:r>
      <w:r>
        <w:rPr>
          <w:spacing w:val="49"/>
          <w:w w:val="105"/>
        </w:rPr>
        <w:t xml:space="preserve"> </w:t>
      </w:r>
      <w:r w:rsidRPr="004E199C">
        <w:rPr>
          <w:w w:val="105"/>
        </w:rPr>
        <w:t>ИНН</w:t>
      </w:r>
      <w:r>
        <w:rPr>
          <w:spacing w:val="51"/>
          <w:w w:val="105"/>
        </w:rPr>
        <w:t xml:space="preserve"> </w:t>
      </w:r>
      <w:r w:rsidRPr="004E199C">
        <w:rPr>
          <w:w w:val="105"/>
        </w:rPr>
        <w:t>7704278735</w:t>
      </w:r>
      <w:r>
        <w:rPr>
          <w:spacing w:val="53"/>
          <w:w w:val="105"/>
        </w:rPr>
        <w:t xml:space="preserve"> </w:t>
      </w:r>
      <w:r w:rsidRPr="004E199C">
        <w:rPr>
          <w:w w:val="105"/>
        </w:rPr>
        <w:t>КПП</w:t>
      </w:r>
      <w:r w:rsidRPr="004E199C">
        <w:rPr>
          <w:spacing w:val="46"/>
          <w:w w:val="105"/>
        </w:rPr>
        <w:t xml:space="preserve"> </w:t>
      </w:r>
      <w:r w:rsidRPr="004E199C">
        <w:rPr>
          <w:w w:val="105"/>
        </w:rPr>
        <w:t>770401001,</w:t>
      </w:r>
      <w:r w:rsidRPr="004E199C">
        <w:rPr>
          <w:spacing w:val="52"/>
          <w:w w:val="105"/>
        </w:rPr>
        <w:t xml:space="preserve"> </w:t>
      </w:r>
      <w:r w:rsidRPr="004E199C">
        <w:rPr>
          <w:spacing w:val="-2"/>
          <w:w w:val="105"/>
        </w:rPr>
        <w:t xml:space="preserve">адрес </w:t>
      </w:r>
      <w:r w:rsidRPr="004E199C">
        <w:rPr>
          <w:w w:val="105"/>
        </w:rPr>
        <w:t xml:space="preserve">местонахождения: 121099, г. Москва, ул. Новый Арбат, д.36 (далее </w:t>
      </w:r>
      <w:r w:rsidRPr="004E199C">
        <w:rPr>
          <w:w w:val="95"/>
        </w:rPr>
        <w:t xml:space="preserve">— </w:t>
      </w:r>
      <w:r w:rsidRPr="004E199C">
        <w:rPr>
          <w:w w:val="105"/>
        </w:rPr>
        <w:t>оператор) согласие на обработку своих персональных данных, разрешенных для распространения в перечисленных</w:t>
      </w:r>
      <w:r w:rsidRPr="004E199C">
        <w:rPr>
          <w:spacing w:val="40"/>
          <w:w w:val="105"/>
        </w:rPr>
        <w:t xml:space="preserve"> </w:t>
      </w:r>
      <w:r w:rsidRPr="004E199C">
        <w:rPr>
          <w:w w:val="105"/>
        </w:rPr>
        <w:t>ниже целях.</w:t>
      </w:r>
    </w:p>
    <w:p w:rsidR="00D0716C" w:rsidRPr="004E199C" w:rsidRDefault="00D0716C" w:rsidP="00D0716C">
      <w:pPr>
        <w:ind w:left="276" w:right="202" w:hanging="4"/>
        <w:jc w:val="both"/>
        <w:rPr>
          <w:spacing w:val="-2"/>
          <w:w w:val="105"/>
        </w:rPr>
      </w:pPr>
      <w:r w:rsidRPr="004E199C">
        <w:rPr>
          <w:b/>
          <w:w w:val="105"/>
        </w:rPr>
        <w:t xml:space="preserve">Цель обработки персональных данных: </w:t>
      </w:r>
      <w:r w:rsidRPr="004E199C">
        <w:rPr>
          <w:w w:val="105"/>
        </w:rPr>
        <w:t>участие в проектах, конкурсах, провождение тестирований, публикация материалов в системах оператора,</w:t>
      </w:r>
      <w:r w:rsidRPr="004E199C">
        <w:rPr>
          <w:spacing w:val="80"/>
          <w:w w:val="105"/>
        </w:rPr>
        <w:t xml:space="preserve"> </w:t>
      </w:r>
      <w:r w:rsidRPr="004E199C">
        <w:rPr>
          <w:w w:val="105"/>
        </w:rPr>
        <w:t>просмотр трансляций мероприятий; идентификация в рамках Пользовательского соглашения с оператором, выполнение договорных обязательств, в том числе в</w:t>
      </w:r>
      <w:r w:rsidRPr="004E199C">
        <w:rPr>
          <w:spacing w:val="40"/>
          <w:w w:val="105"/>
        </w:rPr>
        <w:t xml:space="preserve"> </w:t>
      </w:r>
      <w:r w:rsidRPr="004E199C">
        <w:rPr>
          <w:w w:val="105"/>
        </w:rPr>
        <w:t>целях</w:t>
      </w:r>
      <w:r w:rsidRPr="004E199C">
        <w:rPr>
          <w:spacing w:val="40"/>
          <w:w w:val="105"/>
        </w:rPr>
        <w:t xml:space="preserve"> </w:t>
      </w:r>
      <w:r w:rsidRPr="004E199C">
        <w:rPr>
          <w:w w:val="105"/>
        </w:rPr>
        <w:t>отправки</w:t>
      </w:r>
      <w:r w:rsidRPr="004E199C">
        <w:rPr>
          <w:spacing w:val="40"/>
          <w:w w:val="105"/>
        </w:rPr>
        <w:t xml:space="preserve"> </w:t>
      </w:r>
      <w:r w:rsidRPr="004E199C">
        <w:rPr>
          <w:w w:val="105"/>
        </w:rPr>
        <w:t>«</w:t>
      </w:r>
      <w:proofErr w:type="spellStart"/>
      <w:r w:rsidRPr="004E199C">
        <w:rPr>
          <w:w w:val="105"/>
        </w:rPr>
        <w:t>СПд</w:t>
      </w:r>
      <w:proofErr w:type="spellEnd"/>
      <w:r w:rsidRPr="004E199C">
        <w:rPr>
          <w:w w:val="105"/>
        </w:rPr>
        <w:t>»</w:t>
      </w:r>
      <w:r w:rsidRPr="004E199C">
        <w:rPr>
          <w:spacing w:val="40"/>
          <w:w w:val="105"/>
        </w:rPr>
        <w:t xml:space="preserve"> </w:t>
      </w:r>
      <w:r w:rsidRPr="004E199C">
        <w:rPr>
          <w:w w:val="105"/>
        </w:rPr>
        <w:t>уведомлений,</w:t>
      </w:r>
      <w:r w:rsidRPr="004E199C">
        <w:rPr>
          <w:spacing w:val="40"/>
          <w:w w:val="105"/>
        </w:rPr>
        <w:t xml:space="preserve"> </w:t>
      </w:r>
      <w:r w:rsidRPr="004E199C">
        <w:rPr>
          <w:w w:val="105"/>
        </w:rPr>
        <w:t>информации</w:t>
      </w:r>
      <w:r w:rsidRPr="004E199C">
        <w:rPr>
          <w:spacing w:val="40"/>
          <w:w w:val="105"/>
        </w:rPr>
        <w:t xml:space="preserve"> </w:t>
      </w:r>
      <w:r w:rsidRPr="004E199C">
        <w:rPr>
          <w:w w:val="105"/>
        </w:rPr>
        <w:t>и</w:t>
      </w:r>
      <w:r w:rsidRPr="004E199C">
        <w:rPr>
          <w:spacing w:val="40"/>
          <w:w w:val="105"/>
        </w:rPr>
        <w:t xml:space="preserve"> </w:t>
      </w:r>
      <w:r w:rsidRPr="004E199C">
        <w:rPr>
          <w:w w:val="105"/>
        </w:rPr>
        <w:t>запросов,</w:t>
      </w:r>
      <w:r w:rsidRPr="004E199C">
        <w:rPr>
          <w:spacing w:val="40"/>
          <w:w w:val="105"/>
        </w:rPr>
        <w:t xml:space="preserve"> </w:t>
      </w:r>
      <w:r w:rsidRPr="004E199C">
        <w:rPr>
          <w:w w:val="105"/>
        </w:rPr>
        <w:t>связанных</w:t>
      </w:r>
      <w:r w:rsidRPr="004E199C">
        <w:rPr>
          <w:spacing w:val="40"/>
          <w:w w:val="105"/>
        </w:rPr>
        <w:t xml:space="preserve"> </w:t>
      </w:r>
      <w:r w:rsidRPr="004E199C">
        <w:rPr>
          <w:w w:val="105"/>
        </w:rPr>
        <w:t>со сбором обратной связи, а также обработкой заявлений, запросов и заявок «</w:t>
      </w:r>
      <w:proofErr w:type="spellStart"/>
      <w:r w:rsidRPr="004E199C">
        <w:rPr>
          <w:w w:val="105"/>
        </w:rPr>
        <w:t>СПд</w:t>
      </w:r>
      <w:proofErr w:type="spellEnd"/>
      <w:r w:rsidRPr="004E199C">
        <w:rPr>
          <w:w w:val="105"/>
        </w:rPr>
        <w:t>»; получение обратной связи и оценки, в том числе эффективности деятельности оператора или деятельности партнеров оператора; организация мероприятий и информирование</w:t>
      </w:r>
      <w:r w:rsidRPr="004E199C">
        <w:rPr>
          <w:spacing w:val="40"/>
          <w:w w:val="105"/>
        </w:rPr>
        <w:t xml:space="preserve"> </w:t>
      </w:r>
      <w:r w:rsidRPr="004E199C">
        <w:rPr>
          <w:w w:val="105"/>
        </w:rPr>
        <w:t>потенциальных</w:t>
      </w:r>
      <w:r w:rsidRPr="004E199C">
        <w:rPr>
          <w:spacing w:val="80"/>
          <w:w w:val="105"/>
        </w:rPr>
        <w:t xml:space="preserve"> </w:t>
      </w:r>
      <w:r w:rsidRPr="004E199C">
        <w:rPr>
          <w:w w:val="105"/>
        </w:rPr>
        <w:t>участников</w:t>
      </w:r>
      <w:r w:rsidRPr="004E199C">
        <w:rPr>
          <w:spacing w:val="40"/>
          <w:w w:val="105"/>
        </w:rPr>
        <w:t xml:space="preserve"> </w:t>
      </w:r>
      <w:r w:rsidRPr="004E199C">
        <w:rPr>
          <w:w w:val="105"/>
        </w:rPr>
        <w:t>мероприятий,</w:t>
      </w:r>
      <w:r w:rsidRPr="004E199C">
        <w:rPr>
          <w:spacing w:val="40"/>
          <w:w w:val="105"/>
        </w:rPr>
        <w:t xml:space="preserve"> </w:t>
      </w:r>
      <w:r w:rsidRPr="004E199C">
        <w:rPr>
          <w:w w:val="105"/>
        </w:rPr>
        <w:t>путем</w:t>
      </w:r>
      <w:r w:rsidRPr="004E199C">
        <w:rPr>
          <w:spacing w:val="40"/>
          <w:w w:val="105"/>
        </w:rPr>
        <w:t xml:space="preserve"> </w:t>
      </w:r>
      <w:r w:rsidRPr="004E199C">
        <w:rPr>
          <w:w w:val="105"/>
        </w:rPr>
        <w:t>осуществления</w:t>
      </w:r>
      <w:r>
        <w:rPr>
          <w:w w:val="105"/>
        </w:rPr>
        <w:t xml:space="preserve"> </w:t>
      </w:r>
      <w:r w:rsidRPr="004E199C">
        <w:rPr>
          <w:w w:val="105"/>
        </w:rPr>
        <w:t>прямых контактов с «</w:t>
      </w:r>
      <w:proofErr w:type="spellStart"/>
      <w:r w:rsidRPr="004E199C">
        <w:rPr>
          <w:w w:val="105"/>
        </w:rPr>
        <w:t>СПд</w:t>
      </w:r>
      <w:proofErr w:type="spellEnd"/>
      <w:r w:rsidRPr="004E199C">
        <w:rPr>
          <w:w w:val="105"/>
        </w:rPr>
        <w:t xml:space="preserve">», а также для оценки результатов мероприятий оператором и партнерами оператора; анализ и передача данных потенциальным работодателям с целью закрытия вакансий; обеспечение и улучшение работы сервисов информационной системы (например, отображение релевантных запросов, продвигающих инструменты работы оператора); сбор статистики посещения систем для отслеживания доступности и анализа использования сервисов; соблюдение </w:t>
      </w:r>
      <w:proofErr w:type="spellStart"/>
      <w:r w:rsidRPr="004E199C">
        <w:rPr>
          <w:w w:val="105"/>
        </w:rPr>
        <w:t>локалвных</w:t>
      </w:r>
      <w:proofErr w:type="spellEnd"/>
      <w:r w:rsidRPr="004E199C">
        <w:rPr>
          <w:w w:val="105"/>
        </w:rPr>
        <w:t xml:space="preserve"> нормативных актов оператора, соблюдение Устава</w:t>
      </w:r>
      <w:r w:rsidRPr="004E199C">
        <w:rPr>
          <w:spacing w:val="-3"/>
          <w:w w:val="105"/>
        </w:rPr>
        <w:t xml:space="preserve"> </w:t>
      </w:r>
      <w:r w:rsidRPr="004E199C">
        <w:rPr>
          <w:w w:val="105"/>
        </w:rPr>
        <w:t xml:space="preserve">оператора; реализация следующих уставных целей оператора: содействие инициированию и продвижению общественно значимых проектов субъектов </w:t>
      </w:r>
      <w:proofErr w:type="spellStart"/>
      <w:r w:rsidRPr="004E199C">
        <w:rPr>
          <w:w w:val="105"/>
        </w:rPr>
        <w:t>предпринимателвства</w:t>
      </w:r>
      <w:proofErr w:type="spellEnd"/>
      <w:r w:rsidRPr="004E199C">
        <w:rPr>
          <w:w w:val="105"/>
        </w:rPr>
        <w:t>; продвижение инициатив по улучшению предпринимательского климата, содействие преодолению барьеров в развитии субъектов предпринимательства, в том числе в социальной сфере; обеспечение распространения лучших практик; содействие распространению лучших корпоративных практик; содействие реализации проектов и инициатив по улучшению имиджа предпринимательства; создание и развитие региональной сети оператора на основе прямого взаимодействия с тематическими сообществами;</w:t>
      </w:r>
      <w:r w:rsidRPr="004E199C">
        <w:rPr>
          <w:spacing w:val="-8"/>
          <w:w w:val="105"/>
        </w:rPr>
        <w:t xml:space="preserve"> </w:t>
      </w:r>
      <w:r w:rsidRPr="004E199C">
        <w:rPr>
          <w:w w:val="105"/>
        </w:rPr>
        <w:t>обеспечение</w:t>
      </w:r>
      <w:r w:rsidRPr="004E199C">
        <w:rPr>
          <w:spacing w:val="-5"/>
          <w:w w:val="105"/>
        </w:rPr>
        <w:t xml:space="preserve"> </w:t>
      </w:r>
      <w:r w:rsidRPr="004E199C">
        <w:rPr>
          <w:w w:val="105"/>
        </w:rPr>
        <w:t>информационной</w:t>
      </w:r>
      <w:r w:rsidRPr="004E199C">
        <w:rPr>
          <w:spacing w:val="-18"/>
          <w:w w:val="105"/>
        </w:rPr>
        <w:t xml:space="preserve"> </w:t>
      </w:r>
      <w:r w:rsidRPr="004E199C">
        <w:rPr>
          <w:w w:val="105"/>
        </w:rPr>
        <w:t>поддержки</w:t>
      </w:r>
      <w:r w:rsidRPr="004E199C">
        <w:rPr>
          <w:spacing w:val="-7"/>
          <w:w w:val="105"/>
        </w:rPr>
        <w:t xml:space="preserve"> </w:t>
      </w:r>
      <w:r w:rsidRPr="004E199C">
        <w:rPr>
          <w:w w:val="105"/>
        </w:rPr>
        <w:t>деятельности</w:t>
      </w:r>
      <w:r w:rsidRPr="004E199C">
        <w:rPr>
          <w:spacing w:val="-4"/>
          <w:w w:val="105"/>
        </w:rPr>
        <w:t xml:space="preserve"> </w:t>
      </w:r>
      <w:r w:rsidRPr="004E199C">
        <w:rPr>
          <w:w w:val="105"/>
        </w:rPr>
        <w:t>субъектов предпринимательства; содействие развитию системы профессиональной аттестации работников; оказание поддержки профессиональным ассоциациям с целью создания профессиональных стандартов (квалификационных</w:t>
      </w:r>
      <w:r w:rsidRPr="004E199C">
        <w:rPr>
          <w:spacing w:val="-1"/>
          <w:w w:val="105"/>
        </w:rPr>
        <w:t xml:space="preserve"> </w:t>
      </w:r>
      <w:r w:rsidRPr="004E199C">
        <w:rPr>
          <w:w w:val="105"/>
        </w:rPr>
        <w:t>требований); разработка механизмов обеспечения долгосрочной поддержки молодых профессионалов</w:t>
      </w:r>
      <w:r w:rsidRPr="004E199C">
        <w:rPr>
          <w:spacing w:val="80"/>
          <w:w w:val="150"/>
        </w:rPr>
        <w:t xml:space="preserve"> </w:t>
      </w:r>
      <w:r w:rsidRPr="004E199C">
        <w:rPr>
          <w:w w:val="105"/>
        </w:rPr>
        <w:t>и</w:t>
      </w:r>
      <w:r w:rsidRPr="004E199C">
        <w:rPr>
          <w:spacing w:val="80"/>
          <w:w w:val="150"/>
        </w:rPr>
        <w:t xml:space="preserve"> </w:t>
      </w:r>
      <w:r w:rsidRPr="004E199C">
        <w:rPr>
          <w:w w:val="105"/>
        </w:rPr>
        <w:t>рекомендаций</w:t>
      </w:r>
      <w:r w:rsidRPr="004E199C">
        <w:rPr>
          <w:spacing w:val="40"/>
          <w:w w:val="105"/>
        </w:rPr>
        <w:t xml:space="preserve">  </w:t>
      </w:r>
      <w:r w:rsidRPr="004E199C">
        <w:rPr>
          <w:w w:val="105"/>
        </w:rPr>
        <w:t>по</w:t>
      </w:r>
      <w:r w:rsidRPr="004E199C">
        <w:rPr>
          <w:spacing w:val="80"/>
          <w:w w:val="150"/>
        </w:rPr>
        <w:t xml:space="preserve"> </w:t>
      </w:r>
      <w:r w:rsidRPr="004E199C">
        <w:rPr>
          <w:w w:val="105"/>
        </w:rPr>
        <w:t>совершенствованию</w:t>
      </w:r>
      <w:r w:rsidRPr="004E199C">
        <w:rPr>
          <w:spacing w:val="80"/>
          <w:w w:val="150"/>
        </w:rPr>
        <w:t xml:space="preserve"> </w:t>
      </w:r>
      <w:r w:rsidRPr="004E199C">
        <w:rPr>
          <w:w w:val="105"/>
        </w:rPr>
        <w:t>системы</w:t>
      </w:r>
      <w:r w:rsidRPr="004E199C">
        <w:rPr>
          <w:spacing w:val="80"/>
          <w:w w:val="150"/>
        </w:rPr>
        <w:t xml:space="preserve"> </w:t>
      </w:r>
      <w:r w:rsidRPr="004E199C">
        <w:rPr>
          <w:w w:val="105"/>
        </w:rPr>
        <w:t>среднего и</w:t>
      </w:r>
      <w:r w:rsidRPr="004E199C">
        <w:rPr>
          <w:spacing w:val="-5"/>
          <w:w w:val="105"/>
        </w:rPr>
        <w:t xml:space="preserve"> </w:t>
      </w:r>
      <w:r w:rsidRPr="004E199C">
        <w:rPr>
          <w:w w:val="105"/>
        </w:rPr>
        <w:t>высшего профессионального образования; содействие в разработке системы прогнозирования перспективных потребностей в специалистах для бизнеса и новых современных форм образования; содействие в развитии и продвижении молодых профессиональных коллективов, реализующих социально значимые проекты, и</w:t>
      </w:r>
      <w:r w:rsidRPr="004E199C">
        <w:rPr>
          <w:spacing w:val="-2"/>
          <w:w w:val="105"/>
        </w:rPr>
        <w:t xml:space="preserve"> </w:t>
      </w:r>
      <w:r w:rsidRPr="004E199C">
        <w:rPr>
          <w:w w:val="105"/>
        </w:rPr>
        <w:t>активизации предпринимательской</w:t>
      </w:r>
      <w:r w:rsidRPr="004E199C">
        <w:rPr>
          <w:spacing w:val="-8"/>
          <w:w w:val="105"/>
        </w:rPr>
        <w:t xml:space="preserve"> </w:t>
      </w:r>
      <w:r w:rsidRPr="004E199C">
        <w:rPr>
          <w:w w:val="105"/>
        </w:rPr>
        <w:t>деятельности в</w:t>
      </w:r>
      <w:r w:rsidRPr="004E199C">
        <w:rPr>
          <w:spacing w:val="-10"/>
          <w:w w:val="105"/>
        </w:rPr>
        <w:t xml:space="preserve"> </w:t>
      </w:r>
      <w:r w:rsidRPr="004E199C">
        <w:rPr>
          <w:w w:val="105"/>
        </w:rPr>
        <w:t>социальной сфере; содействие</w:t>
      </w:r>
      <w:r w:rsidRPr="004E199C">
        <w:rPr>
          <w:spacing w:val="-6"/>
          <w:w w:val="105"/>
        </w:rPr>
        <w:t xml:space="preserve"> </w:t>
      </w:r>
      <w:r w:rsidRPr="004E199C">
        <w:rPr>
          <w:w w:val="105"/>
        </w:rPr>
        <w:t>развитию</w:t>
      </w:r>
      <w:r w:rsidRPr="004E199C">
        <w:rPr>
          <w:spacing w:val="-6"/>
          <w:w w:val="105"/>
        </w:rPr>
        <w:t xml:space="preserve"> </w:t>
      </w:r>
      <w:r w:rsidRPr="004E199C">
        <w:rPr>
          <w:w w:val="105"/>
        </w:rPr>
        <w:t>форм</w:t>
      </w:r>
      <w:r w:rsidRPr="004E199C">
        <w:rPr>
          <w:spacing w:val="-4"/>
          <w:w w:val="105"/>
        </w:rPr>
        <w:t xml:space="preserve"> </w:t>
      </w:r>
      <w:r w:rsidRPr="004E199C">
        <w:rPr>
          <w:w w:val="105"/>
        </w:rPr>
        <w:t>поддержки</w:t>
      </w:r>
      <w:r w:rsidRPr="004E199C">
        <w:rPr>
          <w:spacing w:val="-3"/>
          <w:w w:val="105"/>
        </w:rPr>
        <w:t xml:space="preserve"> </w:t>
      </w:r>
      <w:r w:rsidRPr="004E199C">
        <w:rPr>
          <w:w w:val="105"/>
        </w:rPr>
        <w:t>проектов</w:t>
      </w:r>
      <w:r w:rsidRPr="004E199C">
        <w:rPr>
          <w:spacing w:val="-13"/>
          <w:w w:val="105"/>
        </w:rPr>
        <w:t xml:space="preserve"> </w:t>
      </w:r>
      <w:r w:rsidRPr="004E199C">
        <w:rPr>
          <w:w w:val="105"/>
        </w:rPr>
        <w:t>и</w:t>
      </w:r>
      <w:r w:rsidRPr="004E199C">
        <w:rPr>
          <w:spacing w:val="-16"/>
          <w:w w:val="105"/>
        </w:rPr>
        <w:t xml:space="preserve"> </w:t>
      </w:r>
      <w:r w:rsidRPr="004E199C">
        <w:rPr>
          <w:w w:val="105"/>
        </w:rPr>
        <w:t>инициатив</w:t>
      </w:r>
      <w:r w:rsidRPr="004E199C">
        <w:rPr>
          <w:spacing w:val="-1"/>
          <w:w w:val="105"/>
        </w:rPr>
        <w:t xml:space="preserve"> </w:t>
      </w:r>
      <w:r w:rsidRPr="004E199C">
        <w:rPr>
          <w:w w:val="105"/>
        </w:rPr>
        <w:t>в</w:t>
      </w:r>
      <w:r w:rsidRPr="004E199C">
        <w:rPr>
          <w:spacing w:val="-18"/>
          <w:w w:val="105"/>
        </w:rPr>
        <w:t xml:space="preserve"> </w:t>
      </w:r>
      <w:r w:rsidRPr="004E199C">
        <w:rPr>
          <w:w w:val="105"/>
        </w:rPr>
        <w:t>социальной сфере; взаимодействие с общественными организациями, институтами развития и экспертным сообществом; иные цели, в рамках которых решаются задачи профессионального</w:t>
      </w:r>
      <w:r w:rsidRPr="004E199C">
        <w:rPr>
          <w:spacing w:val="80"/>
          <w:w w:val="105"/>
        </w:rPr>
        <w:t xml:space="preserve"> </w:t>
      </w:r>
      <w:r w:rsidRPr="004E199C">
        <w:rPr>
          <w:w w:val="105"/>
        </w:rPr>
        <w:t>и</w:t>
      </w:r>
      <w:r w:rsidRPr="004E199C">
        <w:rPr>
          <w:spacing w:val="-6"/>
          <w:w w:val="105"/>
        </w:rPr>
        <w:t xml:space="preserve"> </w:t>
      </w:r>
      <w:r w:rsidRPr="004E199C">
        <w:rPr>
          <w:w w:val="105"/>
        </w:rPr>
        <w:t>финансового</w:t>
      </w:r>
      <w:r w:rsidRPr="004E199C">
        <w:rPr>
          <w:spacing w:val="40"/>
          <w:w w:val="105"/>
        </w:rPr>
        <w:t xml:space="preserve"> </w:t>
      </w:r>
      <w:r w:rsidRPr="004E199C">
        <w:rPr>
          <w:w w:val="105"/>
        </w:rPr>
        <w:t>роста</w:t>
      </w:r>
      <w:r w:rsidRPr="004E199C">
        <w:rPr>
          <w:spacing w:val="80"/>
          <w:w w:val="150"/>
        </w:rPr>
        <w:t xml:space="preserve"> </w:t>
      </w:r>
      <w:r w:rsidRPr="004E199C">
        <w:rPr>
          <w:w w:val="105"/>
        </w:rPr>
        <w:t>предпринимателей,</w:t>
      </w:r>
      <w:r w:rsidRPr="004E199C">
        <w:rPr>
          <w:spacing w:val="80"/>
          <w:w w:val="150"/>
        </w:rPr>
        <w:t xml:space="preserve"> </w:t>
      </w:r>
      <w:r w:rsidRPr="004E199C">
        <w:rPr>
          <w:w w:val="105"/>
        </w:rPr>
        <w:t>повышения</w:t>
      </w:r>
      <w:r w:rsidRPr="004E199C">
        <w:rPr>
          <w:spacing w:val="80"/>
          <w:w w:val="150"/>
        </w:rPr>
        <w:t xml:space="preserve"> </w:t>
      </w:r>
      <w:r w:rsidRPr="004E199C">
        <w:rPr>
          <w:w w:val="105"/>
        </w:rPr>
        <w:t>их социального статуса, а</w:t>
      </w:r>
      <w:r w:rsidRPr="004E199C">
        <w:rPr>
          <w:spacing w:val="-11"/>
          <w:w w:val="105"/>
        </w:rPr>
        <w:t xml:space="preserve"> </w:t>
      </w:r>
      <w:r w:rsidRPr="004E199C">
        <w:rPr>
          <w:w w:val="105"/>
        </w:rPr>
        <w:t xml:space="preserve">также престижа осуществления предпринимательской </w:t>
      </w:r>
      <w:r w:rsidRPr="004E199C">
        <w:rPr>
          <w:spacing w:val="-2"/>
          <w:w w:val="105"/>
        </w:rPr>
        <w:t>деятельности.</w:t>
      </w:r>
    </w:p>
    <w:p w:rsidR="00D0716C" w:rsidRPr="004E199C" w:rsidRDefault="00D0716C" w:rsidP="00D0716C">
      <w:pPr>
        <w:ind w:left="252" w:right="242" w:hanging="7"/>
        <w:jc w:val="both"/>
      </w:pPr>
      <w:r w:rsidRPr="004E199C">
        <w:rPr>
          <w:b/>
        </w:rPr>
        <w:t xml:space="preserve">Перечень персональных данных, на обработку которых дается согласие: </w:t>
      </w:r>
      <w:r w:rsidRPr="004E199C">
        <w:t>информация, указанная «</w:t>
      </w:r>
      <w:proofErr w:type="spellStart"/>
      <w:r w:rsidRPr="004E199C">
        <w:t>СПд</w:t>
      </w:r>
      <w:proofErr w:type="spellEnd"/>
      <w:r w:rsidRPr="004E199C">
        <w:t>» при регистрации (создание профиля): контактная информация (имя, фамилия, отчество, адрес электронной почты, номер телефона, город</w:t>
      </w:r>
      <w:r w:rsidRPr="004E199C">
        <w:rPr>
          <w:spacing w:val="40"/>
        </w:rPr>
        <w:t xml:space="preserve"> </w:t>
      </w:r>
      <w:r w:rsidRPr="004E199C">
        <w:t>проживания);</w:t>
      </w:r>
      <w:r w:rsidRPr="004E199C">
        <w:rPr>
          <w:spacing w:val="40"/>
        </w:rPr>
        <w:t xml:space="preserve"> </w:t>
      </w:r>
      <w:r w:rsidRPr="004E199C">
        <w:t>общая</w:t>
      </w:r>
      <w:r w:rsidRPr="004E199C">
        <w:rPr>
          <w:spacing w:val="40"/>
        </w:rPr>
        <w:t xml:space="preserve"> </w:t>
      </w:r>
      <w:r w:rsidRPr="004E199C">
        <w:t>информация</w:t>
      </w:r>
      <w:r w:rsidRPr="004E199C">
        <w:rPr>
          <w:spacing w:val="40"/>
        </w:rPr>
        <w:t xml:space="preserve"> </w:t>
      </w:r>
      <w:r w:rsidRPr="004E199C">
        <w:t>(фотография,</w:t>
      </w:r>
      <w:r w:rsidRPr="004E199C">
        <w:rPr>
          <w:spacing w:val="40"/>
        </w:rPr>
        <w:t xml:space="preserve"> </w:t>
      </w:r>
      <w:r w:rsidRPr="004E199C">
        <w:t>дата</w:t>
      </w:r>
      <w:r w:rsidRPr="004E199C">
        <w:rPr>
          <w:spacing w:val="40"/>
        </w:rPr>
        <w:t xml:space="preserve"> </w:t>
      </w:r>
      <w:r w:rsidRPr="004E199C">
        <w:t>рождения,</w:t>
      </w:r>
      <w:r w:rsidRPr="004E199C">
        <w:rPr>
          <w:spacing w:val="40"/>
        </w:rPr>
        <w:t xml:space="preserve"> </w:t>
      </w:r>
      <w:r w:rsidRPr="004E199C">
        <w:t>пол); сведения об образовании (образовательное учреждение, курсы, знание языков); сведения</w:t>
      </w:r>
      <w:r w:rsidRPr="004E199C">
        <w:rPr>
          <w:spacing w:val="77"/>
        </w:rPr>
        <w:t xml:space="preserve"> </w:t>
      </w:r>
      <w:r w:rsidRPr="004E199C">
        <w:t>о</w:t>
      </w:r>
      <w:r w:rsidRPr="004E199C">
        <w:rPr>
          <w:spacing w:val="40"/>
        </w:rPr>
        <w:t xml:space="preserve"> </w:t>
      </w:r>
      <w:r w:rsidRPr="004E199C">
        <w:t>работе</w:t>
      </w:r>
      <w:r w:rsidRPr="004E199C">
        <w:rPr>
          <w:spacing w:val="40"/>
        </w:rPr>
        <w:t xml:space="preserve"> </w:t>
      </w:r>
      <w:r w:rsidRPr="004E199C">
        <w:t>(название</w:t>
      </w:r>
      <w:r w:rsidRPr="004E199C">
        <w:rPr>
          <w:spacing w:val="76"/>
        </w:rPr>
        <w:t xml:space="preserve"> </w:t>
      </w:r>
      <w:r w:rsidRPr="004E199C">
        <w:t>компании,</w:t>
      </w:r>
      <w:r w:rsidRPr="004E199C">
        <w:rPr>
          <w:spacing w:val="73"/>
        </w:rPr>
        <w:t xml:space="preserve"> </w:t>
      </w:r>
      <w:r w:rsidRPr="004E199C">
        <w:t>должность,</w:t>
      </w:r>
      <w:r w:rsidRPr="004E199C">
        <w:rPr>
          <w:spacing w:val="75"/>
        </w:rPr>
        <w:t xml:space="preserve"> </w:t>
      </w:r>
      <w:r w:rsidRPr="004E199C">
        <w:t>список</w:t>
      </w:r>
      <w:r w:rsidRPr="004E199C">
        <w:rPr>
          <w:spacing w:val="80"/>
        </w:rPr>
        <w:t xml:space="preserve"> </w:t>
      </w:r>
      <w:r w:rsidRPr="004E199C">
        <w:t>компаний,</w:t>
      </w:r>
      <w:r w:rsidRPr="004E199C">
        <w:rPr>
          <w:spacing w:val="80"/>
        </w:rPr>
        <w:t xml:space="preserve"> </w:t>
      </w:r>
      <w:r w:rsidRPr="004E199C">
        <w:t>в</w:t>
      </w:r>
      <w:r w:rsidRPr="004E199C">
        <w:rPr>
          <w:spacing w:val="40"/>
        </w:rPr>
        <w:t xml:space="preserve"> </w:t>
      </w:r>
      <w:r w:rsidRPr="004E199C">
        <w:t>которых</w:t>
      </w:r>
    </w:p>
    <w:p w:rsidR="00D0716C" w:rsidRDefault="00D0716C" w:rsidP="00D0716C">
      <w:pPr>
        <w:ind w:left="247" w:right="215" w:firstLine="2"/>
        <w:jc w:val="both"/>
      </w:pPr>
      <w:r w:rsidRPr="004E199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DD781" wp14:editId="27212B22">
                <wp:simplePos x="0" y="0"/>
                <wp:positionH relativeFrom="page">
                  <wp:posOffset>2604135</wp:posOffset>
                </wp:positionH>
                <wp:positionV relativeFrom="page">
                  <wp:posOffset>16182340</wp:posOffset>
                </wp:positionV>
                <wp:extent cx="1613535" cy="0"/>
                <wp:effectExtent l="13335" t="8890" r="11430" b="1016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3535" cy="0"/>
                        </a:xfrm>
                        <a:prstGeom prst="line">
                          <a:avLst/>
                        </a:prstGeom>
                        <a:noFill/>
                        <a:ln w="12337">
                          <a:solidFill>
                            <a:srgbClr val="23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B2040" id="Прямая соединительная линия 5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5.05pt,1274.2pt" to="332.1pt,12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" strokecolor="#232323" strokeweight=".34269mm">
                <w10:wrap anchorx="page" anchory="page"/>
              </v:line>
            </w:pict>
          </mc:Fallback>
        </mc:AlternateContent>
      </w:r>
      <w:r w:rsidRPr="004E199C">
        <w:rPr>
          <w:w w:val="105"/>
        </w:rPr>
        <w:t>«</w:t>
      </w:r>
      <w:proofErr w:type="spellStart"/>
      <w:r w:rsidRPr="004E199C">
        <w:rPr>
          <w:w w:val="105"/>
        </w:rPr>
        <w:t>СПд</w:t>
      </w:r>
      <w:proofErr w:type="spellEnd"/>
      <w:r w:rsidRPr="004E199C">
        <w:rPr>
          <w:w w:val="105"/>
        </w:rPr>
        <w:t>» работал); данные об интересах и увлечениях; публично-доступную информацию (данные об учетных записях в социальных сетях (</w:t>
      </w:r>
      <w:proofErr w:type="spellStart"/>
      <w:r w:rsidRPr="004E199C">
        <w:rPr>
          <w:w w:val="105"/>
        </w:rPr>
        <w:t>ВКонтакте</w:t>
      </w:r>
      <w:proofErr w:type="spellEnd"/>
      <w:r w:rsidRPr="004E199C">
        <w:rPr>
          <w:w w:val="105"/>
        </w:rPr>
        <w:t xml:space="preserve">, </w:t>
      </w:r>
      <w:proofErr w:type="spellStart"/>
      <w:r w:rsidRPr="004E199C">
        <w:rPr>
          <w:w w:val="105"/>
        </w:rPr>
        <w:t>Twitter</w:t>
      </w:r>
      <w:proofErr w:type="spellEnd"/>
      <w:r w:rsidRPr="004E199C">
        <w:rPr>
          <w:w w:val="105"/>
        </w:rPr>
        <w:t xml:space="preserve">, </w:t>
      </w:r>
      <w:proofErr w:type="spellStart"/>
      <w:r w:rsidRPr="004E199C">
        <w:rPr>
          <w:w w:val="105"/>
        </w:rPr>
        <w:t>Google</w:t>
      </w:r>
      <w:proofErr w:type="spellEnd"/>
      <w:r w:rsidRPr="004E199C">
        <w:rPr>
          <w:w w:val="105"/>
        </w:rPr>
        <w:t xml:space="preserve">, Одноклассники, </w:t>
      </w:r>
      <w:proofErr w:type="spellStart"/>
      <w:r w:rsidRPr="004E199C">
        <w:rPr>
          <w:w w:val="105"/>
        </w:rPr>
        <w:t>Linkedln</w:t>
      </w:r>
      <w:proofErr w:type="spellEnd"/>
      <w:r w:rsidRPr="004E199C">
        <w:rPr>
          <w:w w:val="105"/>
        </w:rPr>
        <w:t xml:space="preserve"> и другие) и информацию из открытых источников); дополнительная информация (информация о том, в рамках </w:t>
      </w:r>
      <w:r w:rsidRPr="004E199C">
        <w:rPr>
          <w:w w:val="105"/>
        </w:rPr>
        <w:lastRenderedPageBreak/>
        <w:t>какого проекта, программы, мероприятия «</w:t>
      </w:r>
      <w:proofErr w:type="spellStart"/>
      <w:r w:rsidRPr="004E199C">
        <w:rPr>
          <w:w w:val="105"/>
        </w:rPr>
        <w:t>СПд</w:t>
      </w:r>
      <w:proofErr w:type="spellEnd"/>
      <w:r w:rsidRPr="004E199C">
        <w:rPr>
          <w:w w:val="105"/>
        </w:rPr>
        <w:t>» был зарегистрирован, проекты, в которых «</w:t>
      </w:r>
      <w:proofErr w:type="spellStart"/>
      <w:r w:rsidRPr="004E199C">
        <w:rPr>
          <w:w w:val="105"/>
        </w:rPr>
        <w:t>СПд</w:t>
      </w:r>
      <w:proofErr w:type="spellEnd"/>
      <w:r w:rsidRPr="004E199C">
        <w:rPr>
          <w:w w:val="105"/>
        </w:rPr>
        <w:t>» принимал участие); информация об активности «</w:t>
      </w:r>
      <w:proofErr w:type="spellStart"/>
      <w:r w:rsidRPr="004E199C">
        <w:rPr>
          <w:w w:val="105"/>
        </w:rPr>
        <w:t>СПд</w:t>
      </w:r>
      <w:proofErr w:type="spellEnd"/>
      <w:r w:rsidRPr="004E199C">
        <w:rPr>
          <w:w w:val="105"/>
        </w:rPr>
        <w:t>» во время использования информационной</w:t>
      </w:r>
      <w:r w:rsidRPr="004E199C">
        <w:rPr>
          <w:spacing w:val="-8"/>
          <w:w w:val="105"/>
        </w:rPr>
        <w:t xml:space="preserve"> </w:t>
      </w:r>
      <w:r w:rsidRPr="004E199C">
        <w:rPr>
          <w:w w:val="105"/>
        </w:rPr>
        <w:t>системы: информация</w:t>
      </w:r>
      <w:r w:rsidRPr="004E199C">
        <w:rPr>
          <w:spacing w:val="-1"/>
          <w:w w:val="105"/>
        </w:rPr>
        <w:t xml:space="preserve"> </w:t>
      </w:r>
      <w:r w:rsidRPr="004E199C">
        <w:rPr>
          <w:w w:val="105"/>
        </w:rPr>
        <w:t>профиля</w:t>
      </w:r>
      <w:r w:rsidRPr="004E199C">
        <w:rPr>
          <w:spacing w:val="-1"/>
          <w:w w:val="105"/>
        </w:rPr>
        <w:t xml:space="preserve"> </w:t>
      </w:r>
      <w:r w:rsidRPr="004E199C">
        <w:rPr>
          <w:w w:val="105"/>
        </w:rPr>
        <w:t>(знания,</w:t>
      </w:r>
      <w:r w:rsidRPr="004E199C">
        <w:rPr>
          <w:spacing w:val="-1"/>
          <w:w w:val="105"/>
        </w:rPr>
        <w:t xml:space="preserve"> </w:t>
      </w:r>
      <w:r w:rsidRPr="004E199C">
        <w:rPr>
          <w:w w:val="105"/>
        </w:rPr>
        <w:t>умения, навыки, компетенции, аналитические способности, сведения об образовании, опыт работы, резюме, публикации, выступления, фотографии, цели); дополнительная информация (рейтинг и отзывы экспертов и других участников системы, диаграммы, отражающие профессиональную активность и развитие компетенций, внешние рекомендации, оценки и</w:t>
      </w:r>
      <w:r w:rsidRPr="004E199C">
        <w:rPr>
          <w:spacing w:val="-12"/>
          <w:w w:val="105"/>
        </w:rPr>
        <w:t xml:space="preserve"> </w:t>
      </w:r>
      <w:r w:rsidRPr="004E199C">
        <w:rPr>
          <w:w w:val="105"/>
        </w:rPr>
        <w:t>отзывы,</w:t>
      </w:r>
      <w:r w:rsidRPr="004E199C">
        <w:rPr>
          <w:spacing w:val="-1"/>
          <w:w w:val="105"/>
        </w:rPr>
        <w:t xml:space="preserve"> </w:t>
      </w:r>
      <w:r w:rsidRPr="004E199C">
        <w:rPr>
          <w:w w:val="105"/>
        </w:rPr>
        <w:t>состав проектов, задач и работ, в которых участвует «</w:t>
      </w:r>
      <w:proofErr w:type="spellStart"/>
      <w:r w:rsidRPr="004E199C">
        <w:rPr>
          <w:w w:val="105"/>
        </w:rPr>
        <w:t>СПд</w:t>
      </w:r>
      <w:proofErr w:type="spellEnd"/>
      <w:r w:rsidRPr="004E199C">
        <w:rPr>
          <w:w w:val="105"/>
        </w:rPr>
        <w:t>», соответствие профилю запроса заказчика (результаты решения кейсов и тестирования), агрегированная отчетная информация по различным информационным срезам веб-сайта); другая информация, которую «</w:t>
      </w:r>
      <w:proofErr w:type="spellStart"/>
      <w:r w:rsidRPr="004E199C">
        <w:rPr>
          <w:w w:val="105"/>
        </w:rPr>
        <w:t>СПд</w:t>
      </w:r>
      <w:proofErr w:type="spellEnd"/>
      <w:r w:rsidRPr="004E199C">
        <w:rPr>
          <w:w w:val="105"/>
        </w:rPr>
        <w:t>» указал по своему желанию; техническая информация устройств «</w:t>
      </w:r>
      <w:proofErr w:type="spellStart"/>
      <w:r w:rsidRPr="004E199C">
        <w:rPr>
          <w:w w:val="105"/>
        </w:rPr>
        <w:t>СПд</w:t>
      </w:r>
      <w:proofErr w:type="spellEnd"/>
      <w:r w:rsidRPr="004E199C">
        <w:rPr>
          <w:w w:val="105"/>
        </w:rPr>
        <w:t xml:space="preserve">» и посетителей информационной системы (HTTP- заголовки, ІР-адрес, файлы </w:t>
      </w:r>
      <w:proofErr w:type="spellStart"/>
      <w:r w:rsidRPr="004E199C">
        <w:rPr>
          <w:w w:val="105"/>
        </w:rPr>
        <w:t>cookie</w:t>
      </w:r>
      <w:proofErr w:type="spellEnd"/>
      <w:r w:rsidRPr="004E199C">
        <w:rPr>
          <w:w w:val="105"/>
        </w:rPr>
        <w:t>, данные об идентификаторе браузера, информацию об аппаратном и программном обеспечении); данные учетных записей социальных сетей (фамилия, имя, отчество, город) в объеме, не превышающем объем данных, требуемый при регистрации в информационной системе (если в профиле выполнена интеграция с учетными записями в социальных сетях).Категории и перечень персональных данных, для обработки которых «</w:t>
      </w:r>
      <w:proofErr w:type="spellStart"/>
      <w:r w:rsidRPr="004E199C">
        <w:rPr>
          <w:w w:val="105"/>
        </w:rPr>
        <w:t>СПд</w:t>
      </w:r>
      <w:proofErr w:type="spellEnd"/>
      <w:r w:rsidRPr="004E199C">
        <w:rPr>
          <w:w w:val="105"/>
        </w:rPr>
        <w:t>» устанавливает</w:t>
      </w:r>
      <w:r w:rsidRPr="004E199C">
        <w:rPr>
          <w:spacing w:val="40"/>
          <w:w w:val="105"/>
        </w:rPr>
        <w:t xml:space="preserve"> </w:t>
      </w:r>
      <w:r w:rsidRPr="004E199C">
        <w:rPr>
          <w:w w:val="105"/>
        </w:rPr>
        <w:t>условия</w:t>
      </w:r>
      <w:r w:rsidRPr="004E199C">
        <w:rPr>
          <w:spacing w:val="40"/>
          <w:w w:val="105"/>
        </w:rPr>
        <w:t xml:space="preserve"> </w:t>
      </w:r>
      <w:r w:rsidRPr="004E199C">
        <w:rPr>
          <w:w w:val="105"/>
        </w:rPr>
        <w:t>и</w:t>
      </w:r>
      <w:r w:rsidRPr="004E199C">
        <w:rPr>
          <w:spacing w:val="40"/>
          <w:w w:val="105"/>
        </w:rPr>
        <w:t xml:space="preserve"> </w:t>
      </w:r>
      <w:r w:rsidRPr="004E199C">
        <w:rPr>
          <w:w w:val="105"/>
        </w:rPr>
        <w:t>запреты,</w:t>
      </w:r>
      <w:r w:rsidRPr="004E199C">
        <w:rPr>
          <w:spacing w:val="40"/>
          <w:w w:val="105"/>
        </w:rPr>
        <w:t xml:space="preserve"> </w:t>
      </w:r>
      <w:r w:rsidRPr="004E199C">
        <w:rPr>
          <w:w w:val="105"/>
        </w:rPr>
        <w:t>а</w:t>
      </w:r>
      <w:r w:rsidRPr="004E199C">
        <w:rPr>
          <w:spacing w:val="25"/>
          <w:w w:val="105"/>
        </w:rPr>
        <w:t xml:space="preserve"> </w:t>
      </w:r>
      <w:r w:rsidRPr="004E199C">
        <w:rPr>
          <w:w w:val="105"/>
        </w:rPr>
        <w:t>также</w:t>
      </w:r>
      <w:r w:rsidRPr="004E199C">
        <w:rPr>
          <w:spacing w:val="40"/>
          <w:w w:val="105"/>
        </w:rPr>
        <w:t xml:space="preserve"> </w:t>
      </w:r>
      <w:r w:rsidRPr="004E199C">
        <w:rPr>
          <w:w w:val="105"/>
        </w:rPr>
        <w:t>перечень</w:t>
      </w:r>
      <w:r w:rsidRPr="004E199C">
        <w:rPr>
          <w:spacing w:val="40"/>
          <w:w w:val="105"/>
        </w:rPr>
        <w:t xml:space="preserve"> </w:t>
      </w:r>
      <w:r w:rsidRPr="004E199C">
        <w:rPr>
          <w:w w:val="105"/>
        </w:rPr>
        <w:t>устанавливаемых</w:t>
      </w:r>
      <w:r w:rsidRPr="004E199C">
        <w:rPr>
          <w:spacing w:val="40"/>
          <w:w w:val="105"/>
        </w:rPr>
        <w:t xml:space="preserve"> </w:t>
      </w:r>
      <w:r w:rsidRPr="004E199C">
        <w:rPr>
          <w:w w:val="105"/>
        </w:rPr>
        <w:t>условий и запретов.</w:t>
      </w:r>
    </w:p>
    <w:p w:rsidR="00D0716C" w:rsidRDefault="00D0716C" w:rsidP="00D0716C">
      <w:pPr>
        <w:ind w:left="249" w:right="215" w:firstLine="473"/>
        <w:jc w:val="both"/>
      </w:pPr>
      <w:r w:rsidRPr="004E199C">
        <w:t>Настоящее</w:t>
      </w:r>
      <w:r w:rsidRPr="004E199C">
        <w:rPr>
          <w:spacing w:val="40"/>
        </w:rPr>
        <w:t xml:space="preserve"> </w:t>
      </w:r>
      <w:r w:rsidRPr="004E199C">
        <w:t>согласие предоставляется на передачу данных по общедоступному</w:t>
      </w:r>
      <w:r w:rsidRPr="004E199C">
        <w:rPr>
          <w:spacing w:val="40"/>
        </w:rPr>
        <w:t xml:space="preserve"> </w:t>
      </w:r>
      <w:r w:rsidRPr="004E199C">
        <w:t>каналу связи (сеть Интернет). Настоящее согласие на обработку персональных данных, разрешенных «</w:t>
      </w:r>
      <w:proofErr w:type="spellStart"/>
      <w:r w:rsidRPr="004E199C">
        <w:t>СПд</w:t>
      </w:r>
      <w:proofErr w:type="spellEnd"/>
      <w:r w:rsidRPr="004E199C">
        <w:t>» для распространения действует с момента его предоставления оператору до момента достижения целей обработки, но не более десяти лет.</w:t>
      </w:r>
    </w:p>
    <w:p w:rsidR="00D0716C" w:rsidRPr="00F31D82" w:rsidRDefault="00D0716C" w:rsidP="00D0716C">
      <w:pPr>
        <w:ind w:left="249" w:right="215" w:firstLine="473"/>
        <w:jc w:val="both"/>
      </w:pPr>
      <w:r w:rsidRPr="004E199C">
        <w:rPr>
          <w:w w:val="105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</w:t>
      </w:r>
      <w:r w:rsidRPr="004E199C">
        <w:rPr>
          <w:spacing w:val="-2"/>
          <w:w w:val="105"/>
        </w:rPr>
        <w:t>действия</w:t>
      </w:r>
      <w:r>
        <w:rPr>
          <w:spacing w:val="-2"/>
          <w:w w:val="105"/>
        </w:rPr>
        <w:t xml:space="preserve"> </w:t>
      </w:r>
      <w:r w:rsidRPr="004E199C">
        <w:tab/>
      </w:r>
      <w:r w:rsidRPr="004E199C">
        <w:rPr>
          <w:spacing w:val="-10"/>
          <w:w w:val="105"/>
        </w:rPr>
        <w:t>с</w:t>
      </w:r>
      <w:r w:rsidRPr="004E199C">
        <w:tab/>
      </w:r>
      <w:r w:rsidRPr="004E199C">
        <w:rPr>
          <w:spacing w:val="-2"/>
          <w:w w:val="105"/>
        </w:rPr>
        <w:t>персональными</w:t>
      </w:r>
      <w:r>
        <w:rPr>
          <w:spacing w:val="-2"/>
          <w:w w:val="105"/>
        </w:rPr>
        <w:t xml:space="preserve"> </w:t>
      </w:r>
      <w:r w:rsidRPr="004E199C">
        <w:rPr>
          <w:spacing w:val="-2"/>
          <w:w w:val="105"/>
        </w:rPr>
        <w:t>данными</w:t>
      </w:r>
      <w:r w:rsidRPr="004E199C">
        <w:tab/>
      </w:r>
      <w:r w:rsidRPr="004E199C">
        <w:rPr>
          <w:spacing w:val="-2"/>
        </w:rPr>
        <w:t>«</w:t>
      </w:r>
      <w:proofErr w:type="spellStart"/>
      <w:r w:rsidRPr="004E199C">
        <w:rPr>
          <w:spacing w:val="-2"/>
        </w:rPr>
        <w:t>СПд</w:t>
      </w:r>
      <w:proofErr w:type="spellEnd"/>
      <w:r w:rsidRPr="004E199C">
        <w:rPr>
          <w:spacing w:val="-2"/>
        </w:rPr>
        <w:t>»:</w:t>
      </w:r>
    </w:p>
    <w:p w:rsidR="00D0716C" w:rsidRPr="004E199C" w:rsidRDefault="00D0716C" w:rsidP="00D0716C">
      <w:pPr>
        <w:tabs>
          <w:tab w:val="left" w:pos="2563"/>
          <w:tab w:val="left" w:pos="3915"/>
          <w:tab w:val="left" w:pos="7014"/>
          <w:tab w:val="left" w:pos="9326"/>
        </w:tabs>
        <w:ind w:left="267" w:right="235"/>
        <w:jc w:val="both"/>
      </w:pPr>
    </w:p>
    <w:p w:rsidR="00D0716C" w:rsidRPr="004E199C" w:rsidRDefault="00D0716C" w:rsidP="00D0716C">
      <w:r w:rsidRPr="004E199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8084D4" wp14:editId="63748BCF">
                <wp:simplePos x="0" y="0"/>
                <wp:positionH relativeFrom="page">
                  <wp:posOffset>721995</wp:posOffset>
                </wp:positionH>
                <wp:positionV relativeFrom="paragraph">
                  <wp:posOffset>176530</wp:posOffset>
                </wp:positionV>
                <wp:extent cx="6245860" cy="1270"/>
                <wp:effectExtent l="36195" t="29845" r="33020" b="35560"/>
                <wp:wrapTopAndBottom/>
                <wp:docPr id="55" name="Поли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5860" cy="1270"/>
                        </a:xfrm>
                        <a:custGeom>
                          <a:avLst/>
                          <a:gdLst>
                            <a:gd name="T0" fmla="+- 0 1137 1137"/>
                            <a:gd name="T1" fmla="*/ T0 w 9836"/>
                            <a:gd name="T2" fmla="+- 0 10972 1137"/>
                            <a:gd name="T3" fmla="*/ T2 w 98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36">
                              <a:moveTo>
                                <a:pt x="0" y="0"/>
                              </a:moveTo>
                              <a:lnTo>
                                <a:pt x="9835" y="0"/>
                              </a:lnTo>
                            </a:path>
                          </a:pathLst>
                        </a:custGeom>
                        <a:noFill/>
                        <a:ln w="55517">
                          <a:solidFill>
                            <a:srgbClr val="52525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5E41C" id="Полилиния 55" o:spid="_x0000_s1026" style="position:absolute;margin-left:56.85pt;margin-top:13.9pt;width:491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" path="m,l9835,e" filled="f" strokecolor="#525252" strokeweight="1.54214mm">
                <v:path arrowok="t" o:connecttype="custom" o:connectlocs="0,0;6245225,0" o:connectangles="0,0"/>
                <w10:wrap type="topAndBottom" anchorx="page"/>
              </v:shape>
            </w:pict>
          </mc:Fallback>
        </mc:AlternateContent>
      </w:r>
    </w:p>
    <w:p w:rsidR="00D0716C" w:rsidRPr="004E199C" w:rsidRDefault="00D0716C" w:rsidP="00D0716C"/>
    <w:p w:rsidR="00D0716C" w:rsidRPr="004E199C" w:rsidRDefault="00D0716C" w:rsidP="00D0716C">
      <w:r w:rsidRPr="004E199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9247964" wp14:editId="5751A81A">
                <wp:simplePos x="0" y="0"/>
                <wp:positionH relativeFrom="page">
                  <wp:posOffset>740410</wp:posOffset>
                </wp:positionH>
                <wp:positionV relativeFrom="paragraph">
                  <wp:posOffset>134620</wp:posOffset>
                </wp:positionV>
                <wp:extent cx="6245860" cy="1270"/>
                <wp:effectExtent l="6985" t="6985" r="14605" b="10795"/>
                <wp:wrapTopAndBottom/>
                <wp:docPr id="54" name="Поли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5860" cy="1270"/>
                        </a:xfrm>
                        <a:custGeom>
                          <a:avLst/>
                          <a:gdLst>
                            <a:gd name="T0" fmla="+- 0 1166 1166"/>
                            <a:gd name="T1" fmla="*/ T0 w 9836"/>
                            <a:gd name="T2" fmla="+- 0 11001 1166"/>
                            <a:gd name="T3" fmla="*/ T2 w 98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36">
                              <a:moveTo>
                                <a:pt x="0" y="0"/>
                              </a:moveTo>
                              <a:lnTo>
                                <a:pt x="9835" y="0"/>
                              </a:lnTo>
                            </a:path>
                          </a:pathLst>
                        </a:custGeom>
                        <a:noFill/>
                        <a:ln w="12337">
                          <a:solidFill>
                            <a:srgbClr val="5454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67251" id="Полилиния 54" o:spid="_x0000_s1026" style="position:absolute;margin-left:58.3pt;margin-top:10.6pt;width:491.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" path="m,l9835,e" filled="f" strokecolor="#545454" strokeweight=".34269mm">
                <v:path arrowok="t" o:connecttype="custom" o:connectlocs="0,0;6245225,0" o:connectangles="0,0"/>
                <w10:wrap type="topAndBottom" anchorx="page"/>
              </v:shape>
            </w:pict>
          </mc:Fallback>
        </mc:AlternateContent>
      </w:r>
    </w:p>
    <w:p w:rsidR="00D0716C" w:rsidRPr="004E199C" w:rsidRDefault="00D0716C" w:rsidP="00D0716C"/>
    <w:p w:rsidR="00D0716C" w:rsidRPr="004E199C" w:rsidRDefault="00D0716C" w:rsidP="00D0716C">
      <w:r w:rsidRPr="004E199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2AABED1" wp14:editId="1B673BCF">
                <wp:simplePos x="0" y="0"/>
                <wp:positionH relativeFrom="page">
                  <wp:posOffset>740410</wp:posOffset>
                </wp:positionH>
                <wp:positionV relativeFrom="paragraph">
                  <wp:posOffset>154940</wp:posOffset>
                </wp:positionV>
                <wp:extent cx="6242685" cy="1270"/>
                <wp:effectExtent l="16510" t="13970" r="17780" b="13335"/>
                <wp:wrapTopAndBottom/>
                <wp:docPr id="53" name="Поли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2685" cy="1270"/>
                        </a:xfrm>
                        <a:custGeom>
                          <a:avLst/>
                          <a:gdLst>
                            <a:gd name="T0" fmla="+- 0 1166 1166"/>
                            <a:gd name="T1" fmla="*/ T0 w 9831"/>
                            <a:gd name="T2" fmla="+- 0 10997 1166"/>
                            <a:gd name="T3" fmla="*/ T2 w 98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31">
                              <a:moveTo>
                                <a:pt x="0" y="0"/>
                              </a:moveTo>
                              <a:lnTo>
                                <a:pt x="9831" y="0"/>
                              </a:lnTo>
                            </a:path>
                          </a:pathLst>
                        </a:custGeom>
                        <a:noFill/>
                        <a:ln w="21590">
                          <a:solidFill>
                            <a:srgbClr val="5454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D1139" id="Полилиния 53" o:spid="_x0000_s1026" style="position:absolute;margin-left:58.3pt;margin-top:12.2pt;width:491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" path="m,l9831,e" filled="f" strokecolor="#545454" strokeweight="1.7pt">
                <v:path arrowok="t" o:connecttype="custom" o:connectlocs="0,0;6242685,0" o:connectangles="0,0"/>
                <w10:wrap type="topAndBottom" anchorx="page"/>
              </v:shape>
            </w:pict>
          </mc:Fallback>
        </mc:AlternateContent>
      </w:r>
    </w:p>
    <w:p w:rsidR="00D0716C" w:rsidRPr="004E199C" w:rsidRDefault="00D0716C" w:rsidP="00D0716C"/>
    <w:p w:rsidR="00D0716C" w:rsidRPr="004E199C" w:rsidRDefault="00D0716C" w:rsidP="00D0716C">
      <w:pPr>
        <w:tabs>
          <w:tab w:val="left" w:pos="2800"/>
        </w:tabs>
        <w:ind w:left="269"/>
        <w:jc w:val="both"/>
      </w:pPr>
      <w:proofErr w:type="gramStart"/>
      <w:r w:rsidRPr="004E199C">
        <w:rPr>
          <w:spacing w:val="22"/>
          <w:position w:val="1"/>
        </w:rPr>
        <w:t>«</w:t>
      </w:r>
      <w:r w:rsidRPr="004E199C">
        <w:rPr>
          <w:spacing w:val="80"/>
          <w:position w:val="1"/>
          <w:u w:val="single" w:color="232323"/>
        </w:rPr>
        <w:t xml:space="preserve">  </w:t>
      </w:r>
      <w:proofErr w:type="gramEnd"/>
      <w:r w:rsidRPr="004E199C">
        <w:rPr>
          <w:spacing w:val="80"/>
          <w:position w:val="1"/>
          <w:u w:val="single" w:color="232323"/>
        </w:rPr>
        <w:t xml:space="preserve"> </w:t>
      </w:r>
      <w:r w:rsidRPr="004E199C">
        <w:rPr>
          <w:position w:val="1"/>
        </w:rPr>
        <w:t>»</w:t>
      </w:r>
      <w:r w:rsidRPr="004E199C">
        <w:rPr>
          <w:spacing w:val="37"/>
          <w:position w:val="1"/>
        </w:rPr>
        <w:t xml:space="preserve"> </w:t>
      </w:r>
      <w:r w:rsidRPr="004E199C">
        <w:rPr>
          <w:position w:val="1"/>
          <w:u w:val="single" w:color="232323"/>
        </w:rPr>
        <w:tab/>
      </w:r>
      <w:r w:rsidRPr="004E199C">
        <w:rPr>
          <w:spacing w:val="11"/>
        </w:rPr>
        <w:t>20</w:t>
      </w:r>
      <w:r w:rsidRPr="004E199C">
        <w:rPr>
          <w:spacing w:val="67"/>
          <w:u w:val="single" w:color="232323"/>
        </w:rPr>
        <w:t xml:space="preserve">   </w:t>
      </w:r>
      <w:r w:rsidRPr="004E199C">
        <w:rPr>
          <w:spacing w:val="-5"/>
        </w:rPr>
        <w:t>г.</w:t>
      </w:r>
    </w:p>
    <w:p w:rsidR="00D0716C" w:rsidRDefault="00D0716C" w:rsidP="00D0716C">
      <w:pPr>
        <w:rPr>
          <w:noProof/>
          <w:lang w:eastAsia="ru-RU"/>
        </w:rPr>
      </w:pPr>
      <w:r>
        <w:rPr>
          <w:noProof/>
          <w:lang w:eastAsia="ru-RU"/>
        </w:rPr>
        <w:t xml:space="preserve">     </w:t>
      </w:r>
    </w:p>
    <w:p w:rsidR="00D0716C" w:rsidRDefault="00D0716C" w:rsidP="00D0716C">
      <w:pPr>
        <w:rPr>
          <w:noProof/>
          <w:lang w:eastAsia="ru-RU"/>
        </w:rPr>
      </w:pPr>
    </w:p>
    <w:p w:rsidR="003D2FD8" w:rsidRDefault="00D0716C" w:rsidP="00D0716C">
      <w:r w:rsidRPr="004E199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26E2C9E" wp14:editId="37B2A0FC">
                <wp:simplePos x="0" y="0"/>
                <wp:positionH relativeFrom="page">
                  <wp:posOffset>2778125</wp:posOffset>
                </wp:positionH>
                <wp:positionV relativeFrom="paragraph">
                  <wp:posOffset>174625</wp:posOffset>
                </wp:positionV>
                <wp:extent cx="2150110" cy="1270"/>
                <wp:effectExtent l="6350" t="7620" r="5715" b="10160"/>
                <wp:wrapTopAndBottom/>
                <wp:docPr id="52" name="Поли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0110" cy="1270"/>
                        </a:xfrm>
                        <a:custGeom>
                          <a:avLst/>
                          <a:gdLst>
                            <a:gd name="T0" fmla="+- 0 3235 3235"/>
                            <a:gd name="T1" fmla="*/ T0 w 3386"/>
                            <a:gd name="T2" fmla="+- 0 6620 3235"/>
                            <a:gd name="T3" fmla="*/ T2 w 33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6">
                              <a:moveTo>
                                <a:pt x="0" y="0"/>
                              </a:moveTo>
                              <a:lnTo>
                                <a:pt x="3385" y="0"/>
                              </a:lnTo>
                            </a:path>
                          </a:pathLst>
                        </a:custGeom>
                        <a:noFill/>
                        <a:ln w="12337">
                          <a:solidFill>
                            <a:srgbClr val="23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8FD23" id="Полилиния 52" o:spid="_x0000_s1026" style="position:absolute;margin-left:218.75pt;margin-top:13.75pt;width:169.3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" path="m,l3385,e" filled="f" strokecolor="#232323" strokeweight=".34269mm">
                <v:path arrowok="t" o:connecttype="custom" o:connectlocs="0,0;21494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w:t>Подпись</w:t>
      </w:r>
    </w:p>
    <w:sectPr w:rsidR="003D2FD8" w:rsidSect="00D071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95"/>
    <w:rsid w:val="007A6E24"/>
    <w:rsid w:val="00C06B2B"/>
    <w:rsid w:val="00D0716C"/>
    <w:rsid w:val="00D6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7FD9C-0FD8-4B5B-9C31-E8100AF1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07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D0716C"/>
    <w:pPr>
      <w:spacing w:before="89"/>
      <w:ind w:left="210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0716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Сагадиева Екатерина Дамировна</dc:creator>
  <cp:keywords/>
  <dc:description/>
  <cp:lastModifiedBy>Сагадиева Екатерина Дамировна</cp:lastModifiedBy>
  <cp:revision>2</cp:revision>
  <dcterms:created xsi:type="dcterms:W3CDTF">2022-06-29T12:55:00Z</dcterms:created>
  <dcterms:modified xsi:type="dcterms:W3CDTF">2022-06-29T12:56:00Z</dcterms:modified>
</cp:coreProperties>
</file>