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21D" w:rsidRPr="008A321D" w:rsidRDefault="008A321D" w:rsidP="008A321D">
      <w:pPr>
        <w:spacing w:line="32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321D">
        <w:rPr>
          <w:rFonts w:ascii="Times New Roman" w:hAnsi="Times New Roman" w:cs="Times New Roman"/>
          <w:b/>
          <w:bCs/>
          <w:sz w:val="24"/>
          <w:szCs w:val="24"/>
        </w:rPr>
        <w:t>Тематическая сессия – круглый стол на тему</w:t>
      </w:r>
    </w:p>
    <w:p w:rsidR="008A321D" w:rsidRPr="008A321D" w:rsidRDefault="008A321D" w:rsidP="008A321D">
      <w:pPr>
        <w:suppressAutoHyphens/>
        <w:spacing w:line="320" w:lineRule="exact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321D">
        <w:rPr>
          <w:rFonts w:ascii="Times New Roman" w:hAnsi="Times New Roman" w:cs="Times New Roman"/>
          <w:b/>
          <w:bCs/>
          <w:sz w:val="24"/>
          <w:szCs w:val="24"/>
        </w:rPr>
        <w:t>«Навигатор общественного здоровья на муниципальном уровне»</w:t>
      </w:r>
    </w:p>
    <w:p w:rsidR="008A321D" w:rsidRPr="008A321D" w:rsidRDefault="008A321D" w:rsidP="008A321D">
      <w:pPr>
        <w:suppressAutoHyphens/>
        <w:spacing w:line="320" w:lineRule="exact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32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27D05" w:rsidRDefault="00C27D05" w:rsidP="00523B7E">
      <w:pPr>
        <w:suppressAutoHyphens/>
        <w:spacing w:line="320" w:lineRule="exact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7D05">
        <w:rPr>
          <w:rFonts w:ascii="Times New Roman" w:hAnsi="Times New Roman" w:cs="Times New Roman"/>
          <w:b/>
          <w:bCs/>
          <w:i/>
          <w:sz w:val="24"/>
          <w:szCs w:val="24"/>
        </w:rPr>
        <w:t>Место проведения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A321D" w:rsidRDefault="00C27D05" w:rsidP="00523B7E">
      <w:pPr>
        <w:suppressAutoHyphens/>
        <w:spacing w:line="320" w:lineRule="exac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Пр. Ленина</w:t>
      </w:r>
      <w:r w:rsidRPr="008A321D">
        <w:rPr>
          <w:rFonts w:ascii="Times New Roman" w:hAnsi="Times New Roman" w:cs="Times New Roman"/>
          <w:bCs/>
          <w:sz w:val="24"/>
          <w:szCs w:val="24"/>
        </w:rPr>
        <w:t xml:space="preserve"> д.1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A321D">
        <w:rPr>
          <w:rFonts w:ascii="Times New Roman" w:hAnsi="Times New Roman" w:cs="Times New Roman"/>
          <w:bCs/>
          <w:sz w:val="24"/>
          <w:szCs w:val="24"/>
        </w:rPr>
        <w:t>2 этаж,</w:t>
      </w:r>
      <w:r>
        <w:rPr>
          <w:rFonts w:ascii="Times New Roman" w:hAnsi="Times New Roman" w:cs="Times New Roman"/>
          <w:bCs/>
          <w:sz w:val="24"/>
          <w:szCs w:val="24"/>
        </w:rPr>
        <w:t xml:space="preserve"> Точка Кипения - Якутск,</w:t>
      </w:r>
      <w:r w:rsidRPr="00C27D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321D">
        <w:rPr>
          <w:rFonts w:ascii="Times New Roman" w:hAnsi="Times New Roman" w:cs="Times New Roman"/>
          <w:bCs/>
          <w:sz w:val="24"/>
          <w:szCs w:val="24"/>
        </w:rPr>
        <w:t>зал</w:t>
      </w:r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Айхал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C27D05" w:rsidRDefault="00C27D05" w:rsidP="00523B7E">
      <w:pPr>
        <w:suppressAutoHyphens/>
        <w:spacing w:line="320" w:lineRule="exac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7D05">
        <w:rPr>
          <w:rFonts w:ascii="Times New Roman" w:hAnsi="Times New Roman" w:cs="Times New Roman"/>
          <w:b/>
          <w:bCs/>
          <w:i/>
          <w:sz w:val="24"/>
          <w:szCs w:val="24"/>
        </w:rPr>
        <w:t>Время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C27D05" w:rsidRPr="00C27D05" w:rsidRDefault="00C27D05" w:rsidP="00523B7E">
      <w:pPr>
        <w:suppressAutoHyphens/>
        <w:spacing w:line="320" w:lineRule="exac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7D05">
        <w:rPr>
          <w:rFonts w:ascii="Times New Roman" w:hAnsi="Times New Roman" w:cs="Times New Roman"/>
          <w:bCs/>
          <w:sz w:val="24"/>
          <w:szCs w:val="24"/>
        </w:rPr>
        <w:t>15:00 – 17:00</w:t>
      </w:r>
    </w:p>
    <w:p w:rsidR="008A321D" w:rsidRPr="00C27D05" w:rsidRDefault="008A321D" w:rsidP="00523B7E">
      <w:pPr>
        <w:suppressAutoHyphens/>
        <w:spacing w:line="320" w:lineRule="exact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27D05">
        <w:rPr>
          <w:rFonts w:ascii="Times New Roman" w:hAnsi="Times New Roman" w:cs="Times New Roman"/>
          <w:b/>
          <w:bCs/>
          <w:i/>
          <w:sz w:val="24"/>
          <w:szCs w:val="24"/>
        </w:rPr>
        <w:t>Аудитория:</w:t>
      </w:r>
    </w:p>
    <w:p w:rsidR="008A321D" w:rsidRPr="008A321D" w:rsidRDefault="008A321D" w:rsidP="00523B7E">
      <w:pPr>
        <w:suppressAutoHyphens/>
        <w:spacing w:line="320" w:lineRule="exac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321D">
        <w:rPr>
          <w:rFonts w:ascii="Times New Roman" w:hAnsi="Times New Roman" w:cs="Times New Roman"/>
          <w:bCs/>
          <w:sz w:val="24"/>
          <w:szCs w:val="24"/>
        </w:rPr>
        <w:t>Представители организаций здравоохранения, органов местного самоуправления, активные граждане и некоммерческие организации в сфере общественного здоровья при участии Ассоциации "Здоровые города, районы и поселки"</w:t>
      </w:r>
    </w:p>
    <w:p w:rsidR="008A321D" w:rsidRPr="00C27D05" w:rsidRDefault="008A321D" w:rsidP="00523B7E">
      <w:pPr>
        <w:spacing w:line="320" w:lineRule="exact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7D05">
        <w:rPr>
          <w:rFonts w:ascii="Times New Roman" w:hAnsi="Times New Roman" w:cs="Times New Roman"/>
          <w:b/>
          <w:bCs/>
          <w:i/>
          <w:sz w:val="24"/>
          <w:szCs w:val="24"/>
        </w:rPr>
        <w:t>Эксперты:</w:t>
      </w:r>
      <w:r w:rsidRPr="00C27D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A321D" w:rsidRPr="008A321D" w:rsidRDefault="008A321D" w:rsidP="00523B7E">
      <w:pPr>
        <w:suppressAutoHyphens/>
        <w:spacing w:line="320" w:lineRule="exact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A321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Шестакова Татьяна Евгеньевна – </w:t>
      </w:r>
      <w:r w:rsidRPr="008A321D">
        <w:rPr>
          <w:rFonts w:ascii="Times New Roman" w:hAnsi="Times New Roman" w:cs="Times New Roman"/>
          <w:bCs/>
          <w:i/>
          <w:sz w:val="24"/>
          <w:szCs w:val="24"/>
        </w:rPr>
        <w:t xml:space="preserve">исполнительный директор Российской ассоциации по улучшению состояния здоровья и качества жизни населения «Здоровые города, районы и поселки», член общественного совета при Министерстве здравоохранения РФ, </w:t>
      </w:r>
      <w:proofErr w:type="spellStart"/>
      <w:r w:rsidRPr="008A321D">
        <w:rPr>
          <w:rFonts w:ascii="Times New Roman" w:hAnsi="Times New Roman" w:cs="Times New Roman"/>
          <w:bCs/>
          <w:i/>
          <w:sz w:val="24"/>
          <w:szCs w:val="24"/>
        </w:rPr>
        <w:t>к.п</w:t>
      </w:r>
      <w:proofErr w:type="gramStart"/>
      <w:r w:rsidRPr="008A321D">
        <w:rPr>
          <w:rFonts w:ascii="Times New Roman" w:hAnsi="Times New Roman" w:cs="Times New Roman"/>
          <w:bCs/>
          <w:i/>
          <w:sz w:val="24"/>
          <w:szCs w:val="24"/>
        </w:rPr>
        <w:t>.н</w:t>
      </w:r>
      <w:proofErr w:type="spellEnd"/>
      <w:proofErr w:type="gramEnd"/>
    </w:p>
    <w:p w:rsidR="008A321D" w:rsidRPr="008A321D" w:rsidRDefault="008A321D" w:rsidP="00523B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321D">
        <w:rPr>
          <w:rFonts w:ascii="Times New Roman" w:eastAsia="Calibri" w:hAnsi="Times New Roman" w:cs="Times New Roman"/>
          <w:b/>
          <w:i/>
          <w:sz w:val="24"/>
          <w:szCs w:val="24"/>
        </w:rPr>
        <w:t>Рыбальченко Сергей Игоревич</w:t>
      </w:r>
      <w:r w:rsidRPr="008A321D">
        <w:rPr>
          <w:rFonts w:ascii="Times New Roman" w:eastAsia="Calibri" w:hAnsi="Times New Roman" w:cs="Times New Roman"/>
          <w:i/>
          <w:sz w:val="24"/>
          <w:szCs w:val="24"/>
        </w:rPr>
        <w:t xml:space="preserve"> – председатель комиссии по демографии, защите семьи, детей и традиционных семейных ценностей Общественной палаты Российской Федерации, генеральный директор АНО «Институт научно-общественной экспертизы»</w:t>
      </w:r>
    </w:p>
    <w:p w:rsidR="008A321D" w:rsidRDefault="008A321D" w:rsidP="008A321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A321D" w:rsidRPr="008A321D" w:rsidRDefault="008A321D" w:rsidP="008A3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1D">
        <w:rPr>
          <w:rFonts w:ascii="Times New Roman" w:hAnsi="Times New Roman" w:cs="Times New Roman"/>
          <w:b/>
          <w:i/>
          <w:sz w:val="24"/>
          <w:szCs w:val="24"/>
        </w:rPr>
        <w:t>Ссылка на трансляцию в режиме – онлайн</w:t>
      </w:r>
      <w:r w:rsidRPr="008A321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B6EAC" w:rsidRPr="003919FE" w:rsidRDefault="00336BE6" w:rsidP="008A32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3919FE" w:rsidRPr="003919FE">
          <w:rPr>
            <w:rStyle w:val="a5"/>
            <w:rFonts w:ascii="Times New Roman" w:hAnsi="Times New Roman" w:cs="Times New Roman"/>
            <w:sz w:val="24"/>
            <w:szCs w:val="24"/>
          </w:rPr>
          <w:t>https://jazz.sber.ru/x25iqz?psw=OANXAhQIUQdfE1AUSxxGFFAZTQ</w:t>
        </w:r>
      </w:hyperlink>
    </w:p>
    <w:p w:rsidR="003919FE" w:rsidRPr="003919FE" w:rsidRDefault="003919FE" w:rsidP="003919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9FE">
        <w:rPr>
          <w:rFonts w:ascii="Times New Roman" w:hAnsi="Times New Roman" w:cs="Times New Roman"/>
          <w:sz w:val="24"/>
          <w:szCs w:val="24"/>
        </w:rPr>
        <w:t>Код конференции: x25iqz</w:t>
      </w:r>
    </w:p>
    <w:p w:rsidR="003919FE" w:rsidRPr="003919FE" w:rsidRDefault="003919FE" w:rsidP="003919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9FE">
        <w:rPr>
          <w:rFonts w:ascii="Times New Roman" w:hAnsi="Times New Roman" w:cs="Times New Roman"/>
          <w:sz w:val="24"/>
          <w:szCs w:val="24"/>
        </w:rPr>
        <w:t>Пароль: p5gfl4q6</w:t>
      </w:r>
    </w:p>
    <w:p w:rsidR="003919FE" w:rsidRDefault="003919FE" w:rsidP="003919F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A321D" w:rsidRPr="00C27D05" w:rsidRDefault="008A321D" w:rsidP="008A321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27D05">
        <w:rPr>
          <w:rFonts w:ascii="Times New Roman" w:hAnsi="Times New Roman" w:cs="Times New Roman"/>
          <w:b/>
          <w:i/>
          <w:sz w:val="24"/>
          <w:szCs w:val="24"/>
        </w:rPr>
        <w:t xml:space="preserve">Организаторы: </w:t>
      </w:r>
    </w:p>
    <w:p w:rsidR="008A321D" w:rsidRPr="008A321D" w:rsidRDefault="008A321D" w:rsidP="008A32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21D">
        <w:rPr>
          <w:rFonts w:ascii="Times New Roman" w:hAnsi="Times New Roman" w:cs="Times New Roman"/>
          <w:sz w:val="24"/>
          <w:szCs w:val="24"/>
        </w:rPr>
        <w:t>Министерство здравоохранения Республики Саха (Якутия);</w:t>
      </w:r>
    </w:p>
    <w:p w:rsidR="008A321D" w:rsidRPr="008A321D" w:rsidRDefault="008A321D" w:rsidP="008A32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321D">
        <w:rPr>
          <w:rFonts w:ascii="Times New Roman" w:hAnsi="Times New Roman" w:cs="Times New Roman"/>
          <w:sz w:val="24"/>
          <w:szCs w:val="24"/>
        </w:rPr>
        <w:t>ГБУ РС (Я) «Республиканский центр общественного здоровья и медицинской профилактики»</w:t>
      </w:r>
    </w:p>
    <w:p w:rsidR="008A321D" w:rsidRPr="008A321D" w:rsidRDefault="008A321D" w:rsidP="008A321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A321D" w:rsidRPr="008A321D" w:rsidRDefault="008A321D" w:rsidP="008A321D">
      <w:pPr>
        <w:jc w:val="both"/>
        <w:rPr>
          <w:rFonts w:ascii="Times New Roman" w:hAnsi="Times New Roman" w:cs="Times New Roman"/>
          <w:sz w:val="24"/>
          <w:szCs w:val="24"/>
        </w:rPr>
      </w:pPr>
      <w:r w:rsidRPr="00C27D05">
        <w:rPr>
          <w:rFonts w:ascii="Times New Roman" w:hAnsi="Times New Roman" w:cs="Times New Roman"/>
          <w:b/>
          <w:i/>
          <w:sz w:val="24"/>
          <w:szCs w:val="24"/>
        </w:rPr>
        <w:t>Цель</w:t>
      </w:r>
      <w:r w:rsidRPr="008A321D">
        <w:rPr>
          <w:rFonts w:ascii="Times New Roman" w:hAnsi="Times New Roman" w:cs="Times New Roman"/>
          <w:sz w:val="24"/>
          <w:szCs w:val="24"/>
        </w:rPr>
        <w:t xml:space="preserve"> - определение и выработка управленческих аспектов в контексте эффективной реализации политики формирования здорового образа жизни и создание условий для улучшения качества жизни населения Республики Саха (Якутия).</w:t>
      </w:r>
    </w:p>
    <w:p w:rsidR="008A321D" w:rsidRPr="008A321D" w:rsidRDefault="008A321D" w:rsidP="008A321D">
      <w:pPr>
        <w:jc w:val="both"/>
        <w:rPr>
          <w:rFonts w:ascii="Times New Roman" w:hAnsi="Times New Roman" w:cs="Times New Roman"/>
          <w:sz w:val="24"/>
          <w:szCs w:val="24"/>
        </w:rPr>
      </w:pPr>
      <w:r w:rsidRPr="00C27D05">
        <w:rPr>
          <w:rFonts w:ascii="Times New Roman" w:hAnsi="Times New Roman" w:cs="Times New Roman"/>
          <w:b/>
          <w:i/>
          <w:sz w:val="24"/>
          <w:szCs w:val="24"/>
        </w:rPr>
        <w:t>Задачи</w:t>
      </w:r>
      <w:r w:rsidRPr="008A321D">
        <w:rPr>
          <w:rFonts w:ascii="Times New Roman" w:hAnsi="Times New Roman" w:cs="Times New Roman"/>
          <w:sz w:val="24"/>
          <w:szCs w:val="24"/>
        </w:rPr>
        <w:t xml:space="preserve"> - Всесторонний общественный анализ вопросов формирования здорового образа жизни, охраны здоровья населения, развития человеческого потенциала, долголетия, повышения качества и уровня жизни граждан.</w:t>
      </w:r>
    </w:p>
    <w:p w:rsidR="008A321D" w:rsidRPr="008A321D" w:rsidRDefault="008A321D" w:rsidP="008A321D">
      <w:pPr>
        <w:jc w:val="both"/>
        <w:rPr>
          <w:rFonts w:ascii="Times New Roman" w:hAnsi="Times New Roman" w:cs="Times New Roman"/>
          <w:sz w:val="24"/>
          <w:szCs w:val="24"/>
        </w:rPr>
      </w:pPr>
      <w:r w:rsidRPr="008A321D">
        <w:rPr>
          <w:rFonts w:ascii="Times New Roman" w:hAnsi="Times New Roman" w:cs="Times New Roman"/>
          <w:sz w:val="24"/>
          <w:szCs w:val="24"/>
        </w:rPr>
        <w:t xml:space="preserve">- Выработка эффективных механизмов формирования социальных партнёрств органов государственной власти, бизнес структур и общественных организаций с целью повышения качества жизни населения РС (Я). </w:t>
      </w:r>
    </w:p>
    <w:p w:rsidR="008A321D" w:rsidRPr="008A321D" w:rsidRDefault="008A321D" w:rsidP="008A321D">
      <w:pPr>
        <w:jc w:val="both"/>
        <w:rPr>
          <w:rFonts w:ascii="Times New Roman" w:hAnsi="Times New Roman" w:cs="Times New Roman"/>
          <w:sz w:val="24"/>
          <w:szCs w:val="24"/>
        </w:rPr>
      </w:pPr>
      <w:r w:rsidRPr="008A321D">
        <w:rPr>
          <w:rFonts w:ascii="Times New Roman" w:hAnsi="Times New Roman" w:cs="Times New Roman"/>
          <w:sz w:val="24"/>
          <w:szCs w:val="24"/>
        </w:rPr>
        <w:t>- Дальнейшая реализация государственной политики здорового образа жизни, усиление мотивации населения на здоровый образ жизни.</w:t>
      </w:r>
    </w:p>
    <w:tbl>
      <w:tblPr>
        <w:tblStyle w:val="a4"/>
        <w:tblW w:w="0" w:type="auto"/>
        <w:tblLook w:val="04A0"/>
      </w:tblPr>
      <w:tblGrid>
        <w:gridCol w:w="1526"/>
        <w:gridCol w:w="8045"/>
      </w:tblGrid>
      <w:tr w:rsidR="008A321D" w:rsidRPr="008A321D" w:rsidTr="008A321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1D" w:rsidRPr="003729B8" w:rsidRDefault="003E3B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14:45-15:</w:t>
            </w:r>
            <w:r w:rsidR="008A321D" w:rsidRPr="003729B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1D" w:rsidRPr="008A321D" w:rsidRDefault="008A3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21D">
              <w:rPr>
                <w:rFonts w:ascii="Times New Roman" w:hAnsi="Times New Roman" w:cs="Times New Roman"/>
                <w:sz w:val="24"/>
                <w:szCs w:val="24"/>
              </w:rPr>
              <w:t>Сбор гостей, регистрация</w:t>
            </w:r>
          </w:p>
        </w:tc>
      </w:tr>
      <w:tr w:rsidR="008A321D" w:rsidRPr="008A321D" w:rsidTr="008A321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1D" w:rsidRPr="003729B8" w:rsidRDefault="003E3B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15:00-15:</w:t>
            </w:r>
            <w:r w:rsidR="008A321D" w:rsidRPr="003729B8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1D" w:rsidRPr="008A321D" w:rsidRDefault="008A3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21D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</w:t>
            </w:r>
          </w:p>
        </w:tc>
      </w:tr>
      <w:tr w:rsidR="00523B7E" w:rsidRPr="008A321D" w:rsidTr="008A321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7E" w:rsidRPr="003729B8" w:rsidRDefault="003E3B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15:05-15:</w:t>
            </w:r>
            <w:r w:rsidR="00523B7E" w:rsidRPr="003729B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7E" w:rsidRPr="00C27D05" w:rsidRDefault="00C27D0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7D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Навигатор общественного здоровья -  проект партнёрства на муниципальном уровне</w:t>
            </w:r>
          </w:p>
          <w:p w:rsidR="00523B7E" w:rsidRPr="008A321D" w:rsidRDefault="00523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21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Рыбальченко Сергей Игоревич</w:t>
            </w:r>
            <w:r w:rsidRPr="008A321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– председатель комиссии по демографии, защите семьи, детей и традиционных семейных ценностей Общественной палаты Российской Федерации, генеральный директор АНО «Институт научно-общественной экспертизы»</w:t>
            </w:r>
          </w:p>
        </w:tc>
      </w:tr>
      <w:tr w:rsidR="008A321D" w:rsidRPr="008A321D" w:rsidTr="008A321D">
        <w:trPr>
          <w:trHeight w:val="14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1D" w:rsidRPr="003729B8" w:rsidRDefault="003E3B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15:15- 15:</w:t>
            </w:r>
            <w:r w:rsidR="00523B7E" w:rsidRPr="003729B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1D" w:rsidRPr="00C27D05" w:rsidRDefault="00523B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D05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«Здоровые города» как механизм реализации политики общественного здоровья на муниципальном уровне.</w:t>
            </w:r>
          </w:p>
          <w:p w:rsidR="008A321D" w:rsidRPr="008A321D" w:rsidRDefault="008A321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32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Шестакова Татьяна Евгеньевна</w:t>
            </w:r>
            <w:r w:rsidRPr="008A321D">
              <w:rPr>
                <w:rFonts w:ascii="Times New Roman" w:hAnsi="Times New Roman" w:cs="Times New Roman"/>
                <w:i/>
                <w:sz w:val="24"/>
                <w:szCs w:val="24"/>
              </w:rPr>
              <w:t>,  исполнительный директор российской ассоциации по улучшению состояния здоровья и качества жизни населения «Здоровые города, районы и поселки»</w:t>
            </w:r>
          </w:p>
        </w:tc>
      </w:tr>
      <w:tr w:rsidR="008A321D" w:rsidRPr="008A321D" w:rsidTr="008A321D">
        <w:trPr>
          <w:trHeight w:val="69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1D" w:rsidRPr="003729B8" w:rsidRDefault="003E3B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523B7E" w:rsidRPr="003729B8">
              <w:rPr>
                <w:rFonts w:ascii="Times New Roman" w:hAnsi="Times New Roman" w:cs="Times New Roman"/>
                <w:b/>
                <w:sz w:val="24"/>
                <w:szCs w:val="24"/>
              </w:rPr>
              <w:t>25-15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A321D" w:rsidRPr="003729B8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1D" w:rsidRPr="00C27D05" w:rsidRDefault="008A321D">
            <w:pPr>
              <w:tabs>
                <w:tab w:val="left" w:pos="2775"/>
                <w:tab w:val="left" w:pos="3210"/>
              </w:tabs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27D0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Основные акценты при формировании муниципальных программ укрепления общественного здоровья </w:t>
            </w:r>
            <w:r w:rsidRPr="003729B8">
              <w:rPr>
                <w:rFonts w:ascii="Times New Roman" w:eastAsiaTheme="minorEastAsia" w:hAnsi="Times New Roman" w:cs="Times New Roman"/>
                <w:sz w:val="24"/>
                <w:szCs w:val="24"/>
              </w:rPr>
              <w:t>(онлайн)</w:t>
            </w:r>
            <w:r w:rsidR="00523B7E" w:rsidRPr="003729B8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8A321D" w:rsidRPr="008A321D" w:rsidRDefault="008A321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321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Иванова Екатерина Сергеевна</w:t>
            </w:r>
            <w:r w:rsidRPr="008A321D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, р</w:t>
            </w:r>
            <w:r w:rsidRPr="008A321D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уководитель Отдела координации профилактики и укрепления общественного здоровья в регионах, руководитель Федерального Центра здоровья, главный специалист по медицинской профилактике Минздрава России по ЦФО, г. Москва</w:t>
            </w:r>
          </w:p>
        </w:tc>
      </w:tr>
      <w:tr w:rsidR="008A321D" w:rsidRPr="008A321D" w:rsidTr="00523B7E">
        <w:trPr>
          <w:trHeight w:val="52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1D" w:rsidRPr="003729B8" w:rsidRDefault="003E3B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15:35-15:</w:t>
            </w:r>
            <w:r w:rsidR="00523B7E" w:rsidRPr="003729B8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21D" w:rsidRPr="008A321D" w:rsidRDefault="00523B7E" w:rsidP="00523B7E">
            <w:pPr>
              <w:tabs>
                <w:tab w:val="left" w:pos="2775"/>
                <w:tab w:val="left" w:pos="3210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7D0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Комплексный подход к охране здоровья работников</w:t>
            </w:r>
            <w:r w:rsidRPr="00523B7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8A321D" w:rsidRPr="008A321D">
              <w:rPr>
                <w:rFonts w:ascii="Times New Roman" w:eastAsiaTheme="minorEastAsia" w:hAnsi="Times New Roman" w:cs="Times New Roman"/>
                <w:sz w:val="24"/>
                <w:szCs w:val="24"/>
              </w:rPr>
              <w:t>(онлайн)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8A321D" w:rsidRPr="008A321D" w:rsidRDefault="008A321D" w:rsidP="003729B8">
            <w:pPr>
              <w:tabs>
                <w:tab w:val="left" w:pos="2775"/>
                <w:tab w:val="left" w:pos="3210"/>
              </w:tabs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8A321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Кукушкин Игорь Олегович</w:t>
            </w:r>
            <w:r w:rsidR="003729B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="003729B8" w:rsidRPr="003729B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Генеральный директор автономной некоммерческой организации по содействию охране и укреплению здоровья работающего населения «Здоровье 360»</w:t>
            </w:r>
          </w:p>
        </w:tc>
      </w:tr>
      <w:tr w:rsidR="00C97B8B" w:rsidRPr="008A321D" w:rsidTr="008A321D">
        <w:trPr>
          <w:trHeight w:val="70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8B" w:rsidRPr="003729B8" w:rsidRDefault="003E3BCB" w:rsidP="00160B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15:45-15:</w:t>
            </w:r>
            <w:r w:rsidR="00C97B8B" w:rsidRPr="003729B8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8B" w:rsidRDefault="00C97B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sah-RU"/>
              </w:rPr>
            </w:pPr>
            <w:r w:rsidRPr="00C97B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sah-RU"/>
              </w:rPr>
              <w:t>Демографическое развитие через призму общественного мнения: динамика показателей</w:t>
            </w:r>
          </w:p>
          <w:p w:rsidR="00C97B8B" w:rsidRPr="00C27D05" w:rsidRDefault="00C97B8B" w:rsidP="00F95C7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sah-RU"/>
              </w:rPr>
            </w:pPr>
            <w:r w:rsidRPr="00F95C7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  <w:lang w:val="sah-RU"/>
              </w:rPr>
              <w:t>Михайлова Е</w:t>
            </w:r>
            <w:r w:rsidR="00F95C70" w:rsidRPr="00F95C7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  <w:lang w:val="sah-RU"/>
              </w:rPr>
              <w:t xml:space="preserve">лена </w:t>
            </w:r>
            <w:r w:rsidRPr="00F95C7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  <w:lang w:val="sah-RU"/>
              </w:rPr>
              <w:t>А</w:t>
            </w:r>
            <w:r w:rsidR="00F95C70" w:rsidRPr="00F95C7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  <w:lang w:val="sah-RU"/>
              </w:rPr>
              <w:t>лександровна</w:t>
            </w:r>
            <w:r w:rsidRPr="00C97B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sah-RU"/>
              </w:rPr>
              <w:t xml:space="preserve">, </w:t>
            </w:r>
            <w:r w:rsidRPr="00C97B8B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  <w:lang w:val="sah-RU"/>
              </w:rPr>
              <w:t>советник гендиректора ВЦИОМ, член Научного Совета при президиуме РАН</w:t>
            </w:r>
          </w:p>
        </w:tc>
      </w:tr>
      <w:tr w:rsidR="00C97B8B" w:rsidRPr="008A321D" w:rsidTr="008A321D">
        <w:trPr>
          <w:trHeight w:val="70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8B" w:rsidRPr="003729B8" w:rsidRDefault="003E3BCB" w:rsidP="00160B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15:55-16:</w:t>
            </w:r>
            <w:r w:rsidR="00C97B8B" w:rsidRPr="003729B8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8B" w:rsidRPr="008A321D" w:rsidRDefault="00C97B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27D0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sah-RU"/>
              </w:rPr>
              <w:t>Современные тенденции управления здоровьем на муниципальном уровне</w:t>
            </w:r>
            <w:r w:rsidRPr="008A32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ah-RU"/>
              </w:rPr>
              <w:t>.</w:t>
            </w:r>
          </w:p>
          <w:p w:rsidR="00C97B8B" w:rsidRPr="008A321D" w:rsidRDefault="00C97B8B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  <w:lang w:val="en-US"/>
              </w:rPr>
            </w:pPr>
            <w:r w:rsidRPr="008A32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Мешков Дмитрий Олегович</w:t>
            </w:r>
            <w:r w:rsidRPr="008A321D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, д.м.н., главный научный сотрудник, заведующий лабораторией «Управление общественным здоровьем» ФГБУН «Институт проблем управления им. </w:t>
            </w:r>
            <w:r w:rsidRPr="008A321D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  <w:lang w:val="en-US"/>
              </w:rPr>
              <w:t xml:space="preserve">В.А. </w:t>
            </w:r>
            <w:proofErr w:type="spellStart"/>
            <w:r w:rsidRPr="008A321D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  <w:lang w:val="en-US"/>
              </w:rPr>
              <w:t>Трапезникова</w:t>
            </w:r>
            <w:proofErr w:type="spellEnd"/>
            <w:r w:rsidRPr="008A321D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  <w:lang w:val="en-US"/>
              </w:rPr>
              <w:t xml:space="preserve">» </w:t>
            </w:r>
            <w:proofErr w:type="spellStart"/>
            <w:r w:rsidRPr="008A321D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  <w:lang w:val="en-US"/>
              </w:rPr>
              <w:t>Российской</w:t>
            </w:r>
            <w:proofErr w:type="spellEnd"/>
            <w:r w:rsidRPr="008A321D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A321D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  <w:lang w:val="en-US"/>
              </w:rPr>
              <w:t>академии</w:t>
            </w:r>
            <w:proofErr w:type="spellEnd"/>
            <w:r w:rsidRPr="008A321D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A321D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  <w:lang w:val="en-US"/>
              </w:rPr>
              <w:t>наук</w:t>
            </w:r>
            <w:proofErr w:type="spellEnd"/>
          </w:p>
        </w:tc>
      </w:tr>
      <w:tr w:rsidR="00C97B8B" w:rsidRPr="008A321D" w:rsidTr="008A321D">
        <w:trPr>
          <w:trHeight w:val="10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8B" w:rsidRPr="003729B8" w:rsidRDefault="003E3BCB" w:rsidP="00160B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16:05-16:</w:t>
            </w:r>
            <w:r w:rsidR="00C97B8B" w:rsidRPr="003729B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8B" w:rsidRPr="00C27D05" w:rsidRDefault="00C97B8B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27D0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Опыт СВФУ в подготовке специалистов общественного здоровья. Достижения и перспективы.</w:t>
            </w:r>
          </w:p>
          <w:p w:rsidR="00C97B8B" w:rsidRPr="008A321D" w:rsidRDefault="00C97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2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Саввина</w:t>
            </w:r>
            <w:proofErr w:type="spellEnd"/>
            <w:r w:rsidRPr="008A32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Надежда Валерьевна</w:t>
            </w:r>
            <w:r w:rsidRPr="008A321D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8A3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321D">
              <w:rPr>
                <w:rFonts w:ascii="Times New Roman" w:hAnsi="Times New Roman" w:cs="Times New Roman"/>
                <w:i/>
                <w:sz w:val="24"/>
                <w:szCs w:val="24"/>
              </w:rPr>
              <w:t>д.м.н., профессор, председатель Якутского регионального отделения Российской ОО «Общество по организации здравоохранения и общественного здоровья», председатель Общественного совета партийного проекта Единой России «Здоровое будущее»</w:t>
            </w:r>
          </w:p>
        </w:tc>
      </w:tr>
      <w:tr w:rsidR="00C97B8B" w:rsidRPr="008A321D" w:rsidTr="008A321D">
        <w:trPr>
          <w:trHeight w:val="4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8B" w:rsidRPr="003729B8" w:rsidRDefault="003E3BCB" w:rsidP="00160B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16:15-16:</w:t>
            </w:r>
            <w:r w:rsidR="00C97B8B" w:rsidRPr="003729B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8B" w:rsidRPr="008A321D" w:rsidRDefault="00C97B8B">
            <w:pPr>
              <w:tabs>
                <w:tab w:val="left" w:pos="2775"/>
                <w:tab w:val="left" w:pos="3210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7D0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О реализации муниципальных программ Укрепления общественного здоровья в Республике Саха (Якутия)</w:t>
            </w:r>
            <w:r w:rsidRPr="008A321D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.</w:t>
            </w:r>
          </w:p>
          <w:p w:rsidR="00C97B8B" w:rsidRPr="008A321D" w:rsidRDefault="00C97B8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321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Никитина Алена Михайловна</w:t>
            </w:r>
            <w:r w:rsidRPr="008A321D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, </w:t>
            </w:r>
            <w:r w:rsidRPr="008A321D">
              <w:rPr>
                <w:rFonts w:ascii="Times New Roman" w:hAnsi="Times New Roman" w:cs="Times New Roman"/>
                <w:i/>
                <w:sz w:val="24"/>
                <w:szCs w:val="24"/>
              </w:rPr>
              <w:t>главный внештатный специалист по медицинской профилактике Министерства здравоохранения Республики  Саха (Якутия)</w:t>
            </w:r>
            <w:r w:rsidRPr="008A321D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, главный врач ГБУ РС (Я) «Республиканский центр общественного здоровья и медицинской профилактики»</w:t>
            </w:r>
          </w:p>
        </w:tc>
      </w:tr>
      <w:tr w:rsidR="00C97B8B" w:rsidRPr="008A321D" w:rsidTr="008A321D">
        <w:trPr>
          <w:trHeight w:val="4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8B" w:rsidRPr="003729B8" w:rsidRDefault="00C97B8B" w:rsidP="00160B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9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  <w:r w:rsidR="003E3BCB">
              <w:rPr>
                <w:rFonts w:ascii="Times New Roman" w:hAnsi="Times New Roman" w:cs="Times New Roman"/>
                <w:b/>
                <w:sz w:val="24"/>
                <w:szCs w:val="24"/>
              </w:rPr>
              <w:t>:25-16:</w:t>
            </w:r>
            <w:r w:rsidRPr="003729B8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8B" w:rsidRDefault="00C97B8B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sah-RU"/>
              </w:rPr>
            </w:pPr>
            <w:r w:rsidRPr="00C27D0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sah-RU"/>
              </w:rPr>
              <w:t xml:space="preserve">Влияние антиалкогольных мер на состояние здоровья населения </w:t>
            </w:r>
          </w:p>
          <w:p w:rsidR="00C97B8B" w:rsidRPr="00C27D05" w:rsidRDefault="00C97B8B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sah-RU"/>
              </w:rPr>
            </w:pPr>
            <w:r w:rsidRPr="00C27D0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sah-RU"/>
              </w:rPr>
              <w:t>РС (Я).</w:t>
            </w:r>
          </w:p>
          <w:p w:rsidR="00C97B8B" w:rsidRPr="008A321D" w:rsidRDefault="00C97B8B">
            <w:pPr>
              <w:jc w:val="both"/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</w:pPr>
            <w:r w:rsidRPr="008A321D">
              <w:rPr>
                <w:rFonts w:ascii="Times New Roman" w:hAnsi="Times New Roman" w:cs="Times New Roman"/>
                <w:b/>
                <w:bCs/>
                <w:i/>
                <w:color w:val="333333"/>
                <w:sz w:val="24"/>
                <w:szCs w:val="24"/>
                <w:shd w:val="clear" w:color="auto" w:fill="FFFFFF"/>
                <w:lang w:val="sah-RU"/>
              </w:rPr>
              <w:t xml:space="preserve">Лыткин Матвей Иванович, </w:t>
            </w:r>
            <w:r w:rsidRPr="008A321D">
              <w:rPr>
                <w:rFonts w:ascii="Times New Roman" w:hAnsi="Times New Roman" w:cs="Times New Roman"/>
                <w:i/>
                <w:sz w:val="24"/>
                <w:szCs w:val="24"/>
              </w:rPr>
              <w:t>лидер республиканского общественного движения «Трезвая Якутия», академик Международной Академии Трезвости и руководитель клуба любителей скандинавской ходьбы «Стимул»</w:t>
            </w:r>
          </w:p>
        </w:tc>
      </w:tr>
      <w:tr w:rsidR="00C97B8B" w:rsidRPr="008A321D" w:rsidTr="008A321D">
        <w:trPr>
          <w:trHeight w:val="4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8B" w:rsidRPr="003729B8" w:rsidRDefault="003E3BCB" w:rsidP="00160B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16:35-17:</w:t>
            </w:r>
            <w:r w:rsidR="00C97B8B" w:rsidRPr="003729B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8B" w:rsidRPr="0089674A" w:rsidRDefault="00C97B8B" w:rsidP="0089674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7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Комплексный подход к формированию и реализации </w:t>
            </w:r>
          </w:p>
          <w:p w:rsidR="00C97B8B" w:rsidRPr="00C27D05" w:rsidRDefault="00C97B8B">
            <w:pPr>
              <w:tabs>
                <w:tab w:val="left" w:pos="2775"/>
                <w:tab w:val="left" w:pos="3210"/>
              </w:tabs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9674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муниципальной программы</w:t>
            </w:r>
            <w:r w:rsidRPr="00C27D0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«Укрепление общественного здоровья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»</w:t>
            </w:r>
            <w:r w:rsidRPr="00C27D0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на территории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МО «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Мегино-Кангаласский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улус» </w:t>
            </w:r>
            <w:r w:rsidRPr="00AC677C">
              <w:rPr>
                <w:rFonts w:ascii="Times New Roman" w:eastAsiaTheme="minorEastAsia" w:hAnsi="Times New Roman" w:cs="Times New Roman"/>
                <w:sz w:val="24"/>
                <w:szCs w:val="24"/>
              </w:rPr>
              <w:t>(</w:t>
            </w:r>
            <w:proofErr w:type="spellStart"/>
            <w:r w:rsidRPr="00AC677C">
              <w:rPr>
                <w:rFonts w:ascii="Times New Roman" w:eastAsiaTheme="minorEastAsia" w:hAnsi="Times New Roman" w:cs="Times New Roman"/>
                <w:sz w:val="24"/>
                <w:szCs w:val="24"/>
              </w:rPr>
              <w:t>онлайн</w:t>
            </w:r>
            <w:proofErr w:type="spellEnd"/>
            <w:r w:rsidRPr="00AC677C">
              <w:rPr>
                <w:rFonts w:ascii="Times New Roman" w:eastAsiaTheme="minorEastAsia" w:hAnsi="Times New Roman" w:cs="Times New Roman"/>
                <w:sz w:val="24"/>
                <w:szCs w:val="24"/>
              </w:rPr>
              <w:t>).</w:t>
            </w:r>
          </w:p>
          <w:p w:rsidR="00C97B8B" w:rsidRPr="008A321D" w:rsidRDefault="00C97B8B" w:rsidP="00F95C70">
            <w:pPr>
              <w:tabs>
                <w:tab w:val="left" w:pos="2775"/>
                <w:tab w:val="left" w:pos="3210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8A321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lastRenderedPageBreak/>
              <w:t>С</w:t>
            </w: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винобоев Мирон Анатольевич</w:t>
            </w:r>
            <w:r w:rsidR="00F95C70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Pr="0089674A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заместитель главы по социальным вопросам МО «</w:t>
            </w:r>
            <w:proofErr w:type="spellStart"/>
            <w:r w:rsidRPr="0089674A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Мегино-Кангаласский</w:t>
            </w:r>
            <w:proofErr w:type="spellEnd"/>
            <w:r w:rsidRPr="0089674A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район</w:t>
            </w:r>
            <w:r w:rsidRPr="008A321D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» Республики Саха (Якутия)</w:t>
            </w:r>
          </w:p>
        </w:tc>
      </w:tr>
      <w:tr w:rsidR="0018644F" w:rsidRPr="008A321D" w:rsidTr="008A321D">
        <w:trPr>
          <w:trHeight w:val="4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4F" w:rsidRPr="003729B8" w:rsidRDefault="003E3BCB" w:rsidP="00160B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17:00-17:10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4F" w:rsidRDefault="0018644F" w:rsidP="0018644F">
            <w:pPr>
              <w:tabs>
                <w:tab w:val="left" w:pos="2775"/>
                <w:tab w:val="left" w:pos="3210"/>
              </w:tabs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C27D0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О реализации муниципальн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ой</w:t>
            </w:r>
            <w:r w:rsidRPr="00C27D0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программ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ы</w:t>
            </w:r>
            <w:r w:rsidRPr="00C27D0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Укрепления общественного здоровья в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городском округе Клин Московской области </w:t>
            </w:r>
            <w:r w:rsidRPr="0018644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(онлайн).</w:t>
            </w:r>
          </w:p>
          <w:p w:rsidR="0018644F" w:rsidRPr="0018644F" w:rsidRDefault="0018644F" w:rsidP="0018644F">
            <w:pPr>
              <w:tabs>
                <w:tab w:val="left" w:pos="2775"/>
                <w:tab w:val="left" w:pos="3210"/>
              </w:tabs>
              <w:jc w:val="both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</w:rPr>
            </w:pPr>
            <w:r w:rsidRPr="0018644F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</w:rPr>
              <w:t xml:space="preserve">Тимофеева </w:t>
            </w:r>
            <w:proofErr w:type="spellStart"/>
            <w:r w:rsidRPr="0018644F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</w:rPr>
              <w:t>Нелля</w:t>
            </w:r>
            <w:proofErr w:type="spellEnd"/>
            <w:r w:rsidRPr="0018644F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</w:rPr>
              <w:t xml:space="preserve"> Николаевна</w:t>
            </w:r>
            <w:r w:rsidRPr="0018644F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</w:rPr>
              <w:t>, заместитель Главы администрации</w:t>
            </w:r>
          </w:p>
          <w:p w:rsidR="0018644F" w:rsidRPr="0089674A" w:rsidRDefault="0018644F" w:rsidP="00F95C70">
            <w:pPr>
              <w:tabs>
                <w:tab w:val="left" w:pos="2775"/>
                <w:tab w:val="left" w:pos="321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</w:rPr>
              <w:t>городского округа Клин Московской области</w:t>
            </w:r>
          </w:p>
        </w:tc>
      </w:tr>
      <w:tr w:rsidR="0018644F" w:rsidRPr="008A321D" w:rsidTr="008A321D">
        <w:trPr>
          <w:trHeight w:val="4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4F" w:rsidRPr="003729B8" w:rsidRDefault="003E3BCB" w:rsidP="00160B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17:10-17:20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0" w:rsidRDefault="00F95C70" w:rsidP="00F95C70">
            <w:pPr>
              <w:tabs>
                <w:tab w:val="left" w:pos="2775"/>
                <w:tab w:val="left" w:pos="3210"/>
              </w:tabs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C27D0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О реализации </w:t>
            </w:r>
            <w:r w:rsidRPr="00F95C7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Комплексного плана мероприятий по укреплению общественного здоровья на территории города Вологды </w:t>
            </w:r>
            <w:r w:rsidRPr="00F95C7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F95C7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он</w:t>
            </w:r>
            <w:r w:rsidRPr="0018644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лайн</w:t>
            </w:r>
            <w:proofErr w:type="spellEnd"/>
            <w:r w:rsidRPr="0018644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).</w:t>
            </w:r>
          </w:p>
          <w:p w:rsidR="0018644F" w:rsidRPr="00C27D05" w:rsidRDefault="00F95C70" w:rsidP="00F95C70">
            <w:pPr>
              <w:tabs>
                <w:tab w:val="left" w:pos="2775"/>
                <w:tab w:val="left" w:pos="321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8644F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</w:rPr>
              <w:t>Колыгин</w:t>
            </w:r>
            <w:proofErr w:type="spellEnd"/>
            <w:r w:rsidRPr="0018644F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</w:rPr>
              <w:t xml:space="preserve"> Николай Михайлович</w:t>
            </w:r>
            <w:r w:rsidRPr="0018644F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</w:rPr>
              <w:t>, заместитель Мэра города Вологды по социальным вопросам</w:t>
            </w:r>
            <w:r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</w:rPr>
              <w:t>/представитель Администрации города Вологды</w:t>
            </w:r>
          </w:p>
        </w:tc>
      </w:tr>
      <w:tr w:rsidR="00C97B8B" w:rsidRPr="008A321D" w:rsidTr="008A321D">
        <w:trPr>
          <w:trHeight w:val="4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8B" w:rsidRPr="003729B8" w:rsidRDefault="00F95C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17:2</w:t>
            </w:r>
            <w:r w:rsidR="00C97B8B" w:rsidRPr="003729B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E3BCB">
              <w:rPr>
                <w:rFonts w:ascii="Times New Roman" w:hAnsi="Times New Roman" w:cs="Times New Roman"/>
                <w:b/>
                <w:sz w:val="24"/>
                <w:szCs w:val="24"/>
              </w:rPr>
              <w:t>-18:</w:t>
            </w:r>
            <w:r w:rsidR="004E7D9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97B8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8B" w:rsidRPr="008A321D" w:rsidRDefault="00C97B8B">
            <w:pPr>
              <w:tabs>
                <w:tab w:val="left" w:pos="2775"/>
                <w:tab w:val="left" w:pos="321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3B7E">
              <w:rPr>
                <w:rFonts w:ascii="Times New Roman" w:hAnsi="Times New Roman" w:cs="Times New Roman"/>
                <w:sz w:val="24"/>
                <w:szCs w:val="24"/>
              </w:rPr>
              <w:t>Обсуждение.</w:t>
            </w:r>
          </w:p>
        </w:tc>
      </w:tr>
    </w:tbl>
    <w:p w:rsidR="008A321D" w:rsidRPr="008A321D" w:rsidRDefault="008A321D" w:rsidP="008A321D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A321D" w:rsidRPr="008A321D" w:rsidRDefault="008A321D">
      <w:pPr>
        <w:rPr>
          <w:rFonts w:ascii="Times New Roman" w:hAnsi="Times New Roman" w:cs="Times New Roman"/>
          <w:sz w:val="24"/>
          <w:szCs w:val="24"/>
        </w:rPr>
      </w:pPr>
    </w:p>
    <w:sectPr w:rsidR="008A321D" w:rsidRPr="008A321D" w:rsidSect="00F46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A321D"/>
    <w:rsid w:val="00032F1C"/>
    <w:rsid w:val="0018644F"/>
    <w:rsid w:val="001B68DE"/>
    <w:rsid w:val="002824E6"/>
    <w:rsid w:val="00336BE6"/>
    <w:rsid w:val="00357CDB"/>
    <w:rsid w:val="003729B8"/>
    <w:rsid w:val="003919FE"/>
    <w:rsid w:val="003E3BCB"/>
    <w:rsid w:val="00442F02"/>
    <w:rsid w:val="004E7D91"/>
    <w:rsid w:val="00523B7E"/>
    <w:rsid w:val="005B6EAC"/>
    <w:rsid w:val="00602D6A"/>
    <w:rsid w:val="00635D0D"/>
    <w:rsid w:val="007056D8"/>
    <w:rsid w:val="007D4E96"/>
    <w:rsid w:val="0089674A"/>
    <w:rsid w:val="008A321D"/>
    <w:rsid w:val="008D14CF"/>
    <w:rsid w:val="009524B2"/>
    <w:rsid w:val="00AC677C"/>
    <w:rsid w:val="00C053E5"/>
    <w:rsid w:val="00C27D05"/>
    <w:rsid w:val="00C97B8B"/>
    <w:rsid w:val="00E6420A"/>
    <w:rsid w:val="00F46CD2"/>
    <w:rsid w:val="00F95C70"/>
    <w:rsid w:val="00FB5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21D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8A321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8A321D"/>
    <w:pPr>
      <w:framePr w:hSpace="180" w:wrap="notBeside" w:hAnchor="margin" w:xAlign="center" w:y="-676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Основной текст 2 Знак"/>
    <w:basedOn w:val="a0"/>
    <w:link w:val="2"/>
    <w:rsid w:val="008A321D"/>
    <w:rPr>
      <w:rFonts w:ascii="Times New Roman" w:eastAsia="Times New Roman" w:hAnsi="Times New Roman" w:cs="Times New Roman"/>
      <w:b/>
      <w:bCs/>
      <w:sz w:val="28"/>
      <w:szCs w:val="20"/>
    </w:rPr>
  </w:style>
  <w:style w:type="character" w:styleId="a5">
    <w:name w:val="Hyperlink"/>
    <w:basedOn w:val="a0"/>
    <w:uiPriority w:val="99"/>
    <w:unhideWhenUsed/>
    <w:rsid w:val="005B6EA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32F1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21D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8A321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8A321D"/>
    <w:pPr>
      <w:framePr w:hSpace="180" w:wrap="notBeside" w:hAnchor="margin" w:xAlign="center" w:y="-676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Основной текст 2 Знак"/>
    <w:basedOn w:val="a0"/>
    <w:link w:val="2"/>
    <w:rsid w:val="008A321D"/>
    <w:rPr>
      <w:rFonts w:ascii="Times New Roman" w:eastAsia="Times New Roman" w:hAnsi="Times New Roman" w:cs="Times New Roman"/>
      <w:b/>
      <w:bCs/>
      <w:sz w:val="28"/>
      <w:szCs w:val="20"/>
    </w:rPr>
  </w:style>
  <w:style w:type="character" w:styleId="a5">
    <w:name w:val="Hyperlink"/>
    <w:basedOn w:val="a0"/>
    <w:uiPriority w:val="99"/>
    <w:unhideWhenUsed/>
    <w:rsid w:val="005B6EA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32F1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4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azz.sber.ru/x25iqz?psw=OANXAhQIUQdfE1AUSxxGFFAZT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ПавловаРВ</dc:creator>
  <cp:lastModifiedBy>AdamovaTA</cp:lastModifiedBy>
  <cp:revision>2</cp:revision>
  <dcterms:created xsi:type="dcterms:W3CDTF">2022-06-22T02:43:00Z</dcterms:created>
  <dcterms:modified xsi:type="dcterms:W3CDTF">2022-06-22T02:43:00Z</dcterms:modified>
</cp:coreProperties>
</file>