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B16CF" w14:textId="50B9DD55" w:rsidR="00237B27" w:rsidRDefault="007C7C82" w:rsidP="00237B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Программа стратегической сессии</w:t>
      </w:r>
    </w:p>
    <w:p w14:paraId="056CD89B" w14:textId="408F5E3D" w:rsidR="007C7C82" w:rsidRDefault="007C7C82" w:rsidP="00237B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рамках регионального этапа Форума 2022</w:t>
      </w:r>
      <w:bookmarkStart w:id="0" w:name="_GoBack"/>
      <w:bookmarkEnd w:id="0"/>
    </w:p>
    <w:p w14:paraId="618D118E" w14:textId="565C9771" w:rsidR="007934EA" w:rsidRDefault="00A30B33" w:rsidP="00237B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7B27">
        <w:rPr>
          <w:rFonts w:ascii="Arial" w:hAnsi="Arial" w:cs="Arial"/>
          <w:b/>
          <w:bCs/>
          <w:sz w:val="24"/>
          <w:szCs w:val="24"/>
        </w:rPr>
        <w:t>«Сильные идеи для нового времени»</w:t>
      </w:r>
    </w:p>
    <w:p w14:paraId="392AB3C6" w14:textId="363F9815" w:rsidR="007B43EE" w:rsidRDefault="007B43EE" w:rsidP="00237B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BA3FB6" w14:textId="08489604" w:rsidR="007B43EE" w:rsidRDefault="007B43EE" w:rsidP="007B43EE">
      <w:pPr>
        <w:spacing w:after="0"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 мая 2022 г.</w:t>
      </w:r>
    </w:p>
    <w:p w14:paraId="31FF4C1D" w14:textId="2A17CCF4" w:rsidR="00237B27" w:rsidRDefault="00237B27" w:rsidP="00237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821FA3" w14:paraId="22A1A0B4" w14:textId="77777777" w:rsidTr="00A93EB1">
        <w:tc>
          <w:tcPr>
            <w:tcW w:w="1980" w:type="dxa"/>
          </w:tcPr>
          <w:p w14:paraId="5012DB8A" w14:textId="539F1471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10.30-11.00</w:t>
            </w:r>
          </w:p>
        </w:tc>
        <w:tc>
          <w:tcPr>
            <w:tcW w:w="7365" w:type="dxa"/>
          </w:tcPr>
          <w:p w14:paraId="768E63B6" w14:textId="2414AD72" w:rsidR="00821FA3" w:rsidRDefault="00821FA3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 участников в </w:t>
            </w:r>
            <w:r w:rsidR="0096283A">
              <w:rPr>
                <w:rFonts w:ascii="Arial" w:hAnsi="Arial" w:cs="Arial"/>
                <w:sz w:val="24"/>
                <w:szCs w:val="24"/>
              </w:rPr>
              <w:t>Ледовом дворце «</w:t>
            </w:r>
            <w:proofErr w:type="gramStart"/>
            <w:r w:rsidR="0096283A">
              <w:rPr>
                <w:rFonts w:ascii="Arial" w:hAnsi="Arial" w:cs="Arial"/>
                <w:sz w:val="24"/>
                <w:szCs w:val="24"/>
              </w:rPr>
              <w:t>Чебоксары-Арена</w:t>
            </w:r>
            <w:proofErr w:type="gramEnd"/>
            <w:r w:rsidR="0096283A">
              <w:rPr>
                <w:rFonts w:ascii="Arial" w:hAnsi="Arial" w:cs="Arial"/>
                <w:sz w:val="24"/>
                <w:szCs w:val="24"/>
              </w:rPr>
              <w:t>»</w:t>
            </w:r>
            <w:r w:rsidR="00A93EB1">
              <w:rPr>
                <w:rFonts w:ascii="Arial" w:hAnsi="Arial" w:cs="Arial"/>
                <w:sz w:val="24"/>
                <w:szCs w:val="24"/>
              </w:rPr>
              <w:t xml:space="preserve"> в фойе на 2 этаже</w:t>
            </w:r>
          </w:p>
          <w:p w14:paraId="75CE5EF8" w14:textId="313F875A" w:rsidR="00821FA3" w:rsidRPr="00821FA3" w:rsidRDefault="00821FA3" w:rsidP="00821F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21FA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6283A">
              <w:rPr>
                <w:rFonts w:ascii="Arial" w:hAnsi="Arial" w:cs="Arial"/>
                <w:i/>
                <w:sz w:val="20"/>
                <w:szCs w:val="20"/>
              </w:rPr>
              <w:t>ул. Чапаева, 19</w:t>
            </w:r>
            <w:r w:rsidRPr="00821FA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E7D292D" w14:textId="475081BF" w:rsidR="00821FA3" w:rsidRDefault="00821FA3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FA3" w14:paraId="2545178B" w14:textId="77777777" w:rsidTr="00A93EB1">
        <w:tc>
          <w:tcPr>
            <w:tcW w:w="1980" w:type="dxa"/>
          </w:tcPr>
          <w:p w14:paraId="2D9EEEE3" w14:textId="34239921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11.00-11.15</w:t>
            </w:r>
          </w:p>
        </w:tc>
        <w:tc>
          <w:tcPr>
            <w:tcW w:w="7365" w:type="dxa"/>
          </w:tcPr>
          <w:p w14:paraId="110B1A44" w14:textId="3834F330" w:rsidR="00821FA3" w:rsidRPr="00996108" w:rsidRDefault="00565D36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>Выступление общественного представителя</w:t>
            </w:r>
            <w:r w:rsidR="00A069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0686B" w:rsidRPr="00A0686B">
              <w:rPr>
                <w:rFonts w:ascii="Arial" w:hAnsi="Arial" w:cs="Arial"/>
                <w:b/>
                <w:bCs/>
                <w:sz w:val="24"/>
                <w:szCs w:val="24"/>
              </w:rPr>
              <w:t>Агентства стратегических инициатив по продвижению новых проектов</w:t>
            </w:r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>Яруткина</w:t>
            </w:r>
            <w:proofErr w:type="spellEnd"/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.В.</w:t>
            </w:r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53F379B" w14:textId="152D971E" w:rsidR="00565D36" w:rsidRDefault="00565D36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FA3" w14:paraId="3A114E0E" w14:textId="77777777" w:rsidTr="00A93EB1">
        <w:tc>
          <w:tcPr>
            <w:tcW w:w="1980" w:type="dxa"/>
          </w:tcPr>
          <w:p w14:paraId="66A4E7FD" w14:textId="153CDD2C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11.15-11.30</w:t>
            </w:r>
          </w:p>
        </w:tc>
        <w:tc>
          <w:tcPr>
            <w:tcW w:w="7365" w:type="dxa"/>
          </w:tcPr>
          <w:p w14:paraId="22C5E465" w14:textId="47011351" w:rsidR="00821FA3" w:rsidRPr="00996108" w:rsidRDefault="00996108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Выступление бизнес-тренера Беловой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.П.</w:t>
            </w:r>
          </w:p>
          <w:p w14:paraId="5F64D376" w14:textId="789C646F" w:rsidR="00996108" w:rsidRPr="00996108" w:rsidRDefault="00996108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1FA3" w14:paraId="6BB27441" w14:textId="77777777" w:rsidTr="00A93EB1">
        <w:tc>
          <w:tcPr>
            <w:tcW w:w="1980" w:type="dxa"/>
          </w:tcPr>
          <w:p w14:paraId="44EC300C" w14:textId="0CDEBA2F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11.30-14.00</w:t>
            </w:r>
          </w:p>
        </w:tc>
        <w:tc>
          <w:tcPr>
            <w:tcW w:w="7365" w:type="dxa"/>
          </w:tcPr>
          <w:p w14:paraId="178D1480" w14:textId="7B048222" w:rsidR="00821FA3" w:rsidRDefault="00996108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108">
              <w:rPr>
                <w:rFonts w:ascii="Arial" w:hAnsi="Arial" w:cs="Arial"/>
                <w:b/>
                <w:bCs/>
                <w:sz w:val="24"/>
                <w:szCs w:val="24"/>
              </w:rPr>
              <w:t>Работа в группах</w:t>
            </w:r>
            <w:r w:rsidR="004B3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 </w:t>
            </w:r>
            <w:r w:rsidR="00715C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4B30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направлениям:</w:t>
            </w:r>
          </w:p>
          <w:p w14:paraId="73FD4341" w14:textId="66E06690" w:rsidR="004B306E" w:rsidRPr="00BE329F" w:rsidRDefault="004B306E" w:rsidP="004B3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29F">
              <w:rPr>
                <w:rFonts w:ascii="Arial" w:hAnsi="Arial" w:cs="Arial"/>
                <w:sz w:val="24"/>
                <w:szCs w:val="24"/>
              </w:rPr>
              <w:t>1. Национальная социальная инициатива</w:t>
            </w:r>
            <w:r w:rsidR="00715CE8">
              <w:rPr>
                <w:rFonts w:ascii="Arial" w:hAnsi="Arial" w:cs="Arial"/>
                <w:sz w:val="24"/>
                <w:szCs w:val="24"/>
              </w:rPr>
              <w:t xml:space="preserve"> и развитие территорий</w:t>
            </w:r>
          </w:p>
          <w:p w14:paraId="4157B724" w14:textId="47514434" w:rsidR="004B306E" w:rsidRPr="00BE329F" w:rsidRDefault="004B306E" w:rsidP="004B3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29F">
              <w:rPr>
                <w:rFonts w:ascii="Arial" w:hAnsi="Arial" w:cs="Arial"/>
                <w:sz w:val="24"/>
                <w:szCs w:val="24"/>
              </w:rPr>
              <w:t>2. Национальная технологическая инициатива</w:t>
            </w:r>
          </w:p>
          <w:p w14:paraId="1CB74D57" w14:textId="22B9640D" w:rsidR="004B306E" w:rsidRPr="00BE329F" w:rsidRDefault="00715CE8" w:rsidP="004B3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B306E" w:rsidRPr="00BE329F">
              <w:rPr>
                <w:rFonts w:ascii="Arial" w:hAnsi="Arial" w:cs="Arial"/>
                <w:sz w:val="24"/>
                <w:szCs w:val="24"/>
              </w:rPr>
              <w:t>. Национальная экологическая инициатива</w:t>
            </w:r>
          </w:p>
          <w:p w14:paraId="34F5E197" w14:textId="490F58FD" w:rsidR="004B306E" w:rsidRDefault="00715CE8" w:rsidP="004B3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E329F" w:rsidRPr="00BE329F">
              <w:rPr>
                <w:rFonts w:ascii="Arial" w:hAnsi="Arial" w:cs="Arial"/>
                <w:sz w:val="24"/>
                <w:szCs w:val="24"/>
              </w:rPr>
              <w:t>. Развитие регионов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сфере туризма</w:t>
            </w:r>
          </w:p>
          <w:p w14:paraId="2C7F67AE" w14:textId="5C4340EF" w:rsidR="00715CE8" w:rsidRDefault="00715CE8" w:rsidP="00715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E329F">
              <w:rPr>
                <w:rFonts w:ascii="Arial" w:hAnsi="Arial" w:cs="Arial"/>
                <w:sz w:val="24"/>
                <w:szCs w:val="24"/>
              </w:rPr>
              <w:t>. Развитие регионов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сфере сельского хозяйства</w:t>
            </w:r>
          </w:p>
          <w:p w14:paraId="2EB95907" w14:textId="570298BC" w:rsidR="00715CE8" w:rsidRDefault="00715CE8" w:rsidP="00715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E329F">
              <w:rPr>
                <w:rFonts w:ascii="Arial" w:hAnsi="Arial" w:cs="Arial"/>
                <w:sz w:val="24"/>
                <w:szCs w:val="24"/>
              </w:rPr>
              <w:t>. Развитие регионов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в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r w:rsidRPr="00715CE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сфере</w:t>
            </w:r>
            <w:r w:rsidR="00B57041">
              <w:rPr>
                <w:rFonts w:ascii="Arial" w:hAnsi="Arial" w:cs="Arial"/>
                <w:sz w:val="24"/>
                <w:szCs w:val="24"/>
              </w:rPr>
              <w:t xml:space="preserve"> и креативной экономики</w:t>
            </w:r>
          </w:p>
          <w:p w14:paraId="19AA5524" w14:textId="12CDA3A3" w:rsidR="009B00E8" w:rsidRPr="00715CE8" w:rsidRDefault="009B00E8" w:rsidP="00715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Энергоэффективный регион</w:t>
            </w:r>
          </w:p>
          <w:p w14:paraId="33FC28B5" w14:textId="332B19E4" w:rsidR="00996108" w:rsidRDefault="00996108" w:rsidP="00715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FA3" w14:paraId="0B20BF7B" w14:textId="77777777" w:rsidTr="00A93EB1">
        <w:tc>
          <w:tcPr>
            <w:tcW w:w="1980" w:type="dxa"/>
          </w:tcPr>
          <w:p w14:paraId="3822CCE9" w14:textId="611CE93C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14.00-15.00</w:t>
            </w:r>
          </w:p>
        </w:tc>
        <w:tc>
          <w:tcPr>
            <w:tcW w:w="7365" w:type="dxa"/>
          </w:tcPr>
          <w:p w14:paraId="6A8FB54A" w14:textId="77777777" w:rsidR="00821FA3" w:rsidRDefault="00996108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Кофе-брейк</w:t>
            </w:r>
          </w:p>
          <w:p w14:paraId="2A1BE4AE" w14:textId="0B76E083" w:rsidR="00996108" w:rsidRDefault="00996108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FA3" w14:paraId="1917949A" w14:textId="77777777" w:rsidTr="00A93EB1">
        <w:tc>
          <w:tcPr>
            <w:tcW w:w="1980" w:type="dxa"/>
          </w:tcPr>
          <w:p w14:paraId="025E841D" w14:textId="2B6CF51F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15.00-15.05</w:t>
            </w:r>
          </w:p>
        </w:tc>
        <w:tc>
          <w:tcPr>
            <w:tcW w:w="7365" w:type="dxa"/>
          </w:tcPr>
          <w:p w14:paraId="3B9087CC" w14:textId="66E1505F" w:rsidR="00821FA3" w:rsidRPr="00584802" w:rsidRDefault="00584802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8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Приветственное слово Главы Чувашской Республики Николаева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.А.</w:t>
            </w:r>
          </w:p>
          <w:p w14:paraId="7EFF0960" w14:textId="7C89550B" w:rsidR="00584802" w:rsidRDefault="00584802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FA3" w14:paraId="2C5EABB5" w14:textId="77777777" w:rsidTr="00A93EB1">
        <w:tc>
          <w:tcPr>
            <w:tcW w:w="1980" w:type="dxa"/>
          </w:tcPr>
          <w:p w14:paraId="38AC9191" w14:textId="4046765E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15.05-15.10</w:t>
            </w:r>
          </w:p>
        </w:tc>
        <w:tc>
          <w:tcPr>
            <w:tcW w:w="7365" w:type="dxa"/>
          </w:tcPr>
          <w:p w14:paraId="017AAE1C" w14:textId="48735414" w:rsidR="00821FA3" w:rsidRDefault="00584802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Приветственное слово заместителя Председателя Кабинета Министров Чувашской Республики – министра экономического развития и имущественных отношений Чувашской Республики Краснова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Д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.И.</w:t>
            </w:r>
          </w:p>
          <w:p w14:paraId="4F59354D" w14:textId="24057C34" w:rsidR="00584802" w:rsidRPr="00D209FC" w:rsidRDefault="00584802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1FA3" w14:paraId="6BA5C651" w14:textId="77777777" w:rsidTr="00A93EB1">
        <w:tc>
          <w:tcPr>
            <w:tcW w:w="1980" w:type="dxa"/>
          </w:tcPr>
          <w:p w14:paraId="46EE0556" w14:textId="76E67022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15.10-15.30</w:t>
            </w:r>
          </w:p>
        </w:tc>
        <w:tc>
          <w:tcPr>
            <w:tcW w:w="7365" w:type="dxa"/>
          </w:tcPr>
          <w:p w14:paraId="09D9E696" w14:textId="052F5E2E" w:rsidR="00821FA3" w:rsidRPr="00564933" w:rsidRDefault="00564933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933">
              <w:rPr>
                <w:rFonts w:ascii="Arial" w:hAnsi="Arial" w:cs="Arial"/>
                <w:b/>
                <w:bCs/>
                <w:sz w:val="24"/>
                <w:szCs w:val="24"/>
              </w:rPr>
              <w:t>Подведение</w:t>
            </w:r>
            <w:r w:rsidR="00D209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209FC" w:rsidRPr="00996108">
              <w:rPr>
                <w:rFonts w:ascii="Arial" w:hAnsi="Arial" w:cs="Arial"/>
                <w:b/>
                <w:bCs/>
                <w:sz w:val="24"/>
                <w:szCs w:val="24"/>
              </w:rPr>
              <w:t>Яруткин</w:t>
            </w:r>
            <w:r w:rsidR="00D209FC">
              <w:rPr>
                <w:rFonts w:ascii="Arial" w:hAnsi="Arial" w:cs="Arial"/>
                <w:b/>
                <w:bCs/>
                <w:sz w:val="24"/>
                <w:szCs w:val="24"/>
              </w:rPr>
              <w:t>ы</w:t>
            </w:r>
            <w:r w:rsidR="00D209FC" w:rsidRPr="00D209FC">
              <w:rPr>
                <w:rFonts w:ascii="Arial" w:hAnsi="Arial" w:cs="Arial"/>
                <w:b/>
                <w:bCs/>
                <w:sz w:val="24"/>
                <w:szCs w:val="24"/>
              </w:rPr>
              <w:t>м</w:t>
            </w:r>
            <w:proofErr w:type="spellEnd"/>
            <w:r w:rsidR="00D209FC"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.В.</w:t>
            </w:r>
            <w:r w:rsidR="00D209FC" w:rsidRPr="00D209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</w:t>
            </w:r>
            <w:r w:rsidR="00D209FC" w:rsidRPr="009961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Беловой </w:t>
            </w:r>
            <w:r w:rsidR="008923A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="008923A6" w:rsidRPr="008923A6">
              <w:rPr>
                <w:rFonts w:ascii="Arial" w:hAnsi="Arial" w:cs="Arial"/>
                <w:b/>
                <w:bCs/>
                <w:sz w:val="24"/>
                <w:szCs w:val="24"/>
              </w:rPr>
              <w:t>.П.</w:t>
            </w:r>
            <w:r w:rsidRPr="005649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итогов работы в группах</w:t>
            </w:r>
          </w:p>
          <w:p w14:paraId="344F9221" w14:textId="2B3ACD12" w:rsidR="00564933" w:rsidRPr="00D209FC" w:rsidRDefault="00564933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1FA3" w14:paraId="02820EA5" w14:textId="77777777" w:rsidTr="00A93EB1">
        <w:tc>
          <w:tcPr>
            <w:tcW w:w="1980" w:type="dxa"/>
          </w:tcPr>
          <w:p w14:paraId="51B5F275" w14:textId="418BAC95" w:rsidR="00821FA3" w:rsidRDefault="00A93EB1" w:rsidP="003D4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15.30-17.00</w:t>
            </w:r>
          </w:p>
        </w:tc>
        <w:tc>
          <w:tcPr>
            <w:tcW w:w="7365" w:type="dxa"/>
          </w:tcPr>
          <w:p w14:paraId="2126BE85" w14:textId="41F3D8ED" w:rsidR="00821FA3" w:rsidRPr="00564933" w:rsidRDefault="00564933" w:rsidP="00237B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933">
              <w:rPr>
                <w:rFonts w:ascii="Arial" w:hAnsi="Arial" w:cs="Arial"/>
                <w:b/>
                <w:bCs/>
                <w:sz w:val="24"/>
                <w:szCs w:val="24"/>
              </w:rPr>
              <w:t>Презентация проектов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27EA" w:rsidRPr="00E227EA">
              <w:rPr>
                <w:rFonts w:ascii="Arial" w:hAnsi="Arial" w:cs="Arial"/>
                <w:i/>
                <w:iCs/>
                <w:sz w:val="20"/>
                <w:szCs w:val="20"/>
              </w:rPr>
              <w:t>(по 10 минут на 1 группу)</w:t>
            </w:r>
          </w:p>
          <w:p w14:paraId="4C235509" w14:textId="1C5FC574" w:rsidR="00564933" w:rsidRDefault="00564933" w:rsidP="00237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E6D00" w14:textId="0A19EDBC" w:rsidR="00237B27" w:rsidRDefault="00237B27" w:rsidP="00237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1FDA5" w14:textId="6FD041DC" w:rsidR="00EE6A91" w:rsidRPr="00EE6A91" w:rsidRDefault="00EE6A91" w:rsidP="00237B2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EE6A91" w:rsidRPr="00EE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4EC2"/>
    <w:multiLevelType w:val="hybridMultilevel"/>
    <w:tmpl w:val="86889E28"/>
    <w:lvl w:ilvl="0" w:tplc="1EDAD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33"/>
    <w:rsid w:val="00110C5F"/>
    <w:rsid w:val="00237B27"/>
    <w:rsid w:val="003D4CCE"/>
    <w:rsid w:val="00400961"/>
    <w:rsid w:val="004442FA"/>
    <w:rsid w:val="004B306E"/>
    <w:rsid w:val="00564933"/>
    <w:rsid w:val="00565D36"/>
    <w:rsid w:val="00584802"/>
    <w:rsid w:val="006502C9"/>
    <w:rsid w:val="007145A0"/>
    <w:rsid w:val="00715CE8"/>
    <w:rsid w:val="007B43EE"/>
    <w:rsid w:val="007C7C82"/>
    <w:rsid w:val="00821FA3"/>
    <w:rsid w:val="00891C2F"/>
    <w:rsid w:val="008923A6"/>
    <w:rsid w:val="0096283A"/>
    <w:rsid w:val="00996108"/>
    <w:rsid w:val="009B00E8"/>
    <w:rsid w:val="00A0686B"/>
    <w:rsid w:val="00A069FA"/>
    <w:rsid w:val="00A30B33"/>
    <w:rsid w:val="00A93EB1"/>
    <w:rsid w:val="00B57041"/>
    <w:rsid w:val="00BE329F"/>
    <w:rsid w:val="00D209FC"/>
    <w:rsid w:val="00DC4569"/>
    <w:rsid w:val="00E227EA"/>
    <w:rsid w:val="00EE6A91"/>
    <w:rsid w:val="00F0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2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06E"/>
    <w:pPr>
      <w:ind w:left="720"/>
      <w:contextualSpacing/>
    </w:pPr>
  </w:style>
  <w:style w:type="character" w:styleId="a5">
    <w:name w:val="Strong"/>
    <w:basedOn w:val="a0"/>
    <w:uiPriority w:val="22"/>
    <w:qFormat/>
    <w:rsid w:val="004B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2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06E"/>
    <w:pPr>
      <w:ind w:left="720"/>
      <w:contextualSpacing/>
    </w:pPr>
  </w:style>
  <w:style w:type="character" w:styleId="a5">
    <w:name w:val="Strong"/>
    <w:basedOn w:val="a0"/>
    <w:uiPriority w:val="22"/>
    <w:qFormat/>
    <w:rsid w:val="004B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Тимофеева</dc:creator>
  <cp:lastModifiedBy>Анатолий</cp:lastModifiedBy>
  <cp:revision>2</cp:revision>
  <cp:lastPrinted>2022-05-12T06:07:00Z</cp:lastPrinted>
  <dcterms:created xsi:type="dcterms:W3CDTF">2022-05-13T12:34:00Z</dcterms:created>
  <dcterms:modified xsi:type="dcterms:W3CDTF">2022-05-13T12:34:00Z</dcterms:modified>
</cp:coreProperties>
</file>