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2EC4" w14:textId="77777777" w:rsidR="00EC285E" w:rsidRDefault="00EC285E" w:rsidP="00166E32">
      <w:pPr>
        <w:pStyle w:val="2"/>
        <w:tabs>
          <w:tab w:val="left" w:pos="5784"/>
        </w:tabs>
        <w:spacing w:before="1" w:line="319" w:lineRule="exact"/>
        <w:ind w:left="0"/>
        <w:jc w:val="center"/>
        <w:rPr>
          <w:b w:val="0"/>
        </w:rPr>
      </w:pPr>
      <w:r>
        <w:t>Соглашение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37FC289" w14:textId="55AA1BB7" w:rsidR="00EC285E" w:rsidRDefault="0019578A" w:rsidP="00166E32">
      <w:pPr>
        <w:pStyle w:val="a3"/>
        <w:spacing w:line="237" w:lineRule="auto"/>
        <w:jc w:val="center"/>
      </w:pPr>
      <w:r>
        <w:t>в рамках</w:t>
      </w:r>
      <w:r w:rsidR="00EC285E">
        <w:t xml:space="preserve"> федерального проекта «Системные меры по повышению</w:t>
      </w:r>
      <w:r w:rsidR="00EC285E">
        <w:rPr>
          <w:spacing w:val="-67"/>
        </w:rPr>
        <w:t xml:space="preserve"> </w:t>
      </w:r>
      <w:r w:rsidR="00EC285E">
        <w:t>производительности</w:t>
      </w:r>
      <w:r w:rsidR="00EC285E">
        <w:rPr>
          <w:spacing w:val="-1"/>
        </w:rPr>
        <w:t xml:space="preserve"> </w:t>
      </w:r>
      <w:r w:rsidR="00EC285E">
        <w:t>труда»</w:t>
      </w:r>
    </w:p>
    <w:p w14:paraId="1756D77E" w14:textId="77777777" w:rsidR="00EC285E" w:rsidRDefault="00EC285E" w:rsidP="00166E32">
      <w:pPr>
        <w:pStyle w:val="a3"/>
        <w:spacing w:before="1"/>
        <w:rPr>
          <w:sz w:val="30"/>
        </w:rPr>
      </w:pPr>
    </w:p>
    <w:p w14:paraId="7995A874" w14:textId="77777777" w:rsidR="00EC285E" w:rsidRPr="007E5A43" w:rsidRDefault="00EC285E" w:rsidP="00166E32">
      <w:pPr>
        <w:pStyle w:val="2"/>
        <w:tabs>
          <w:tab w:val="left" w:pos="7701"/>
          <w:tab w:val="left" w:pos="8262"/>
          <w:tab w:val="left" w:pos="8956"/>
          <w:tab w:val="left" w:pos="9867"/>
        </w:tabs>
        <w:ind w:left="0"/>
        <w:rPr>
          <w:b w:val="0"/>
        </w:rPr>
      </w:pPr>
      <w:r w:rsidRPr="007E5A43">
        <w:rPr>
          <w:b w:val="0"/>
        </w:rPr>
        <w:t>г.</w:t>
      </w:r>
      <w:r w:rsidR="00A82829">
        <w:rPr>
          <w:b w:val="0"/>
        </w:rPr>
        <w:t xml:space="preserve"> </w:t>
      </w:r>
      <w:r w:rsidRPr="007E5A43">
        <w:rPr>
          <w:b w:val="0"/>
        </w:rPr>
        <w:t>Москва</w:t>
      </w:r>
      <w:r w:rsidR="00A82829">
        <w:rPr>
          <w:b w:val="0"/>
        </w:rPr>
        <w:t xml:space="preserve">                                                                                   </w:t>
      </w:r>
      <w:r w:rsidRPr="007E5A43">
        <w:rPr>
          <w:b w:val="0"/>
        </w:rPr>
        <w:t>«</w:t>
      </w:r>
      <w:r w:rsidR="00A82829">
        <w:rPr>
          <w:b w:val="0"/>
        </w:rPr>
        <w:t xml:space="preserve">    </w:t>
      </w:r>
      <w:r w:rsidRPr="007E5A43">
        <w:rPr>
          <w:b w:val="0"/>
        </w:rPr>
        <w:t>»</w:t>
      </w:r>
      <w:r w:rsidR="00A82829">
        <w:rPr>
          <w:b w:val="0"/>
        </w:rPr>
        <w:t>_________</w:t>
      </w:r>
      <w:r w:rsidRPr="007E5A43">
        <w:rPr>
          <w:b w:val="0"/>
        </w:rPr>
        <w:t>202</w:t>
      </w:r>
      <w:r w:rsidR="00863546" w:rsidRPr="007E5A43">
        <w:rPr>
          <w:b w:val="0"/>
        </w:rPr>
        <w:t>2</w:t>
      </w:r>
      <w:r w:rsidRPr="007E5A43">
        <w:rPr>
          <w:b w:val="0"/>
        </w:rPr>
        <w:t>г</w:t>
      </w:r>
    </w:p>
    <w:p w14:paraId="7D6C665E" w14:textId="77777777" w:rsidR="00EC285E" w:rsidRDefault="00EC285E" w:rsidP="00166E32">
      <w:pPr>
        <w:pStyle w:val="a3"/>
        <w:spacing w:before="8"/>
        <w:rPr>
          <w:b/>
          <w:sz w:val="21"/>
        </w:rPr>
      </w:pPr>
    </w:p>
    <w:p w14:paraId="42A02AA5" w14:textId="77777777" w:rsidR="00EC285E" w:rsidRPr="000E7065" w:rsidRDefault="00A82829" w:rsidP="00166E32">
      <w:pPr>
        <w:pStyle w:val="a3"/>
        <w:spacing w:before="89"/>
        <w:jc w:val="both"/>
      </w:pPr>
      <w:r>
        <w:t>_________</w:t>
      </w:r>
      <w:r w:rsidR="00EC285E" w:rsidRPr="000E7065">
        <w:t>(далее</w:t>
      </w:r>
      <w:r>
        <w:t xml:space="preserve"> – «</w:t>
      </w:r>
      <w:r w:rsidR="00EC285E" w:rsidRPr="000E7065">
        <w:t>Предприятие</w:t>
      </w:r>
      <w:r>
        <w:t>»</w:t>
      </w:r>
      <w:r w:rsidR="00EC285E" w:rsidRPr="000E7065">
        <w:t>)</w:t>
      </w:r>
      <w:r>
        <w:t xml:space="preserve"> </w:t>
      </w:r>
      <w:r w:rsidR="00EC285E" w:rsidRPr="000E7065">
        <w:t>в</w:t>
      </w:r>
      <w:r>
        <w:t xml:space="preserve"> </w:t>
      </w:r>
      <w:r w:rsidR="00EC285E" w:rsidRPr="000E7065">
        <w:t>лице</w:t>
      </w:r>
      <w:r>
        <w:t xml:space="preserve"> </w:t>
      </w:r>
      <w:r w:rsidR="00EC285E" w:rsidRPr="000E7065">
        <w:t>генерального</w:t>
      </w:r>
      <w:r>
        <w:t xml:space="preserve"> </w:t>
      </w:r>
      <w:r w:rsidR="00EC285E" w:rsidRPr="000E7065">
        <w:t>директора</w:t>
      </w:r>
      <w:r w:rsidRPr="007E5A43">
        <w:t xml:space="preserve"> </w:t>
      </w:r>
      <w:r>
        <w:t>______</w:t>
      </w:r>
      <w:r w:rsidR="00EC285E" w:rsidRPr="00A82829">
        <w:t>,</w:t>
      </w:r>
      <w:r w:rsidR="00EC285E" w:rsidRPr="000E7065">
        <w:rPr>
          <w:spacing w:val="-3"/>
        </w:rPr>
        <w:t xml:space="preserve"> </w:t>
      </w:r>
      <w:r w:rsidR="00EC285E" w:rsidRPr="000E7065">
        <w:t>действующего</w:t>
      </w:r>
      <w:r w:rsidR="00EC285E" w:rsidRPr="000E7065">
        <w:rPr>
          <w:spacing w:val="-1"/>
        </w:rPr>
        <w:t xml:space="preserve"> </w:t>
      </w:r>
      <w:r w:rsidR="00EC285E" w:rsidRPr="000E7065">
        <w:t>на</w:t>
      </w:r>
      <w:r w:rsidR="00EC285E" w:rsidRPr="000E7065">
        <w:rPr>
          <w:spacing w:val="-5"/>
        </w:rPr>
        <w:t xml:space="preserve"> </w:t>
      </w:r>
      <w:r w:rsidR="00EC285E" w:rsidRPr="000E7065">
        <w:t>основании</w:t>
      </w:r>
      <w:r w:rsidR="00EC285E" w:rsidRPr="000E7065">
        <w:rPr>
          <w:spacing w:val="1"/>
        </w:rPr>
        <w:t xml:space="preserve"> </w:t>
      </w:r>
      <w:r w:rsidR="00EC285E" w:rsidRPr="000E7065">
        <w:t>устава,</w:t>
      </w:r>
      <w:r w:rsidR="00EC285E" w:rsidRPr="000E7065">
        <w:rPr>
          <w:spacing w:val="-4"/>
        </w:rPr>
        <w:t xml:space="preserve"> </w:t>
      </w:r>
      <w:r w:rsidR="00EC285E" w:rsidRPr="000E7065">
        <w:t>с</w:t>
      </w:r>
      <w:r w:rsidR="00EC285E" w:rsidRPr="000E7065">
        <w:rPr>
          <w:spacing w:val="-3"/>
        </w:rPr>
        <w:t xml:space="preserve"> </w:t>
      </w:r>
      <w:r w:rsidR="00EC285E" w:rsidRPr="000E7065">
        <w:t>одной</w:t>
      </w:r>
      <w:r w:rsidR="00EC285E" w:rsidRPr="000E7065">
        <w:rPr>
          <w:spacing w:val="-1"/>
        </w:rPr>
        <w:t xml:space="preserve"> </w:t>
      </w:r>
      <w:r w:rsidR="00EC285E" w:rsidRPr="000E7065">
        <w:t>стороны,</w:t>
      </w:r>
      <w:r w:rsidR="00EC285E" w:rsidRPr="000E7065">
        <w:rPr>
          <w:spacing w:val="-2"/>
        </w:rPr>
        <w:t xml:space="preserve"> </w:t>
      </w:r>
      <w:r w:rsidR="00EC285E" w:rsidRPr="000E7065">
        <w:t>и</w:t>
      </w:r>
      <w:r>
        <w:rPr>
          <w:b/>
        </w:rPr>
        <w:t xml:space="preserve"> </w:t>
      </w:r>
      <w:r w:rsidR="00EC285E" w:rsidRPr="000E7065">
        <w:rPr>
          <w:b/>
        </w:rPr>
        <w:t>Автономная</w:t>
      </w:r>
      <w:r w:rsidR="00EC285E" w:rsidRPr="000E7065">
        <w:rPr>
          <w:b/>
          <w:spacing w:val="1"/>
        </w:rPr>
        <w:t xml:space="preserve"> </w:t>
      </w:r>
      <w:r w:rsidR="00EC285E" w:rsidRPr="000E7065">
        <w:rPr>
          <w:b/>
        </w:rPr>
        <w:t>некоммерческая</w:t>
      </w:r>
      <w:r w:rsidR="00EC285E" w:rsidRPr="000E7065">
        <w:rPr>
          <w:b/>
          <w:spacing w:val="1"/>
        </w:rPr>
        <w:t xml:space="preserve"> </w:t>
      </w:r>
      <w:r w:rsidR="00EC285E" w:rsidRPr="000E7065">
        <w:rPr>
          <w:b/>
        </w:rPr>
        <w:t>организация</w:t>
      </w:r>
      <w:r w:rsidR="00EC285E" w:rsidRPr="000E7065">
        <w:rPr>
          <w:b/>
          <w:spacing w:val="1"/>
        </w:rPr>
        <w:t xml:space="preserve"> </w:t>
      </w:r>
      <w:r w:rsidR="00EC285E" w:rsidRPr="000E7065">
        <w:rPr>
          <w:b/>
        </w:rPr>
        <w:t>«Агентство</w:t>
      </w:r>
      <w:r w:rsidR="00EC285E" w:rsidRPr="000E7065">
        <w:rPr>
          <w:b/>
          <w:spacing w:val="1"/>
        </w:rPr>
        <w:t xml:space="preserve"> </w:t>
      </w:r>
      <w:r w:rsidR="00EC285E" w:rsidRPr="000E7065">
        <w:rPr>
          <w:b/>
        </w:rPr>
        <w:t>развития</w:t>
      </w:r>
      <w:r w:rsidR="000E7065" w:rsidRPr="000E7065">
        <w:rPr>
          <w:b/>
          <w:spacing w:val="1"/>
        </w:rPr>
        <w:t xml:space="preserve"> </w:t>
      </w:r>
      <w:r w:rsidR="00EC285E" w:rsidRPr="000E7065">
        <w:rPr>
          <w:b/>
        </w:rPr>
        <w:t xml:space="preserve">профессионального мастерства (Ворлдскиллс Россия)» </w:t>
      </w:r>
      <w:r w:rsidR="00EC285E" w:rsidRPr="000E7065">
        <w:t xml:space="preserve">(далее </w:t>
      </w:r>
      <w:r>
        <w:t>–</w:t>
      </w:r>
      <w:r w:rsidR="00EC285E" w:rsidRPr="000E7065">
        <w:t xml:space="preserve"> </w:t>
      </w:r>
      <w:r>
        <w:t>«</w:t>
      </w:r>
      <w:r w:rsidR="00EC285E" w:rsidRPr="000E7065">
        <w:t>Агентство</w:t>
      </w:r>
      <w:r>
        <w:t>»</w:t>
      </w:r>
      <w:r w:rsidR="00EC285E" w:rsidRPr="000E7065">
        <w:t>) в</w:t>
      </w:r>
      <w:r w:rsidR="00EC285E" w:rsidRPr="000E7065">
        <w:rPr>
          <w:spacing w:val="1"/>
        </w:rPr>
        <w:t xml:space="preserve"> </w:t>
      </w:r>
      <w:r w:rsidR="00EC285E" w:rsidRPr="000E7065">
        <w:t>лице</w:t>
      </w:r>
      <w:r w:rsidR="00EC285E" w:rsidRPr="000E7065">
        <w:rPr>
          <w:spacing w:val="47"/>
        </w:rPr>
        <w:t xml:space="preserve"> </w:t>
      </w:r>
      <w:r w:rsidR="00EC285E" w:rsidRPr="000E7065">
        <w:t>генерального</w:t>
      </w:r>
      <w:r w:rsidR="00EC285E" w:rsidRPr="000E7065">
        <w:rPr>
          <w:spacing w:val="46"/>
        </w:rPr>
        <w:t xml:space="preserve"> </w:t>
      </w:r>
      <w:r w:rsidR="00EC285E" w:rsidRPr="000E7065">
        <w:t>директора</w:t>
      </w:r>
      <w:r w:rsidR="00EC285E" w:rsidRPr="000E7065">
        <w:rPr>
          <w:spacing w:val="47"/>
        </w:rPr>
        <w:t xml:space="preserve"> </w:t>
      </w:r>
      <w:r w:rsidR="00EC285E" w:rsidRPr="000E7065">
        <w:t>Уразова</w:t>
      </w:r>
      <w:r w:rsidR="00EC285E" w:rsidRPr="000E7065">
        <w:rPr>
          <w:spacing w:val="47"/>
        </w:rPr>
        <w:t xml:space="preserve"> </w:t>
      </w:r>
      <w:r w:rsidR="00EC285E" w:rsidRPr="000E7065">
        <w:t>Роберта</w:t>
      </w:r>
      <w:r w:rsidR="00EC285E" w:rsidRPr="000E7065">
        <w:rPr>
          <w:spacing w:val="47"/>
        </w:rPr>
        <w:t xml:space="preserve"> </w:t>
      </w:r>
      <w:r w:rsidR="00EC285E" w:rsidRPr="000E7065">
        <w:t>Наилевича,</w:t>
      </w:r>
      <w:r w:rsidR="00EC285E" w:rsidRPr="000E7065">
        <w:rPr>
          <w:spacing w:val="45"/>
        </w:rPr>
        <w:t xml:space="preserve"> </w:t>
      </w:r>
      <w:r w:rsidR="00EC285E" w:rsidRPr="000E7065">
        <w:t>действующего</w:t>
      </w:r>
      <w:r w:rsidR="00EC285E" w:rsidRPr="000E7065">
        <w:rPr>
          <w:spacing w:val="48"/>
        </w:rPr>
        <w:t xml:space="preserve"> </w:t>
      </w:r>
      <w:r w:rsidR="00EC285E" w:rsidRPr="000E7065">
        <w:t>на основании</w:t>
      </w:r>
      <w:r w:rsidR="00EC285E" w:rsidRPr="000E7065">
        <w:rPr>
          <w:spacing w:val="-1"/>
        </w:rPr>
        <w:t xml:space="preserve"> </w:t>
      </w:r>
      <w:r w:rsidR="00EC285E" w:rsidRPr="000E7065">
        <w:t>Устава,</w:t>
      </w:r>
      <w:r w:rsidR="00EC285E" w:rsidRPr="000E7065">
        <w:rPr>
          <w:spacing w:val="-3"/>
        </w:rPr>
        <w:t xml:space="preserve"> </w:t>
      </w:r>
      <w:r w:rsidR="00EC285E" w:rsidRPr="000E7065">
        <w:t>с</w:t>
      </w:r>
      <w:r w:rsidR="00EC285E" w:rsidRPr="000E7065">
        <w:rPr>
          <w:spacing w:val="-5"/>
        </w:rPr>
        <w:t xml:space="preserve"> </w:t>
      </w:r>
      <w:r w:rsidR="00EC285E" w:rsidRPr="000E7065">
        <w:t>другой</w:t>
      </w:r>
      <w:r w:rsidR="00EC285E" w:rsidRPr="000E7065">
        <w:rPr>
          <w:spacing w:val="-1"/>
        </w:rPr>
        <w:t xml:space="preserve"> </w:t>
      </w:r>
      <w:r w:rsidR="00EC285E" w:rsidRPr="000E7065">
        <w:t>стороны,</w:t>
      </w:r>
      <w:r w:rsidR="00863546">
        <w:t xml:space="preserve"> </w:t>
      </w:r>
      <w:r w:rsidR="00EC285E" w:rsidRPr="000E7065">
        <w:t>совместно</w:t>
      </w:r>
      <w:r w:rsidR="00EC285E" w:rsidRPr="000E7065">
        <w:rPr>
          <w:spacing w:val="103"/>
        </w:rPr>
        <w:t xml:space="preserve"> </w:t>
      </w:r>
      <w:r w:rsidR="00EC285E" w:rsidRPr="000E7065">
        <w:t>именуемые</w:t>
      </w:r>
      <w:r w:rsidR="00EC285E" w:rsidRPr="000E7065">
        <w:rPr>
          <w:spacing w:val="102"/>
        </w:rPr>
        <w:t xml:space="preserve"> </w:t>
      </w:r>
      <w:r w:rsidR="00EC285E" w:rsidRPr="000E7065">
        <w:t>«Стороны»,</w:t>
      </w:r>
      <w:r w:rsidR="00EC285E" w:rsidRPr="000E7065">
        <w:rPr>
          <w:spacing w:val="102"/>
        </w:rPr>
        <w:t xml:space="preserve"> </w:t>
      </w:r>
      <w:r w:rsidR="00EC285E" w:rsidRPr="000E7065">
        <w:t>а</w:t>
      </w:r>
      <w:r w:rsidR="00EC285E" w:rsidRPr="000E7065">
        <w:rPr>
          <w:spacing w:val="100"/>
        </w:rPr>
        <w:t xml:space="preserve"> </w:t>
      </w:r>
      <w:r w:rsidR="00EC285E" w:rsidRPr="000E7065">
        <w:t>каждая</w:t>
      </w:r>
      <w:r w:rsidR="00EC285E" w:rsidRPr="000E7065">
        <w:rPr>
          <w:spacing w:val="101"/>
        </w:rPr>
        <w:t xml:space="preserve"> </w:t>
      </w:r>
      <w:r w:rsidR="00EC285E" w:rsidRPr="000E7065">
        <w:t>по</w:t>
      </w:r>
      <w:r w:rsidR="00EC285E" w:rsidRPr="000E7065">
        <w:rPr>
          <w:spacing w:val="101"/>
        </w:rPr>
        <w:t xml:space="preserve"> </w:t>
      </w:r>
      <w:r w:rsidR="00EC285E" w:rsidRPr="000E7065">
        <w:t>отдельности</w:t>
      </w:r>
      <w:r w:rsidR="00EC285E" w:rsidRPr="000E7065">
        <w:rPr>
          <w:spacing w:val="101"/>
        </w:rPr>
        <w:t xml:space="preserve"> </w:t>
      </w:r>
      <w:r w:rsidR="00EC285E" w:rsidRPr="000E7065">
        <w:t>именуемая</w:t>
      </w:r>
      <w:r w:rsidR="00863546">
        <w:t xml:space="preserve"> </w:t>
      </w:r>
      <w:r w:rsidR="00EC285E" w:rsidRPr="000E7065">
        <w:t>«Сторона»,</w:t>
      </w:r>
      <w:r>
        <w:t xml:space="preserve"> </w:t>
      </w:r>
      <w:r w:rsidR="00EC285E" w:rsidRPr="000E7065">
        <w:t>заключили</w:t>
      </w:r>
      <w:r>
        <w:t xml:space="preserve"> </w:t>
      </w:r>
      <w:r w:rsidR="00EC285E" w:rsidRPr="000E7065">
        <w:t>настоящее</w:t>
      </w:r>
      <w:r>
        <w:t xml:space="preserve"> </w:t>
      </w:r>
      <w:r w:rsidR="00EC285E" w:rsidRPr="000E7065">
        <w:t>Соглашение</w:t>
      </w:r>
      <w:r>
        <w:t xml:space="preserve"> </w:t>
      </w:r>
      <w:r w:rsidR="00EC285E" w:rsidRPr="000E7065">
        <w:t>о</w:t>
      </w:r>
      <w:r>
        <w:t xml:space="preserve"> </w:t>
      </w:r>
      <w:r w:rsidR="00EC285E" w:rsidRPr="000E7065">
        <w:t>сотрудничестве</w:t>
      </w:r>
      <w:r>
        <w:t xml:space="preserve"> </w:t>
      </w:r>
      <w:r w:rsidR="00EC285E" w:rsidRPr="000E7065">
        <w:t>(далее</w:t>
      </w:r>
      <w:r>
        <w:t xml:space="preserve"> –</w:t>
      </w:r>
      <w:r w:rsidR="00863546">
        <w:t xml:space="preserve"> </w:t>
      </w:r>
      <w:r>
        <w:t>«</w:t>
      </w:r>
      <w:r w:rsidR="00EC285E" w:rsidRPr="000E7065">
        <w:t>Соглашение</w:t>
      </w:r>
      <w:r>
        <w:t>»</w:t>
      </w:r>
      <w:r w:rsidR="00EC285E" w:rsidRPr="000E7065">
        <w:t>)</w:t>
      </w:r>
      <w:r w:rsidR="00EC285E" w:rsidRPr="000E7065">
        <w:rPr>
          <w:spacing w:val="-4"/>
        </w:rPr>
        <w:t xml:space="preserve"> </w:t>
      </w:r>
      <w:r w:rsidR="00EC285E" w:rsidRPr="000E7065">
        <w:t>о</w:t>
      </w:r>
      <w:r w:rsidR="00EC285E" w:rsidRPr="000E7065">
        <w:rPr>
          <w:spacing w:val="-1"/>
        </w:rPr>
        <w:t xml:space="preserve"> </w:t>
      </w:r>
      <w:r w:rsidR="00EC285E" w:rsidRPr="000E7065">
        <w:t>нижеследующем.</w:t>
      </w:r>
    </w:p>
    <w:p w14:paraId="1590D795" w14:textId="77777777" w:rsidR="00EC285E" w:rsidRPr="000E7065" w:rsidRDefault="00EC285E" w:rsidP="00166E32">
      <w:pPr>
        <w:pStyle w:val="2"/>
        <w:spacing w:before="244"/>
        <w:ind w:left="0"/>
        <w:jc w:val="both"/>
      </w:pPr>
      <w:r w:rsidRPr="000E7065">
        <w:t>Статья</w:t>
      </w:r>
      <w:r w:rsidRPr="000E7065">
        <w:rPr>
          <w:spacing w:val="-2"/>
        </w:rPr>
        <w:t xml:space="preserve"> </w:t>
      </w:r>
      <w:r w:rsidRPr="000E7065">
        <w:t>1.</w:t>
      </w:r>
      <w:r w:rsidRPr="000E7065">
        <w:rPr>
          <w:spacing w:val="-2"/>
        </w:rPr>
        <w:t xml:space="preserve"> </w:t>
      </w:r>
      <w:r w:rsidRPr="000E7065">
        <w:t>Общие</w:t>
      </w:r>
      <w:r w:rsidRPr="000E7065">
        <w:rPr>
          <w:spacing w:val="-1"/>
        </w:rPr>
        <w:t xml:space="preserve"> </w:t>
      </w:r>
      <w:r w:rsidRPr="000E7065">
        <w:t>положения</w:t>
      </w:r>
    </w:p>
    <w:p w14:paraId="70AB2839" w14:textId="04B36A76" w:rsidR="00EC285E" w:rsidRPr="00AF3ED8" w:rsidRDefault="00EC285E" w:rsidP="00166E32">
      <w:pPr>
        <w:pStyle w:val="a5"/>
        <w:numPr>
          <w:ilvl w:val="0"/>
          <w:numId w:val="2"/>
        </w:numPr>
        <w:tabs>
          <w:tab w:val="left" w:pos="942"/>
        </w:tabs>
        <w:spacing w:before="235"/>
        <w:ind w:left="0" w:firstLine="567"/>
        <w:jc w:val="both"/>
        <w:rPr>
          <w:sz w:val="28"/>
          <w:szCs w:val="28"/>
        </w:rPr>
      </w:pPr>
      <w:r w:rsidRPr="0077261A">
        <w:rPr>
          <w:sz w:val="28"/>
          <w:szCs w:val="28"/>
        </w:rPr>
        <w:t>Предметом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Соглашения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является</w:t>
      </w:r>
      <w:r w:rsidRPr="0077261A">
        <w:rPr>
          <w:spacing w:val="1"/>
          <w:sz w:val="28"/>
          <w:szCs w:val="28"/>
        </w:rPr>
        <w:t xml:space="preserve"> </w:t>
      </w:r>
      <w:r w:rsidR="00206B98">
        <w:rPr>
          <w:sz w:val="28"/>
          <w:szCs w:val="28"/>
        </w:rPr>
        <w:t>взаимодействие</w:t>
      </w:r>
      <w:r w:rsidR="00206B98"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Сторон</w:t>
      </w:r>
      <w:r w:rsidRPr="0077261A">
        <w:rPr>
          <w:spacing w:val="1"/>
          <w:sz w:val="28"/>
          <w:szCs w:val="28"/>
        </w:rPr>
        <w:t xml:space="preserve"> </w:t>
      </w:r>
      <w:r w:rsidR="00206B98">
        <w:rPr>
          <w:sz w:val="28"/>
          <w:szCs w:val="28"/>
        </w:rPr>
        <w:t xml:space="preserve">в рамках </w:t>
      </w:r>
      <w:r w:rsidRPr="0077261A">
        <w:rPr>
          <w:sz w:val="28"/>
          <w:szCs w:val="28"/>
        </w:rPr>
        <w:t>федерального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проекта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«Системные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меры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по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повышению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>производительности</w:t>
      </w:r>
      <w:r w:rsidRPr="0077261A">
        <w:rPr>
          <w:spacing w:val="1"/>
          <w:sz w:val="28"/>
          <w:szCs w:val="28"/>
        </w:rPr>
        <w:t xml:space="preserve"> </w:t>
      </w:r>
      <w:r w:rsidRPr="0077261A">
        <w:rPr>
          <w:sz w:val="28"/>
          <w:szCs w:val="28"/>
        </w:rPr>
        <w:t xml:space="preserve">труда», </w:t>
      </w:r>
      <w:r w:rsidRPr="00AF3ED8">
        <w:rPr>
          <w:sz w:val="28"/>
          <w:szCs w:val="28"/>
        </w:rPr>
        <w:t>имеющее целью создание на базе Предприятия Корпоративного центра</w:t>
      </w:r>
      <w:r w:rsidRPr="00AF3ED8">
        <w:rPr>
          <w:spacing w:val="1"/>
          <w:sz w:val="28"/>
          <w:szCs w:val="28"/>
        </w:rPr>
        <w:t xml:space="preserve"> </w:t>
      </w:r>
      <w:r w:rsidR="00C8026E" w:rsidRPr="00AF3ED8">
        <w:rPr>
          <w:sz w:val="28"/>
          <w:szCs w:val="28"/>
        </w:rPr>
        <w:t>по рационализации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(</w:t>
      </w:r>
      <w:r w:rsidR="00C8026E" w:rsidRPr="00AF3ED8">
        <w:rPr>
          <w:sz w:val="28"/>
          <w:szCs w:val="28"/>
        </w:rPr>
        <w:t xml:space="preserve">Точки </w:t>
      </w:r>
      <w:r w:rsidR="003A13C1">
        <w:rPr>
          <w:sz w:val="28"/>
          <w:szCs w:val="28"/>
        </w:rPr>
        <w:t>рационализаторства</w:t>
      </w:r>
      <w:r w:rsidR="00D10EB4">
        <w:rPr>
          <w:sz w:val="28"/>
          <w:szCs w:val="28"/>
        </w:rPr>
        <w:t>) (</w:t>
      </w:r>
      <w:r w:rsidRPr="00AF3ED8">
        <w:rPr>
          <w:sz w:val="28"/>
          <w:szCs w:val="28"/>
        </w:rPr>
        <w:t>далее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–</w:t>
      </w:r>
      <w:r w:rsidRPr="00AF3ED8">
        <w:rPr>
          <w:spacing w:val="1"/>
          <w:sz w:val="28"/>
          <w:szCs w:val="28"/>
        </w:rPr>
        <w:t xml:space="preserve"> </w:t>
      </w:r>
      <w:r w:rsidR="00C8026E" w:rsidRPr="00AF3ED8">
        <w:rPr>
          <w:sz w:val="28"/>
          <w:szCs w:val="28"/>
        </w:rPr>
        <w:t>Точка рационализаторства</w:t>
      </w:r>
      <w:r w:rsidRPr="00AF3ED8">
        <w:rPr>
          <w:sz w:val="28"/>
          <w:szCs w:val="28"/>
        </w:rPr>
        <w:t>)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и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предоставление</w:t>
      </w:r>
      <w:r w:rsidRPr="00AF3ED8">
        <w:rPr>
          <w:spacing w:val="1"/>
          <w:sz w:val="28"/>
          <w:szCs w:val="28"/>
        </w:rPr>
        <w:t xml:space="preserve"> </w:t>
      </w:r>
      <w:r w:rsidR="00256A61">
        <w:rPr>
          <w:sz w:val="28"/>
          <w:szCs w:val="28"/>
        </w:rPr>
        <w:t>Предприятию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возможности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повышения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производительности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труда</w:t>
      </w:r>
      <w:r w:rsidRPr="00AF3ED8">
        <w:rPr>
          <w:spacing w:val="1"/>
          <w:sz w:val="28"/>
          <w:szCs w:val="28"/>
        </w:rPr>
        <w:t xml:space="preserve"> </w:t>
      </w:r>
      <w:r w:rsidRPr="00AF3ED8">
        <w:rPr>
          <w:sz w:val="28"/>
          <w:szCs w:val="28"/>
        </w:rPr>
        <w:t>через</w:t>
      </w:r>
      <w:r w:rsidRPr="00AF3ED8">
        <w:rPr>
          <w:spacing w:val="1"/>
          <w:sz w:val="28"/>
          <w:szCs w:val="28"/>
        </w:rPr>
        <w:t xml:space="preserve"> </w:t>
      </w:r>
      <w:r w:rsidRPr="00256A61">
        <w:rPr>
          <w:sz w:val="28"/>
          <w:szCs w:val="28"/>
        </w:rPr>
        <w:t xml:space="preserve">формирование </w:t>
      </w:r>
      <w:r w:rsidR="008A1477" w:rsidRPr="00256A61">
        <w:rPr>
          <w:sz w:val="28"/>
          <w:szCs w:val="28"/>
        </w:rPr>
        <w:t xml:space="preserve">движения рационализаторов из числа сотрудников </w:t>
      </w:r>
      <w:r w:rsidRPr="00256A61">
        <w:rPr>
          <w:sz w:val="28"/>
          <w:szCs w:val="28"/>
        </w:rPr>
        <w:t>Предприятия</w:t>
      </w:r>
      <w:r w:rsidRPr="00AF3ED8">
        <w:rPr>
          <w:sz w:val="28"/>
          <w:szCs w:val="28"/>
        </w:rPr>
        <w:t>.</w:t>
      </w:r>
    </w:p>
    <w:p w14:paraId="7132FC47" w14:textId="77777777" w:rsidR="00101CFF" w:rsidRDefault="00EC285E" w:rsidP="00166E32">
      <w:pPr>
        <w:pStyle w:val="a5"/>
        <w:numPr>
          <w:ilvl w:val="0"/>
          <w:numId w:val="2"/>
        </w:numPr>
        <w:tabs>
          <w:tab w:val="left" w:pos="942"/>
        </w:tabs>
        <w:spacing w:before="243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Направлениями сотрудничества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Сторон</w:t>
      </w:r>
      <w:r w:rsidR="00256A61">
        <w:rPr>
          <w:sz w:val="28"/>
          <w:szCs w:val="28"/>
        </w:rPr>
        <w:t xml:space="preserve"> </w:t>
      </w:r>
      <w:r w:rsidR="00E65DD9">
        <w:rPr>
          <w:sz w:val="28"/>
          <w:szCs w:val="28"/>
        </w:rPr>
        <w:t>являю</w:t>
      </w:r>
      <w:r w:rsidR="00256A61">
        <w:rPr>
          <w:sz w:val="28"/>
          <w:szCs w:val="28"/>
        </w:rPr>
        <w:t xml:space="preserve">тся </w:t>
      </w:r>
      <w:r w:rsidR="00E65DD9">
        <w:rPr>
          <w:sz w:val="28"/>
          <w:szCs w:val="28"/>
        </w:rPr>
        <w:t xml:space="preserve">подготовка и запуск работы пространства Точки рационализаторства и организация деятельности сотрудников Предприятия в пространстве Точки рационализаторства в </w:t>
      </w:r>
      <w:r w:rsidR="007278D7">
        <w:rPr>
          <w:sz w:val="28"/>
          <w:szCs w:val="28"/>
        </w:rPr>
        <w:t xml:space="preserve">виде </w:t>
      </w:r>
      <w:r w:rsidR="00E65DD9">
        <w:rPr>
          <w:sz w:val="28"/>
          <w:szCs w:val="28"/>
        </w:rPr>
        <w:t>обучения и проектной работы</w:t>
      </w:r>
      <w:r w:rsidR="00256A61">
        <w:rPr>
          <w:sz w:val="28"/>
          <w:szCs w:val="28"/>
        </w:rPr>
        <w:t xml:space="preserve">.  </w:t>
      </w:r>
    </w:p>
    <w:p w14:paraId="4C052D73" w14:textId="77777777" w:rsidR="00EC285E" w:rsidRPr="00101CFF" w:rsidRDefault="00101CFF" w:rsidP="00166E32">
      <w:pPr>
        <w:pStyle w:val="a5"/>
        <w:numPr>
          <w:ilvl w:val="0"/>
          <w:numId w:val="2"/>
        </w:numPr>
        <w:tabs>
          <w:tab w:val="left" w:pos="942"/>
        </w:tabs>
        <w:spacing w:before="243"/>
        <w:ind w:left="0" w:firstLine="567"/>
        <w:jc w:val="both"/>
        <w:rPr>
          <w:sz w:val="28"/>
          <w:szCs w:val="28"/>
        </w:rPr>
      </w:pPr>
      <w:r w:rsidRPr="00101CFF">
        <w:rPr>
          <w:sz w:val="28"/>
          <w:szCs w:val="28"/>
        </w:rPr>
        <w:t>Фактическим</w:t>
      </w:r>
      <w:r>
        <w:rPr>
          <w:sz w:val="28"/>
          <w:szCs w:val="28"/>
        </w:rPr>
        <w:t xml:space="preserve"> </w:t>
      </w:r>
      <w:r w:rsidR="00EC285E" w:rsidRPr="00101CFF">
        <w:rPr>
          <w:sz w:val="28"/>
          <w:szCs w:val="28"/>
        </w:rPr>
        <w:t>м</w:t>
      </w:r>
      <w:r w:rsidRPr="00101CFF">
        <w:rPr>
          <w:sz w:val="28"/>
          <w:szCs w:val="28"/>
        </w:rPr>
        <w:t>естом</w:t>
      </w:r>
      <w:r>
        <w:rPr>
          <w:sz w:val="28"/>
          <w:szCs w:val="28"/>
        </w:rPr>
        <w:t xml:space="preserve"> </w:t>
      </w:r>
      <w:r w:rsidRPr="00101CFF">
        <w:rPr>
          <w:sz w:val="28"/>
          <w:szCs w:val="28"/>
        </w:rPr>
        <w:t>нахождени</w:t>
      </w:r>
      <w:r>
        <w:rPr>
          <w:sz w:val="28"/>
          <w:szCs w:val="28"/>
        </w:rPr>
        <w:t xml:space="preserve">я Точки рационализаторства </w:t>
      </w:r>
      <w:r w:rsidRPr="00101CFF">
        <w:rPr>
          <w:sz w:val="28"/>
          <w:szCs w:val="28"/>
        </w:rPr>
        <w:t>Предприятия,</w:t>
      </w:r>
      <w:r>
        <w:rPr>
          <w:sz w:val="28"/>
          <w:szCs w:val="28"/>
        </w:rPr>
        <w:t xml:space="preserve"> на базе которой </w:t>
      </w:r>
      <w:r w:rsidR="00EC285E" w:rsidRPr="00101CFF">
        <w:rPr>
          <w:sz w:val="28"/>
          <w:szCs w:val="28"/>
        </w:rPr>
        <w:t>проводятся мероприятия по исполнению Соглашения</w:t>
      </w:r>
      <w:r w:rsidR="00C8026E" w:rsidRPr="00101CFF">
        <w:rPr>
          <w:sz w:val="28"/>
          <w:szCs w:val="28"/>
        </w:rPr>
        <w:t>,</w:t>
      </w:r>
      <w:r w:rsidR="00EC285E" w:rsidRPr="00101CFF">
        <w:rPr>
          <w:sz w:val="28"/>
          <w:szCs w:val="28"/>
        </w:rPr>
        <w:t xml:space="preserve"> </w:t>
      </w:r>
      <w:r w:rsidR="00415326" w:rsidRPr="00101CFF">
        <w:rPr>
          <w:sz w:val="28"/>
          <w:szCs w:val="28"/>
        </w:rPr>
        <w:t xml:space="preserve">является </w:t>
      </w:r>
      <w:r w:rsidR="00FD6861">
        <w:rPr>
          <w:sz w:val="28"/>
          <w:szCs w:val="28"/>
        </w:rPr>
        <w:t>следующий адрес__________________</w:t>
      </w:r>
      <w:r w:rsidRPr="00101CFF">
        <w:rPr>
          <w:sz w:val="28"/>
          <w:szCs w:val="28"/>
        </w:rPr>
        <w:t>_____________</w:t>
      </w:r>
      <w:r w:rsidR="00EC285E" w:rsidRPr="00101CFF">
        <w:rPr>
          <w:sz w:val="28"/>
          <w:szCs w:val="28"/>
        </w:rPr>
        <w:t>.</w:t>
      </w:r>
    </w:p>
    <w:p w14:paraId="7DAD5FC7" w14:textId="77777777" w:rsidR="00E41852" w:rsidRDefault="00EC285E" w:rsidP="00166E32">
      <w:pPr>
        <w:pStyle w:val="a5"/>
        <w:numPr>
          <w:ilvl w:val="0"/>
          <w:numId w:val="2"/>
        </w:numPr>
        <w:tabs>
          <w:tab w:val="left" w:pos="942"/>
        </w:tabs>
        <w:spacing w:before="240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 xml:space="preserve">Стороны </w:t>
      </w:r>
      <w:r w:rsidR="00C8026E">
        <w:rPr>
          <w:sz w:val="28"/>
          <w:szCs w:val="28"/>
        </w:rPr>
        <w:t>должны приступить к исполнению С</w:t>
      </w:r>
      <w:r w:rsidRPr="000E7065">
        <w:rPr>
          <w:sz w:val="28"/>
          <w:szCs w:val="28"/>
        </w:rPr>
        <w:t>оглашения не позднее</w:t>
      </w:r>
      <w:r w:rsidR="00C8026E">
        <w:rPr>
          <w:sz w:val="28"/>
          <w:szCs w:val="28"/>
        </w:rPr>
        <w:t xml:space="preserve"> </w:t>
      </w:r>
      <w:r w:rsidR="004C2AB9">
        <w:rPr>
          <w:sz w:val="28"/>
          <w:szCs w:val="28"/>
        </w:rPr>
        <w:t xml:space="preserve">5 </w:t>
      </w:r>
      <w:r w:rsidRPr="000E7065">
        <w:rPr>
          <w:sz w:val="28"/>
          <w:szCs w:val="28"/>
        </w:rPr>
        <w:t>дней с</w:t>
      </w:r>
      <w:r w:rsidR="007278D7">
        <w:rPr>
          <w:sz w:val="28"/>
          <w:szCs w:val="28"/>
        </w:rPr>
        <w:t xml:space="preserve"> д</w:t>
      </w:r>
      <w:r w:rsidRPr="000E7065">
        <w:rPr>
          <w:sz w:val="28"/>
          <w:szCs w:val="28"/>
        </w:rPr>
        <w:t>аты</w:t>
      </w:r>
      <w:r w:rsidRPr="000E7065">
        <w:rPr>
          <w:spacing w:val="-14"/>
          <w:sz w:val="28"/>
          <w:szCs w:val="28"/>
        </w:rPr>
        <w:t xml:space="preserve"> </w:t>
      </w:r>
      <w:r w:rsidRPr="000E7065">
        <w:rPr>
          <w:sz w:val="28"/>
          <w:szCs w:val="28"/>
        </w:rPr>
        <w:t>его</w:t>
      </w:r>
      <w:r w:rsidRPr="000E7065">
        <w:rPr>
          <w:spacing w:val="-13"/>
          <w:sz w:val="28"/>
          <w:szCs w:val="28"/>
        </w:rPr>
        <w:t xml:space="preserve"> </w:t>
      </w:r>
      <w:r w:rsidR="007278D7">
        <w:rPr>
          <w:sz w:val="28"/>
          <w:szCs w:val="28"/>
        </w:rPr>
        <w:t>подписания</w:t>
      </w:r>
      <w:r w:rsidR="00E41852">
        <w:rPr>
          <w:sz w:val="28"/>
          <w:szCs w:val="28"/>
        </w:rPr>
        <w:t>.</w:t>
      </w:r>
    </w:p>
    <w:p w14:paraId="61172693" w14:textId="77777777" w:rsidR="00EC285E" w:rsidRPr="000E7065" w:rsidRDefault="00EC285E" w:rsidP="00166E32">
      <w:pPr>
        <w:pStyle w:val="2"/>
        <w:spacing w:before="246"/>
        <w:ind w:left="0" w:firstLine="567"/>
        <w:jc w:val="both"/>
      </w:pPr>
      <w:r w:rsidRPr="000E7065">
        <w:t>Статья</w:t>
      </w:r>
      <w:r w:rsidRPr="000E7065">
        <w:rPr>
          <w:spacing w:val="-3"/>
        </w:rPr>
        <w:t xml:space="preserve"> </w:t>
      </w:r>
      <w:r w:rsidRPr="000E7065">
        <w:t>2.</w:t>
      </w:r>
      <w:r w:rsidRPr="000E7065">
        <w:rPr>
          <w:spacing w:val="-2"/>
        </w:rPr>
        <w:t xml:space="preserve"> </w:t>
      </w:r>
      <w:r w:rsidRPr="000E7065">
        <w:t>Обязанности</w:t>
      </w:r>
      <w:r w:rsidRPr="000E7065">
        <w:rPr>
          <w:spacing w:val="-1"/>
        </w:rPr>
        <w:t xml:space="preserve"> </w:t>
      </w:r>
      <w:r w:rsidRPr="000E7065">
        <w:t>Сторон</w:t>
      </w:r>
    </w:p>
    <w:p w14:paraId="502FCC9D" w14:textId="77777777" w:rsidR="00EC285E" w:rsidRPr="000E7065" w:rsidRDefault="00EC285E" w:rsidP="00166E32">
      <w:pPr>
        <w:pStyle w:val="a5"/>
        <w:numPr>
          <w:ilvl w:val="0"/>
          <w:numId w:val="1"/>
        </w:numPr>
        <w:tabs>
          <w:tab w:val="left" w:pos="942"/>
        </w:tabs>
        <w:spacing w:before="234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Стороны</w:t>
      </w:r>
      <w:r w:rsidRPr="000E7065">
        <w:rPr>
          <w:spacing w:val="-5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принимают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на</w:t>
      </w:r>
      <w:r w:rsidRPr="000E7065">
        <w:rPr>
          <w:spacing w:val="-3"/>
          <w:sz w:val="28"/>
          <w:szCs w:val="28"/>
        </w:rPr>
        <w:t xml:space="preserve"> </w:t>
      </w:r>
      <w:r w:rsidRPr="000E7065">
        <w:rPr>
          <w:sz w:val="28"/>
          <w:szCs w:val="28"/>
        </w:rPr>
        <w:t>себя</w:t>
      </w:r>
      <w:r w:rsidRPr="000E7065">
        <w:rPr>
          <w:spacing w:val="-3"/>
          <w:sz w:val="28"/>
          <w:szCs w:val="28"/>
        </w:rPr>
        <w:t xml:space="preserve"> </w:t>
      </w:r>
      <w:r w:rsidRPr="000E7065">
        <w:rPr>
          <w:sz w:val="28"/>
          <w:szCs w:val="28"/>
        </w:rPr>
        <w:t>следующие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обязанности:</w:t>
      </w:r>
    </w:p>
    <w:p w14:paraId="54C97C80" w14:textId="77777777" w:rsidR="00036F4A" w:rsidRDefault="00EC285E" w:rsidP="00166E32">
      <w:pPr>
        <w:pStyle w:val="a3"/>
        <w:numPr>
          <w:ilvl w:val="0"/>
          <w:numId w:val="12"/>
        </w:numPr>
        <w:spacing w:before="240"/>
        <w:ind w:left="0" w:firstLine="567"/>
        <w:jc w:val="both"/>
        <w:rPr>
          <w:spacing w:val="-67"/>
        </w:rPr>
      </w:pPr>
      <w:r w:rsidRPr="000E7065">
        <w:t>содействовать друг другу в достижении цели заключения Соглашения;</w:t>
      </w:r>
    </w:p>
    <w:p w14:paraId="50BA0FB1" w14:textId="77777777" w:rsidR="00036F4A" w:rsidRDefault="00EC285E" w:rsidP="00166E32">
      <w:pPr>
        <w:pStyle w:val="a3"/>
        <w:numPr>
          <w:ilvl w:val="0"/>
          <w:numId w:val="12"/>
        </w:numPr>
        <w:spacing w:before="240"/>
        <w:ind w:left="0" w:firstLine="567"/>
        <w:jc w:val="both"/>
        <w:rPr>
          <w:spacing w:val="-67"/>
        </w:rPr>
      </w:pPr>
      <w:r w:rsidRPr="000E7065">
        <w:t>обмениваться информацией в порядке, установленном Соглашением;</w:t>
      </w:r>
      <w:r w:rsidRPr="000E7065">
        <w:rPr>
          <w:spacing w:val="1"/>
        </w:rPr>
        <w:t xml:space="preserve"> </w:t>
      </w:r>
    </w:p>
    <w:p w14:paraId="0CF8E74D" w14:textId="77777777" w:rsidR="00036F4A" w:rsidRDefault="00EC285E" w:rsidP="00166E32">
      <w:pPr>
        <w:pStyle w:val="a3"/>
        <w:numPr>
          <w:ilvl w:val="0"/>
          <w:numId w:val="12"/>
        </w:numPr>
        <w:spacing w:before="240"/>
        <w:ind w:left="0" w:firstLine="567"/>
        <w:jc w:val="both"/>
        <w:rPr>
          <w:spacing w:val="-67"/>
        </w:rPr>
      </w:pPr>
      <w:r w:rsidRPr="000E7065">
        <w:t>создавать</w:t>
      </w:r>
      <w:r w:rsidRPr="000E7065">
        <w:rPr>
          <w:spacing w:val="-2"/>
        </w:rPr>
        <w:t xml:space="preserve"> </w:t>
      </w:r>
      <w:r w:rsidRPr="000E7065">
        <w:t>совместные рабочие группы;</w:t>
      </w:r>
    </w:p>
    <w:p w14:paraId="43CE1AF6" w14:textId="77777777" w:rsidR="00036F4A" w:rsidRPr="007E5A43" w:rsidRDefault="00F53305" w:rsidP="00166E32">
      <w:pPr>
        <w:pStyle w:val="a3"/>
        <w:numPr>
          <w:ilvl w:val="0"/>
          <w:numId w:val="12"/>
        </w:numPr>
        <w:spacing w:before="240"/>
        <w:ind w:left="0" w:firstLine="567"/>
        <w:jc w:val="both"/>
        <w:rPr>
          <w:spacing w:val="-67"/>
        </w:rPr>
      </w:pPr>
      <w:r w:rsidRPr="007E5A43">
        <w:t xml:space="preserve">по согласованию Сторон </w:t>
      </w:r>
      <w:r w:rsidR="00EC285E" w:rsidRPr="007E5A43">
        <w:t>направлять</w:t>
      </w:r>
      <w:r w:rsidR="00EC285E" w:rsidRPr="007E5A43">
        <w:rPr>
          <w:spacing w:val="19"/>
        </w:rPr>
        <w:t xml:space="preserve"> </w:t>
      </w:r>
      <w:r w:rsidR="00EC285E" w:rsidRPr="007E5A43">
        <w:t>своих</w:t>
      </w:r>
      <w:r w:rsidR="00EC285E" w:rsidRPr="007E5A43">
        <w:rPr>
          <w:spacing w:val="19"/>
        </w:rPr>
        <w:t xml:space="preserve"> </w:t>
      </w:r>
      <w:r w:rsidR="00EC285E" w:rsidRPr="007E5A43">
        <w:t>представителей</w:t>
      </w:r>
      <w:r w:rsidR="00EC285E" w:rsidRPr="007E5A43">
        <w:rPr>
          <w:spacing w:val="17"/>
        </w:rPr>
        <w:t xml:space="preserve"> </w:t>
      </w:r>
      <w:r w:rsidR="00EC285E" w:rsidRPr="007E5A43">
        <w:t>для</w:t>
      </w:r>
      <w:r w:rsidR="00EC285E" w:rsidRPr="007E5A43">
        <w:rPr>
          <w:spacing w:val="19"/>
        </w:rPr>
        <w:t xml:space="preserve"> </w:t>
      </w:r>
      <w:r w:rsidR="00EC285E" w:rsidRPr="007E5A43">
        <w:t>участия</w:t>
      </w:r>
      <w:r w:rsidR="00EC285E" w:rsidRPr="007E5A43">
        <w:rPr>
          <w:spacing w:val="18"/>
        </w:rPr>
        <w:t xml:space="preserve"> </w:t>
      </w:r>
      <w:r w:rsidR="00EC285E" w:rsidRPr="007E5A43">
        <w:t>в</w:t>
      </w:r>
      <w:r w:rsidR="00EC285E" w:rsidRPr="007E5A43">
        <w:rPr>
          <w:spacing w:val="19"/>
        </w:rPr>
        <w:t xml:space="preserve"> </w:t>
      </w:r>
      <w:r w:rsidR="00EC285E" w:rsidRPr="007E5A43">
        <w:lastRenderedPageBreak/>
        <w:t>мероприятиях,</w:t>
      </w:r>
      <w:r w:rsidR="00EC285E" w:rsidRPr="007E5A43">
        <w:rPr>
          <w:spacing w:val="19"/>
        </w:rPr>
        <w:t xml:space="preserve"> </w:t>
      </w:r>
      <w:r w:rsidR="00EC285E" w:rsidRPr="007E5A43">
        <w:t>проводимых</w:t>
      </w:r>
      <w:r w:rsidR="00036F4A" w:rsidRPr="007E5A43">
        <w:t xml:space="preserve"> </w:t>
      </w:r>
      <w:r w:rsidR="00EC285E" w:rsidRPr="007E5A43">
        <w:rPr>
          <w:spacing w:val="-67"/>
        </w:rPr>
        <w:t xml:space="preserve"> </w:t>
      </w:r>
      <w:r w:rsidR="00036F4A" w:rsidRPr="007E5A43">
        <w:rPr>
          <w:spacing w:val="-67"/>
        </w:rPr>
        <w:t xml:space="preserve"> </w:t>
      </w:r>
      <w:r w:rsidR="00EC285E" w:rsidRPr="007E5A43">
        <w:t>другой Стороной;</w:t>
      </w:r>
    </w:p>
    <w:p w14:paraId="54ED2CBA" w14:textId="77777777" w:rsidR="00EC285E" w:rsidRPr="00036F4A" w:rsidRDefault="00EC285E" w:rsidP="00166E32">
      <w:pPr>
        <w:pStyle w:val="a3"/>
        <w:numPr>
          <w:ilvl w:val="0"/>
          <w:numId w:val="12"/>
        </w:numPr>
        <w:spacing w:before="240"/>
        <w:ind w:left="0" w:firstLine="567"/>
        <w:jc w:val="both"/>
        <w:rPr>
          <w:spacing w:val="-67"/>
        </w:rPr>
      </w:pPr>
      <w:r w:rsidRPr="000E7065">
        <w:t>осуществлять</w:t>
      </w:r>
      <w:r w:rsidRPr="000E7065">
        <w:rPr>
          <w:spacing w:val="-3"/>
        </w:rPr>
        <w:t xml:space="preserve"> </w:t>
      </w:r>
      <w:r w:rsidRPr="000E7065">
        <w:t>взаимодействие</w:t>
      </w:r>
      <w:r w:rsidRPr="000E7065">
        <w:rPr>
          <w:spacing w:val="-2"/>
        </w:rPr>
        <w:t xml:space="preserve"> </w:t>
      </w:r>
      <w:r w:rsidRPr="000E7065">
        <w:t>в</w:t>
      </w:r>
      <w:r w:rsidRPr="000E7065">
        <w:rPr>
          <w:spacing w:val="-3"/>
        </w:rPr>
        <w:t xml:space="preserve"> </w:t>
      </w:r>
      <w:r w:rsidRPr="000E7065">
        <w:t>иных</w:t>
      </w:r>
      <w:r w:rsidRPr="000E7065">
        <w:rPr>
          <w:spacing w:val="-1"/>
        </w:rPr>
        <w:t xml:space="preserve"> </w:t>
      </w:r>
      <w:r w:rsidRPr="000E7065">
        <w:t>согласованных</w:t>
      </w:r>
      <w:r w:rsidRPr="000E7065">
        <w:rPr>
          <w:spacing w:val="-2"/>
        </w:rPr>
        <w:t xml:space="preserve"> </w:t>
      </w:r>
      <w:r w:rsidRPr="000E7065">
        <w:t>формах.</w:t>
      </w:r>
    </w:p>
    <w:p w14:paraId="29D9C1D9" w14:textId="0747175A" w:rsidR="00EC285E" w:rsidRPr="0052608B" w:rsidRDefault="00EC285E" w:rsidP="00166E32">
      <w:pPr>
        <w:pStyle w:val="a5"/>
        <w:numPr>
          <w:ilvl w:val="0"/>
          <w:numId w:val="1"/>
        </w:numPr>
        <w:tabs>
          <w:tab w:val="left" w:pos="942"/>
          <w:tab w:val="left" w:pos="1584"/>
          <w:tab w:val="left" w:pos="3476"/>
          <w:tab w:val="left" w:pos="5343"/>
          <w:tab w:val="left" w:pos="7218"/>
          <w:tab w:val="left" w:pos="8495"/>
        </w:tabs>
        <w:spacing w:before="239"/>
        <w:ind w:left="0" w:firstLine="567"/>
        <w:jc w:val="both"/>
        <w:rPr>
          <w:sz w:val="28"/>
          <w:szCs w:val="28"/>
        </w:rPr>
      </w:pPr>
      <w:r w:rsidRPr="0052608B">
        <w:rPr>
          <w:sz w:val="28"/>
          <w:szCs w:val="28"/>
        </w:rPr>
        <w:t>По</w:t>
      </w:r>
      <w:r w:rsidRPr="0052608B">
        <w:rPr>
          <w:sz w:val="28"/>
          <w:szCs w:val="28"/>
        </w:rPr>
        <w:tab/>
        <w:t>направлению</w:t>
      </w:r>
      <w:r w:rsidRPr="0052608B">
        <w:rPr>
          <w:sz w:val="28"/>
          <w:szCs w:val="28"/>
        </w:rPr>
        <w:tab/>
        <w:t>«</w:t>
      </w:r>
      <w:r w:rsidR="0052608B" w:rsidRPr="0052608B">
        <w:rPr>
          <w:color w:val="000000"/>
          <w:sz w:val="28"/>
          <w:szCs w:val="28"/>
        </w:rPr>
        <w:t>Формирование движения рационализаторов» Агентство:</w:t>
      </w:r>
    </w:p>
    <w:p w14:paraId="54B22B2A" w14:textId="4B4B7DD4" w:rsidR="00B35833" w:rsidRPr="005B66D6" w:rsidRDefault="004658A5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содействует</w:t>
      </w:r>
      <w:r w:rsidR="00A428DE" w:rsidRPr="005B66D6">
        <w:rPr>
          <w:color w:val="000000"/>
          <w:sz w:val="28"/>
          <w:szCs w:val="26"/>
        </w:rPr>
        <w:t xml:space="preserve"> в разработке проекта/варианта оформления пространства Точки рационализаторства Предприятия;</w:t>
      </w:r>
    </w:p>
    <w:p w14:paraId="522ED04F" w14:textId="63CFB4B7" w:rsidR="00B73D3A" w:rsidRDefault="004658A5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передает</w:t>
      </w:r>
      <w:r w:rsidR="00FB1F94">
        <w:rPr>
          <w:color w:val="000000"/>
          <w:sz w:val="28"/>
          <w:szCs w:val="26"/>
        </w:rPr>
        <w:t xml:space="preserve"> первый блок</w:t>
      </w:r>
      <w:r w:rsidR="00166EC0">
        <w:rPr>
          <w:color w:val="000000"/>
          <w:sz w:val="28"/>
          <w:szCs w:val="26"/>
        </w:rPr>
        <w:t xml:space="preserve"> </w:t>
      </w:r>
      <w:r w:rsidR="00B73D3A">
        <w:rPr>
          <w:color w:val="000000"/>
          <w:sz w:val="28"/>
          <w:szCs w:val="26"/>
        </w:rPr>
        <w:t>методик, обучающих программ и сценариев проведения мероприятий</w:t>
      </w:r>
      <w:r w:rsidR="00A428DE">
        <w:rPr>
          <w:color w:val="000000"/>
          <w:sz w:val="28"/>
          <w:szCs w:val="26"/>
        </w:rPr>
        <w:t xml:space="preserve"> </w:t>
      </w:r>
      <w:r w:rsidR="00FB1F94">
        <w:rPr>
          <w:color w:val="000000"/>
          <w:sz w:val="28"/>
          <w:szCs w:val="26"/>
        </w:rPr>
        <w:t>сразу после официального открытия</w:t>
      </w:r>
      <w:r w:rsidR="00FB1F94" w:rsidRPr="00FB1F94">
        <w:rPr>
          <w:color w:val="000000"/>
          <w:sz w:val="28"/>
          <w:szCs w:val="26"/>
        </w:rPr>
        <w:t xml:space="preserve"> </w:t>
      </w:r>
      <w:r w:rsidR="00FB1F94">
        <w:rPr>
          <w:color w:val="000000"/>
          <w:sz w:val="28"/>
          <w:szCs w:val="26"/>
        </w:rPr>
        <w:t>Точки рационализаторства</w:t>
      </w:r>
      <w:r w:rsidR="00B73D3A">
        <w:rPr>
          <w:color w:val="000000"/>
          <w:sz w:val="28"/>
          <w:szCs w:val="26"/>
        </w:rPr>
        <w:t xml:space="preserve">; </w:t>
      </w:r>
    </w:p>
    <w:p w14:paraId="48122149" w14:textId="07E5F62A" w:rsidR="004475A4" w:rsidRDefault="004475A4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>организует общие встречи Команд Точек</w:t>
      </w:r>
      <w:r w:rsidRPr="007E5A43">
        <w:rPr>
          <w:sz w:val="28"/>
          <w:szCs w:val="26"/>
        </w:rPr>
        <w:t xml:space="preserve"> рационализаторства (преимущественно в онлайн-формате) </w:t>
      </w:r>
      <w:r>
        <w:rPr>
          <w:sz w:val="28"/>
          <w:szCs w:val="26"/>
        </w:rPr>
        <w:t>с целью обсуждений, обмена мнениями, взаимной передачи опыта по разворачиванию деятельности на Точке рационализаторства;</w:t>
      </w:r>
    </w:p>
    <w:p w14:paraId="65CF65AE" w14:textId="33651638" w:rsidR="00B35833" w:rsidRDefault="00DD4F56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содействует</w:t>
      </w:r>
      <w:r w:rsidR="00B35833" w:rsidRPr="00B35833">
        <w:rPr>
          <w:color w:val="000000"/>
          <w:sz w:val="28"/>
          <w:szCs w:val="26"/>
        </w:rPr>
        <w:t xml:space="preserve"> в разработке </w:t>
      </w:r>
      <w:r>
        <w:rPr>
          <w:color w:val="000000"/>
          <w:sz w:val="28"/>
          <w:szCs w:val="26"/>
        </w:rPr>
        <w:t xml:space="preserve">Командой </w:t>
      </w:r>
      <w:r w:rsidR="00B35833" w:rsidRPr="00B35833">
        <w:rPr>
          <w:color w:val="000000"/>
          <w:sz w:val="28"/>
          <w:szCs w:val="26"/>
        </w:rPr>
        <w:t xml:space="preserve">годового Плана мероприятий </w:t>
      </w:r>
      <w:r w:rsidR="00B35833" w:rsidRPr="007D7D42">
        <w:rPr>
          <w:color w:val="000000"/>
          <w:sz w:val="28"/>
          <w:szCs w:val="26"/>
        </w:rPr>
        <w:t xml:space="preserve">Точки рационализаторства; </w:t>
      </w:r>
    </w:p>
    <w:p w14:paraId="607CA923" w14:textId="7C3B39B3" w:rsidR="00C32C3B" w:rsidRDefault="00980EE8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информирует Предприятие через коммуникацию с Командой о дополнительных возможностях, в которых сотрудники Предприятия могут принимать участие (программа</w:t>
      </w:r>
      <w:r w:rsidR="00E9164B" w:rsidRPr="00B35833">
        <w:rPr>
          <w:color w:val="000000"/>
          <w:sz w:val="28"/>
          <w:szCs w:val="26"/>
        </w:rPr>
        <w:t xml:space="preserve"> «</w:t>
      </w:r>
      <w:r>
        <w:rPr>
          <w:color w:val="000000"/>
          <w:sz w:val="28"/>
          <w:szCs w:val="26"/>
        </w:rPr>
        <w:t xml:space="preserve">Рационализаторство», </w:t>
      </w:r>
      <w:r w:rsidR="00B35833" w:rsidRPr="00B35833">
        <w:rPr>
          <w:color w:val="000000"/>
          <w:sz w:val="28"/>
          <w:szCs w:val="26"/>
        </w:rPr>
        <w:t>Куб</w:t>
      </w:r>
      <w:r>
        <w:rPr>
          <w:color w:val="000000"/>
          <w:sz w:val="28"/>
          <w:szCs w:val="26"/>
        </w:rPr>
        <w:t>ок</w:t>
      </w:r>
      <w:r w:rsidR="00B35833" w:rsidRPr="00B35833">
        <w:rPr>
          <w:color w:val="000000"/>
          <w:sz w:val="28"/>
          <w:szCs w:val="26"/>
        </w:rPr>
        <w:t xml:space="preserve"> по рационализации и производительности</w:t>
      </w:r>
      <w:r>
        <w:rPr>
          <w:color w:val="000000"/>
          <w:sz w:val="28"/>
          <w:szCs w:val="26"/>
        </w:rPr>
        <w:t>, др.)</w:t>
      </w:r>
      <w:r w:rsidR="00B35833" w:rsidRPr="00B35833">
        <w:rPr>
          <w:color w:val="000000"/>
          <w:sz w:val="28"/>
          <w:szCs w:val="26"/>
        </w:rPr>
        <w:t>;</w:t>
      </w:r>
    </w:p>
    <w:p w14:paraId="29719742" w14:textId="533BD976" w:rsidR="00C46288" w:rsidRDefault="00DD4F56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информирует </w:t>
      </w:r>
      <w:r w:rsidR="0080440D">
        <w:rPr>
          <w:color w:val="000000"/>
          <w:sz w:val="28"/>
          <w:szCs w:val="26"/>
        </w:rPr>
        <w:t xml:space="preserve">Предприятие через коммуникацию с Командой о крупных федеральных событиях и о </w:t>
      </w:r>
      <w:r w:rsidR="00E814B8">
        <w:rPr>
          <w:color w:val="000000"/>
          <w:sz w:val="28"/>
          <w:szCs w:val="26"/>
        </w:rPr>
        <w:t>в</w:t>
      </w:r>
      <w:r w:rsidR="0080440D">
        <w:rPr>
          <w:color w:val="000000"/>
          <w:sz w:val="28"/>
          <w:szCs w:val="26"/>
        </w:rPr>
        <w:t>озможностях участия</w:t>
      </w:r>
      <w:r w:rsidR="00E814B8">
        <w:rPr>
          <w:color w:val="000000"/>
          <w:sz w:val="28"/>
          <w:szCs w:val="26"/>
        </w:rPr>
        <w:t xml:space="preserve"> </w:t>
      </w:r>
      <w:r w:rsidR="0080440D">
        <w:rPr>
          <w:color w:val="000000"/>
          <w:sz w:val="28"/>
          <w:szCs w:val="26"/>
        </w:rPr>
        <w:t>сотрудников</w:t>
      </w:r>
      <w:r w:rsidR="00C46288">
        <w:rPr>
          <w:color w:val="000000"/>
          <w:sz w:val="28"/>
          <w:szCs w:val="26"/>
        </w:rPr>
        <w:t xml:space="preserve"> Предприятия в профильных тематических треках </w:t>
      </w:r>
      <w:r w:rsidR="0080440D">
        <w:rPr>
          <w:color w:val="000000"/>
          <w:sz w:val="28"/>
          <w:szCs w:val="26"/>
        </w:rPr>
        <w:t xml:space="preserve">указанных событий </w:t>
      </w:r>
      <w:r w:rsidR="00C46288">
        <w:rPr>
          <w:color w:val="000000"/>
          <w:sz w:val="28"/>
          <w:szCs w:val="26"/>
        </w:rPr>
        <w:t xml:space="preserve">(Архипелаг, </w:t>
      </w:r>
      <w:r w:rsidR="008513E6">
        <w:rPr>
          <w:color w:val="000000"/>
          <w:sz w:val="28"/>
          <w:szCs w:val="26"/>
        </w:rPr>
        <w:t xml:space="preserve">Форум идей АСИ, </w:t>
      </w:r>
      <w:r w:rsidR="00C46288">
        <w:rPr>
          <w:color w:val="000000"/>
          <w:sz w:val="28"/>
          <w:szCs w:val="26"/>
        </w:rPr>
        <w:t xml:space="preserve">Форум Ворлдскиллс Россия, Деловая программа Кубка по рационализации и производительности и др.); </w:t>
      </w:r>
    </w:p>
    <w:p w14:paraId="5CEBD7DD" w14:textId="33D92413" w:rsidR="008443C1" w:rsidRPr="001F6749" w:rsidRDefault="001F6749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оказывает</w:t>
      </w:r>
      <w:r w:rsidR="00B35833" w:rsidRPr="007D7D42">
        <w:rPr>
          <w:color w:val="000000"/>
          <w:sz w:val="28"/>
          <w:szCs w:val="26"/>
        </w:rPr>
        <w:t xml:space="preserve"> </w:t>
      </w:r>
      <w:r w:rsidR="00617A26">
        <w:rPr>
          <w:color w:val="000000"/>
          <w:sz w:val="28"/>
          <w:szCs w:val="26"/>
        </w:rPr>
        <w:t>консультационное</w:t>
      </w:r>
      <w:r w:rsidR="00B35833" w:rsidRPr="007D7D42">
        <w:rPr>
          <w:color w:val="000000"/>
          <w:sz w:val="28"/>
          <w:szCs w:val="26"/>
        </w:rPr>
        <w:t xml:space="preserve"> сопровождение </w:t>
      </w:r>
      <w:r>
        <w:rPr>
          <w:color w:val="000000"/>
          <w:sz w:val="28"/>
          <w:szCs w:val="26"/>
        </w:rPr>
        <w:t xml:space="preserve">Команды </w:t>
      </w:r>
      <w:r w:rsidR="00B35833" w:rsidRPr="007D7D42">
        <w:rPr>
          <w:color w:val="000000"/>
          <w:sz w:val="28"/>
          <w:szCs w:val="26"/>
        </w:rPr>
        <w:t>в части организации деятельности и развития Точки рационализаторства</w:t>
      </w:r>
      <w:r w:rsidR="00E9164B" w:rsidRPr="007D7D42">
        <w:rPr>
          <w:color w:val="000000"/>
          <w:sz w:val="28"/>
          <w:szCs w:val="26"/>
        </w:rPr>
        <w:t>,</w:t>
      </w:r>
      <w:r w:rsidR="00B35833" w:rsidRPr="007D7D42" w:rsidDel="00EF4DA9">
        <w:rPr>
          <w:color w:val="000000"/>
          <w:sz w:val="28"/>
          <w:szCs w:val="26"/>
        </w:rPr>
        <w:t xml:space="preserve"> </w:t>
      </w:r>
      <w:r w:rsidR="00B35833" w:rsidRPr="007D7D42">
        <w:rPr>
          <w:color w:val="000000"/>
          <w:sz w:val="28"/>
          <w:szCs w:val="26"/>
        </w:rPr>
        <w:t>в том числе</w:t>
      </w:r>
      <w:r w:rsidR="00617A26">
        <w:rPr>
          <w:color w:val="000000"/>
          <w:sz w:val="28"/>
          <w:szCs w:val="26"/>
        </w:rPr>
        <w:t>,</w:t>
      </w:r>
      <w:r w:rsidR="00B35833" w:rsidRPr="007D7D42">
        <w:rPr>
          <w:color w:val="000000"/>
          <w:sz w:val="28"/>
          <w:szCs w:val="26"/>
        </w:rPr>
        <w:t xml:space="preserve"> через </w:t>
      </w:r>
      <w:r>
        <w:rPr>
          <w:color w:val="000000"/>
          <w:sz w:val="28"/>
          <w:szCs w:val="26"/>
        </w:rPr>
        <w:t>информирование о сетевых мероприятиях, направленных</w:t>
      </w:r>
      <w:r w:rsidR="00B35833" w:rsidRPr="007D7D42">
        <w:rPr>
          <w:color w:val="000000"/>
          <w:sz w:val="28"/>
          <w:szCs w:val="26"/>
        </w:rPr>
        <w:t xml:space="preserve"> на формирование движения рационализаторов</w:t>
      </w:r>
      <w:r w:rsidR="00DC3091">
        <w:rPr>
          <w:color w:val="000000"/>
          <w:sz w:val="28"/>
          <w:szCs w:val="26"/>
        </w:rPr>
        <w:t>;</w:t>
      </w:r>
      <w:r w:rsidR="005E39AD" w:rsidRPr="001F6749">
        <w:rPr>
          <w:sz w:val="28"/>
          <w:szCs w:val="26"/>
        </w:rPr>
        <w:t xml:space="preserve"> </w:t>
      </w:r>
    </w:p>
    <w:p w14:paraId="5EC514EC" w14:textId="52D8E4AA" w:rsidR="00EC285E" w:rsidRDefault="00C32C3B" w:rsidP="00166E32">
      <w:pPr>
        <w:pStyle w:val="a5"/>
        <w:numPr>
          <w:ilvl w:val="0"/>
          <w:numId w:val="1"/>
        </w:numPr>
        <w:tabs>
          <w:tab w:val="left" w:pos="942"/>
          <w:tab w:val="left" w:pos="1584"/>
          <w:tab w:val="left" w:pos="3476"/>
          <w:tab w:val="left" w:pos="5343"/>
          <w:tab w:val="left" w:pos="7218"/>
          <w:tab w:val="left" w:pos="8495"/>
        </w:tabs>
        <w:spacing w:before="239"/>
        <w:ind w:left="0" w:firstLine="567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="00253D2D" w:rsidRPr="00253D2D">
        <w:rPr>
          <w:sz w:val="28"/>
          <w:szCs w:val="28"/>
        </w:rPr>
        <w:t>По направлению «</w:t>
      </w:r>
      <w:r w:rsidR="00984154" w:rsidRPr="00EA6992">
        <w:rPr>
          <w:sz w:val="28"/>
          <w:szCs w:val="28"/>
        </w:rPr>
        <w:t>Формирование движения рационализаторов</w:t>
      </w:r>
      <w:r w:rsidR="00EC285E" w:rsidRPr="00EA6992">
        <w:rPr>
          <w:sz w:val="28"/>
          <w:szCs w:val="28"/>
        </w:rPr>
        <w:t>»</w:t>
      </w:r>
      <w:r w:rsidR="00253D2D" w:rsidRPr="00EA6992">
        <w:rPr>
          <w:sz w:val="28"/>
          <w:szCs w:val="28"/>
        </w:rPr>
        <w:t xml:space="preserve"> </w:t>
      </w:r>
      <w:r w:rsidR="00EC285E" w:rsidRPr="00253D2D">
        <w:rPr>
          <w:sz w:val="28"/>
          <w:szCs w:val="28"/>
        </w:rPr>
        <w:t>Предприятие:</w:t>
      </w:r>
    </w:p>
    <w:p w14:paraId="49C08131" w14:textId="12D3DFB5" w:rsidR="007D7D42" w:rsidRPr="007D7D42" w:rsidRDefault="00FD188F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закрепляет</w:t>
      </w:r>
      <w:r w:rsidR="007D7D42" w:rsidRPr="007D7D42">
        <w:rPr>
          <w:color w:val="000000"/>
          <w:sz w:val="28"/>
          <w:szCs w:val="26"/>
        </w:rPr>
        <w:t xml:space="preserve"> создание Точки рационализаторства приказом ген</w:t>
      </w:r>
      <w:r w:rsidR="00C14E3E">
        <w:rPr>
          <w:color w:val="000000"/>
          <w:sz w:val="28"/>
          <w:szCs w:val="26"/>
        </w:rPr>
        <w:t>ерального директора с перечнем К</w:t>
      </w:r>
      <w:r w:rsidR="007D7D42" w:rsidRPr="007D7D42">
        <w:rPr>
          <w:color w:val="000000"/>
          <w:sz w:val="28"/>
          <w:szCs w:val="26"/>
        </w:rPr>
        <w:t>оманды;</w:t>
      </w:r>
    </w:p>
    <w:p w14:paraId="79291E5F" w14:textId="78B4A1A6" w:rsidR="007D7D42" w:rsidRDefault="00FD188F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выделяет</w:t>
      </w:r>
      <w:r w:rsidR="007D7D42" w:rsidRPr="007D7D42">
        <w:rPr>
          <w:color w:val="000000"/>
          <w:sz w:val="28"/>
          <w:szCs w:val="26"/>
        </w:rPr>
        <w:t xml:space="preserve"> ресурсы (административные, финансовые) для открытия и </w:t>
      </w:r>
      <w:r w:rsidR="009202A3">
        <w:rPr>
          <w:color w:val="000000"/>
          <w:sz w:val="28"/>
          <w:szCs w:val="26"/>
        </w:rPr>
        <w:t xml:space="preserve">обеспечения функционирования </w:t>
      </w:r>
      <w:r w:rsidR="007D7D42" w:rsidRPr="007D7D42">
        <w:rPr>
          <w:color w:val="000000"/>
          <w:sz w:val="28"/>
          <w:szCs w:val="26"/>
        </w:rPr>
        <w:t xml:space="preserve">Точки рационализаторства, а также </w:t>
      </w:r>
      <w:r>
        <w:rPr>
          <w:color w:val="000000"/>
          <w:sz w:val="28"/>
          <w:szCs w:val="26"/>
        </w:rPr>
        <w:t>обеспечивает</w:t>
      </w:r>
      <w:r w:rsidR="007D7D42" w:rsidRPr="007D7D42">
        <w:rPr>
          <w:color w:val="000000"/>
          <w:sz w:val="28"/>
          <w:szCs w:val="26"/>
        </w:rPr>
        <w:t xml:space="preserve"> </w:t>
      </w:r>
      <w:r w:rsidR="009202A3">
        <w:rPr>
          <w:color w:val="000000"/>
          <w:sz w:val="28"/>
          <w:szCs w:val="26"/>
        </w:rPr>
        <w:t>её</w:t>
      </w:r>
      <w:r w:rsidR="007D7D42" w:rsidRPr="007D7D42">
        <w:rPr>
          <w:color w:val="000000"/>
          <w:sz w:val="28"/>
          <w:szCs w:val="26"/>
        </w:rPr>
        <w:t xml:space="preserve"> организационное функционирование на период действия настоящего Соглашения; </w:t>
      </w:r>
    </w:p>
    <w:p w14:paraId="397F2018" w14:textId="77777777" w:rsidR="000C1C1A" w:rsidRDefault="000C1C1A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течение 1</w:t>
      </w:r>
      <w:r w:rsidR="0011556B">
        <w:rPr>
          <w:color w:val="000000"/>
          <w:sz w:val="28"/>
          <w:szCs w:val="26"/>
        </w:rPr>
        <w:t>5</w:t>
      </w:r>
      <w:r>
        <w:rPr>
          <w:color w:val="000000"/>
          <w:sz w:val="28"/>
          <w:szCs w:val="26"/>
        </w:rPr>
        <w:t xml:space="preserve"> рабочих дней с момента </w:t>
      </w:r>
      <w:r w:rsidR="00B546EF">
        <w:rPr>
          <w:color w:val="000000"/>
          <w:sz w:val="28"/>
          <w:szCs w:val="26"/>
        </w:rPr>
        <w:t xml:space="preserve">подписания Соглашения </w:t>
      </w:r>
      <w:r>
        <w:rPr>
          <w:color w:val="000000"/>
          <w:sz w:val="28"/>
          <w:szCs w:val="26"/>
        </w:rPr>
        <w:t xml:space="preserve">разработать при содействии Агентства </w:t>
      </w:r>
      <w:r w:rsidR="0011556B">
        <w:rPr>
          <w:color w:val="000000"/>
          <w:sz w:val="28"/>
          <w:szCs w:val="26"/>
        </w:rPr>
        <w:t>вариант</w:t>
      </w:r>
      <w:r>
        <w:rPr>
          <w:color w:val="000000"/>
          <w:sz w:val="28"/>
          <w:szCs w:val="26"/>
        </w:rPr>
        <w:t xml:space="preserve"> оформления пространства </w:t>
      </w:r>
      <w:r>
        <w:rPr>
          <w:sz w:val="28"/>
          <w:szCs w:val="26"/>
        </w:rPr>
        <w:t>Точки рационализаторства;</w:t>
      </w:r>
    </w:p>
    <w:p w14:paraId="5CFEFCAD" w14:textId="77777777" w:rsidR="000C1C1A" w:rsidRPr="001F3F80" w:rsidRDefault="000C1C1A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C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в течение 30 дней с момента открытия </w:t>
      </w:r>
      <w:r>
        <w:rPr>
          <w:sz w:val="28"/>
          <w:szCs w:val="26"/>
        </w:rPr>
        <w:t>Точки рационализаторства</w:t>
      </w:r>
      <w:r>
        <w:rPr>
          <w:color w:val="000000"/>
          <w:sz w:val="28"/>
          <w:szCs w:val="26"/>
        </w:rPr>
        <w:t xml:space="preserve"> разработать совместно с Агентством </w:t>
      </w:r>
      <w:r w:rsidRPr="00473942">
        <w:rPr>
          <w:sz w:val="28"/>
          <w:szCs w:val="26"/>
        </w:rPr>
        <w:t>годовой План мероприятий</w:t>
      </w:r>
      <w:r>
        <w:rPr>
          <w:sz w:val="28"/>
          <w:szCs w:val="26"/>
        </w:rPr>
        <w:t xml:space="preserve"> Точки рационализаторства</w:t>
      </w:r>
      <w:r w:rsidRPr="00473942">
        <w:rPr>
          <w:sz w:val="28"/>
          <w:szCs w:val="26"/>
        </w:rPr>
        <w:t xml:space="preserve">; </w:t>
      </w:r>
    </w:p>
    <w:p w14:paraId="3D306F62" w14:textId="77777777" w:rsidR="00464E5C" w:rsidRDefault="00464E5C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 w:rsidRPr="00464E5C">
        <w:rPr>
          <w:color w:val="000000"/>
          <w:sz w:val="28"/>
          <w:szCs w:val="26"/>
        </w:rPr>
        <w:t xml:space="preserve">обеспечить участие Команды </w:t>
      </w:r>
      <w:r>
        <w:rPr>
          <w:color w:val="000000"/>
          <w:sz w:val="28"/>
          <w:szCs w:val="26"/>
        </w:rPr>
        <w:t>Точки рационализаторства</w:t>
      </w:r>
      <w:r w:rsidRPr="00464E5C">
        <w:rPr>
          <w:color w:val="000000"/>
          <w:sz w:val="28"/>
          <w:szCs w:val="26"/>
        </w:rPr>
        <w:t xml:space="preserve"> в </w:t>
      </w:r>
      <w:r>
        <w:rPr>
          <w:color w:val="000000"/>
          <w:sz w:val="28"/>
          <w:szCs w:val="26"/>
        </w:rPr>
        <w:t>обучающих интенсивах (онлайн и очно)</w:t>
      </w:r>
      <w:r w:rsidRPr="00464E5C"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>направленных на формирование необходимых для организации деятельности Точки рационализаторства компетенций;</w:t>
      </w:r>
    </w:p>
    <w:p w14:paraId="062DEA15" w14:textId="77777777" w:rsidR="001F3F80" w:rsidRPr="007D7D42" w:rsidRDefault="000C1C1A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для получения </w:t>
      </w:r>
      <w:r w:rsidR="002D60BC">
        <w:rPr>
          <w:color w:val="000000"/>
          <w:sz w:val="28"/>
          <w:szCs w:val="26"/>
        </w:rPr>
        <w:t>каждого</w:t>
      </w:r>
      <w:r>
        <w:rPr>
          <w:color w:val="000000"/>
          <w:sz w:val="28"/>
          <w:szCs w:val="26"/>
        </w:rPr>
        <w:t xml:space="preserve"> блока методических материалов </w:t>
      </w:r>
      <w:r w:rsidR="001F3F80" w:rsidRPr="007D7D42">
        <w:rPr>
          <w:color w:val="000000"/>
          <w:sz w:val="28"/>
          <w:szCs w:val="26"/>
        </w:rPr>
        <w:t xml:space="preserve">обеспечить участие </w:t>
      </w:r>
      <w:r>
        <w:rPr>
          <w:color w:val="000000"/>
          <w:sz w:val="28"/>
          <w:szCs w:val="26"/>
        </w:rPr>
        <w:t xml:space="preserve">необходимого количества </w:t>
      </w:r>
      <w:r w:rsidR="001F3F80" w:rsidRPr="007D7D42">
        <w:rPr>
          <w:color w:val="000000"/>
          <w:sz w:val="28"/>
          <w:szCs w:val="26"/>
        </w:rPr>
        <w:t xml:space="preserve">сотрудников </w:t>
      </w:r>
      <w:r w:rsidR="00166EC0">
        <w:rPr>
          <w:color w:val="000000"/>
          <w:sz w:val="28"/>
          <w:szCs w:val="26"/>
        </w:rPr>
        <w:t xml:space="preserve">Предприятия </w:t>
      </w:r>
      <w:r w:rsidR="001F3F80" w:rsidRPr="007D7D42">
        <w:rPr>
          <w:color w:val="000000"/>
          <w:sz w:val="28"/>
          <w:szCs w:val="26"/>
        </w:rPr>
        <w:t xml:space="preserve">в </w:t>
      </w:r>
      <w:r w:rsidR="001F3F80" w:rsidRPr="007E5A43">
        <w:rPr>
          <w:sz w:val="28"/>
          <w:szCs w:val="26"/>
        </w:rPr>
        <w:t>мероприятиях, проводимых в Точке рационализаторства</w:t>
      </w:r>
      <w:r w:rsidR="00464E5C" w:rsidRPr="007E5A43">
        <w:rPr>
          <w:sz w:val="28"/>
          <w:szCs w:val="26"/>
        </w:rPr>
        <w:t>,</w:t>
      </w:r>
      <w:r w:rsidR="00712FD1" w:rsidRPr="007E5A43">
        <w:rPr>
          <w:sz w:val="28"/>
          <w:szCs w:val="26"/>
        </w:rPr>
        <w:t xml:space="preserve"> </w:t>
      </w:r>
      <w:r w:rsidR="00464E5C" w:rsidRPr="007E5A43">
        <w:rPr>
          <w:sz w:val="28"/>
          <w:szCs w:val="26"/>
        </w:rPr>
        <w:t xml:space="preserve">согласно </w:t>
      </w:r>
      <w:r w:rsidR="00166EC0" w:rsidRPr="007E5A43">
        <w:rPr>
          <w:sz w:val="28"/>
          <w:szCs w:val="26"/>
        </w:rPr>
        <w:t>п. 3</w:t>
      </w:r>
      <w:r w:rsidR="00712FD1" w:rsidRPr="007E5A43">
        <w:rPr>
          <w:sz w:val="28"/>
          <w:szCs w:val="26"/>
        </w:rPr>
        <w:t xml:space="preserve"> с</w:t>
      </w:r>
      <w:r w:rsidR="00166EC0" w:rsidRPr="007E5A43">
        <w:rPr>
          <w:sz w:val="28"/>
          <w:szCs w:val="26"/>
        </w:rPr>
        <w:t>т. 3 настоящего Соглашения;</w:t>
      </w:r>
      <w:r w:rsidR="00B73D3A" w:rsidRPr="007E5A43">
        <w:rPr>
          <w:sz w:val="28"/>
          <w:szCs w:val="26"/>
        </w:rPr>
        <w:t xml:space="preserve"> </w:t>
      </w:r>
    </w:p>
    <w:p w14:paraId="2A79D530" w14:textId="77777777" w:rsidR="007D7D42" w:rsidRPr="007D7D42" w:rsidRDefault="007D7D42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color w:val="000000"/>
          <w:sz w:val="28"/>
          <w:szCs w:val="26"/>
        </w:rPr>
      </w:pPr>
      <w:r w:rsidRPr="007D7D42">
        <w:rPr>
          <w:color w:val="000000"/>
          <w:sz w:val="28"/>
          <w:szCs w:val="26"/>
        </w:rPr>
        <w:t xml:space="preserve">обеспечить </w:t>
      </w:r>
      <w:r w:rsidR="00903593">
        <w:rPr>
          <w:color w:val="000000"/>
          <w:sz w:val="28"/>
          <w:szCs w:val="26"/>
        </w:rPr>
        <w:t>заведение мероприятий Точки рационализаторства</w:t>
      </w:r>
      <w:r w:rsidRPr="007D7D42">
        <w:rPr>
          <w:color w:val="000000"/>
          <w:sz w:val="28"/>
          <w:szCs w:val="26"/>
        </w:rPr>
        <w:t xml:space="preserve"> в информационной </w:t>
      </w:r>
      <w:r w:rsidR="000C1C1A">
        <w:rPr>
          <w:color w:val="000000"/>
          <w:sz w:val="28"/>
          <w:szCs w:val="26"/>
        </w:rPr>
        <w:t>среде</w:t>
      </w:r>
      <w:r w:rsidR="000C1C1A" w:rsidRPr="007D7D42">
        <w:rPr>
          <w:color w:val="000000"/>
          <w:sz w:val="28"/>
          <w:szCs w:val="26"/>
        </w:rPr>
        <w:t xml:space="preserve"> </w:t>
      </w:r>
      <w:r w:rsidRPr="007D7D42">
        <w:rPr>
          <w:color w:val="000000"/>
          <w:sz w:val="28"/>
          <w:szCs w:val="26"/>
        </w:rPr>
        <w:t>Leader-ID в соответствии с правилами использования данной платформы;</w:t>
      </w:r>
    </w:p>
    <w:p w14:paraId="1EF456B3" w14:textId="77777777" w:rsidR="002450DF" w:rsidRPr="007E5A43" w:rsidRDefault="00C95EC3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left="0" w:firstLine="567"/>
        <w:jc w:val="both"/>
        <w:rPr>
          <w:sz w:val="28"/>
          <w:szCs w:val="26"/>
        </w:rPr>
      </w:pPr>
      <w:r w:rsidRPr="007E5A43">
        <w:rPr>
          <w:sz w:val="28"/>
          <w:szCs w:val="26"/>
        </w:rPr>
        <w:t xml:space="preserve">при необходимости </w:t>
      </w:r>
      <w:r w:rsidR="007D7D42" w:rsidRPr="007E5A43">
        <w:rPr>
          <w:sz w:val="28"/>
          <w:szCs w:val="26"/>
        </w:rPr>
        <w:t xml:space="preserve">проводить </w:t>
      </w:r>
      <w:r w:rsidR="003B54A5" w:rsidRPr="007E5A43">
        <w:rPr>
          <w:sz w:val="28"/>
          <w:szCs w:val="26"/>
        </w:rPr>
        <w:t xml:space="preserve">на Точке рационализаторства </w:t>
      </w:r>
      <w:r w:rsidR="007D7D42" w:rsidRPr="007E5A43">
        <w:rPr>
          <w:sz w:val="28"/>
          <w:szCs w:val="26"/>
        </w:rPr>
        <w:t xml:space="preserve">акселерационные программы, хакатоны, </w:t>
      </w:r>
      <w:r w:rsidR="003B54A5" w:rsidRPr="007E5A43">
        <w:rPr>
          <w:sz w:val="28"/>
          <w:szCs w:val="26"/>
        </w:rPr>
        <w:t xml:space="preserve">кейс-чемпионаты, а также встречи кружков качества, клуба рационализаторов, производственные планерки и </w:t>
      </w:r>
      <w:r w:rsidR="007D7D42" w:rsidRPr="007E5A43">
        <w:rPr>
          <w:sz w:val="28"/>
          <w:szCs w:val="26"/>
        </w:rPr>
        <w:t xml:space="preserve">другие мероприятия, направленные на </w:t>
      </w:r>
      <w:r w:rsidR="00617A26" w:rsidRPr="007E5A43">
        <w:rPr>
          <w:sz w:val="28"/>
          <w:szCs w:val="26"/>
        </w:rPr>
        <w:t>развитие</w:t>
      </w:r>
      <w:r w:rsidR="007D7D42" w:rsidRPr="007E5A43">
        <w:rPr>
          <w:sz w:val="28"/>
          <w:szCs w:val="26"/>
        </w:rPr>
        <w:t xml:space="preserve"> продуктивной культуры рационализаторства и инноваций;</w:t>
      </w:r>
    </w:p>
    <w:p w14:paraId="1EAED6B7" w14:textId="77777777" w:rsidR="008443C1" w:rsidRPr="007E5A43" w:rsidRDefault="009E5F58" w:rsidP="00166E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239"/>
        <w:ind w:left="0" w:firstLine="567"/>
        <w:jc w:val="both"/>
        <w:rPr>
          <w:sz w:val="28"/>
          <w:szCs w:val="26"/>
        </w:rPr>
      </w:pPr>
      <w:r w:rsidRPr="007E5A43">
        <w:rPr>
          <w:sz w:val="28"/>
          <w:szCs w:val="26"/>
        </w:rPr>
        <w:t>для</w:t>
      </w:r>
      <w:r w:rsidR="008443C1" w:rsidRPr="007E5A43">
        <w:rPr>
          <w:sz w:val="28"/>
          <w:szCs w:val="26"/>
        </w:rPr>
        <w:t xml:space="preserve"> </w:t>
      </w:r>
      <w:r w:rsidRPr="007E5A43">
        <w:rPr>
          <w:sz w:val="28"/>
          <w:szCs w:val="26"/>
        </w:rPr>
        <w:t xml:space="preserve">осуществления </w:t>
      </w:r>
      <w:r w:rsidR="008443C1" w:rsidRPr="007E5A43">
        <w:rPr>
          <w:sz w:val="28"/>
          <w:szCs w:val="26"/>
        </w:rPr>
        <w:t>мониторинг</w:t>
      </w:r>
      <w:r w:rsidRPr="007E5A43">
        <w:rPr>
          <w:sz w:val="28"/>
          <w:szCs w:val="26"/>
        </w:rPr>
        <w:t>а</w:t>
      </w:r>
      <w:r w:rsidR="008443C1" w:rsidRPr="007E5A43">
        <w:rPr>
          <w:sz w:val="28"/>
          <w:szCs w:val="26"/>
        </w:rPr>
        <w:t xml:space="preserve"> изменений производственной культуры Предприяти</w:t>
      </w:r>
      <w:r w:rsidR="002D60BC">
        <w:rPr>
          <w:sz w:val="28"/>
          <w:szCs w:val="26"/>
        </w:rPr>
        <w:t>ем</w:t>
      </w:r>
      <w:r w:rsidR="008443C1" w:rsidRPr="007E5A43">
        <w:rPr>
          <w:sz w:val="28"/>
          <w:szCs w:val="26"/>
        </w:rPr>
        <w:t xml:space="preserve"> при открытии и по итогам первого года работы Точки рационализаторства</w:t>
      </w:r>
      <w:r w:rsidRPr="007E5A43">
        <w:rPr>
          <w:sz w:val="28"/>
          <w:szCs w:val="26"/>
        </w:rPr>
        <w:t xml:space="preserve"> </w:t>
      </w:r>
      <w:r w:rsidR="002D60BC">
        <w:rPr>
          <w:sz w:val="28"/>
          <w:szCs w:val="26"/>
        </w:rPr>
        <w:t>сформулировать Агентству соответствующий запрос с целью получения методики</w:t>
      </w:r>
      <w:r w:rsidRPr="007E5A43">
        <w:rPr>
          <w:sz w:val="28"/>
          <w:szCs w:val="26"/>
        </w:rPr>
        <w:t xml:space="preserve"> (по желанию Предприятия)</w:t>
      </w:r>
      <w:r w:rsidR="00F53305" w:rsidRPr="007E5A43">
        <w:rPr>
          <w:sz w:val="28"/>
          <w:szCs w:val="26"/>
        </w:rPr>
        <w:t>.</w:t>
      </w:r>
    </w:p>
    <w:p w14:paraId="346FDB1C" w14:textId="77777777" w:rsidR="00EC285E" w:rsidRPr="000E7065" w:rsidRDefault="00EC285E" w:rsidP="00166E32">
      <w:pPr>
        <w:tabs>
          <w:tab w:val="left" w:pos="2798"/>
          <w:tab w:val="left" w:pos="4726"/>
          <w:tab w:val="left" w:pos="6666"/>
          <w:tab w:val="left" w:pos="8643"/>
        </w:tabs>
        <w:spacing w:before="232"/>
        <w:ind w:firstLine="567"/>
        <w:jc w:val="both"/>
        <w:rPr>
          <w:sz w:val="28"/>
          <w:szCs w:val="28"/>
        </w:rPr>
      </w:pPr>
    </w:p>
    <w:p w14:paraId="42359697" w14:textId="77777777" w:rsidR="00EC285E" w:rsidRPr="000E7065" w:rsidRDefault="00EC285E" w:rsidP="00166E32">
      <w:pPr>
        <w:pStyle w:val="a5"/>
        <w:numPr>
          <w:ilvl w:val="0"/>
          <w:numId w:val="1"/>
        </w:numPr>
        <w:tabs>
          <w:tab w:val="left" w:pos="942"/>
        </w:tabs>
        <w:spacing w:before="89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Стороны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согласовывают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конкретные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мероприятия,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которые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проводятся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в</w:t>
      </w:r>
      <w:r w:rsidRPr="000E7065">
        <w:rPr>
          <w:spacing w:val="-67"/>
          <w:sz w:val="28"/>
          <w:szCs w:val="28"/>
        </w:rPr>
        <w:t xml:space="preserve"> </w:t>
      </w:r>
      <w:r w:rsidRPr="000E7065">
        <w:rPr>
          <w:sz w:val="28"/>
          <w:szCs w:val="28"/>
        </w:rPr>
        <w:t>целях исполнения Соглашения. Обязанности Сторон по отдельным направлениям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сотрудничества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планы-графики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проведения</w:t>
      </w:r>
      <w:r w:rsidRPr="000E7065">
        <w:rPr>
          <w:spacing w:val="1"/>
          <w:sz w:val="28"/>
          <w:szCs w:val="28"/>
        </w:rPr>
        <w:t xml:space="preserve"> </w:t>
      </w:r>
      <w:r w:rsidR="00843339">
        <w:rPr>
          <w:sz w:val="28"/>
          <w:szCs w:val="28"/>
        </w:rPr>
        <w:t>дополнительных меропр</w:t>
      </w:r>
      <w:r w:rsidR="009E5F58">
        <w:rPr>
          <w:sz w:val="28"/>
          <w:szCs w:val="28"/>
        </w:rPr>
        <w:t>и</w:t>
      </w:r>
      <w:r w:rsidR="00843339">
        <w:rPr>
          <w:sz w:val="28"/>
          <w:szCs w:val="28"/>
        </w:rPr>
        <w:t>ятий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могут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быть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детализированы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в</w:t>
      </w:r>
      <w:r w:rsidRPr="000E7065">
        <w:rPr>
          <w:spacing w:val="-4"/>
          <w:sz w:val="28"/>
          <w:szCs w:val="28"/>
        </w:rPr>
        <w:t xml:space="preserve"> </w:t>
      </w:r>
      <w:r w:rsidRPr="000E7065">
        <w:rPr>
          <w:sz w:val="28"/>
          <w:szCs w:val="28"/>
        </w:rPr>
        <w:t>дополнительных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соглашениях,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заключаемых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Сторонами.</w:t>
      </w:r>
    </w:p>
    <w:p w14:paraId="1CDEFB65" w14:textId="77777777" w:rsidR="00EC285E" w:rsidRPr="000E7065" w:rsidRDefault="00EC285E" w:rsidP="00166E32">
      <w:pPr>
        <w:pStyle w:val="2"/>
        <w:spacing w:before="244"/>
        <w:ind w:left="0" w:firstLine="567"/>
        <w:jc w:val="both"/>
      </w:pPr>
      <w:r w:rsidRPr="000E7065">
        <w:t>Статья</w:t>
      </w:r>
      <w:r w:rsidRPr="000E7065">
        <w:rPr>
          <w:spacing w:val="-3"/>
        </w:rPr>
        <w:t xml:space="preserve"> </w:t>
      </w:r>
      <w:r w:rsidRPr="000E7065">
        <w:t>3.</w:t>
      </w:r>
      <w:r w:rsidRPr="000E7065">
        <w:rPr>
          <w:spacing w:val="-3"/>
        </w:rPr>
        <w:t xml:space="preserve"> </w:t>
      </w:r>
      <w:r w:rsidRPr="000E7065">
        <w:t>Условия</w:t>
      </w:r>
      <w:r w:rsidRPr="000E7065">
        <w:rPr>
          <w:spacing w:val="-2"/>
        </w:rPr>
        <w:t xml:space="preserve"> </w:t>
      </w:r>
      <w:r w:rsidRPr="000E7065">
        <w:t>сотрудничества</w:t>
      </w:r>
    </w:p>
    <w:p w14:paraId="315F11AE" w14:textId="77777777" w:rsidR="00EC285E" w:rsidRPr="007E5A43" w:rsidRDefault="00F32D6C" w:rsidP="00166E32">
      <w:pPr>
        <w:pStyle w:val="a5"/>
        <w:numPr>
          <w:ilvl w:val="0"/>
          <w:numId w:val="3"/>
        </w:numPr>
        <w:tabs>
          <w:tab w:val="left" w:pos="942"/>
        </w:tabs>
        <w:spacing w:before="235"/>
        <w:ind w:left="0" w:firstLine="567"/>
        <w:jc w:val="both"/>
        <w:rPr>
          <w:sz w:val="28"/>
          <w:szCs w:val="28"/>
        </w:rPr>
      </w:pPr>
      <w:r w:rsidRPr="007E5A43">
        <w:rPr>
          <w:sz w:val="28"/>
          <w:szCs w:val="28"/>
        </w:rPr>
        <w:t>Предприятие</w:t>
      </w:r>
      <w:r w:rsidR="00EC285E" w:rsidRPr="007E5A43">
        <w:rPr>
          <w:spacing w:val="1"/>
          <w:sz w:val="28"/>
          <w:szCs w:val="28"/>
        </w:rPr>
        <w:t xml:space="preserve"> </w:t>
      </w:r>
      <w:r w:rsidRPr="007E5A43">
        <w:rPr>
          <w:sz w:val="28"/>
          <w:szCs w:val="28"/>
        </w:rPr>
        <w:t>внутренним</w:t>
      </w:r>
      <w:r w:rsidR="00EC285E" w:rsidRPr="007E5A43">
        <w:rPr>
          <w:spacing w:val="1"/>
          <w:sz w:val="28"/>
          <w:szCs w:val="28"/>
        </w:rPr>
        <w:t xml:space="preserve"> </w:t>
      </w:r>
      <w:r w:rsidRPr="007E5A43">
        <w:rPr>
          <w:sz w:val="28"/>
          <w:szCs w:val="28"/>
        </w:rPr>
        <w:t>приказом генерального директора закрепляет выделение пространства и назначение Команды под проект «Точка рационализаторства»</w:t>
      </w:r>
      <w:r w:rsidR="00EC285E" w:rsidRPr="007E5A43">
        <w:rPr>
          <w:spacing w:val="-1"/>
          <w:sz w:val="28"/>
          <w:szCs w:val="28"/>
        </w:rPr>
        <w:t>,</w:t>
      </w:r>
      <w:r w:rsidR="00EC285E" w:rsidRPr="007E5A43">
        <w:rPr>
          <w:spacing w:val="-17"/>
          <w:sz w:val="28"/>
          <w:szCs w:val="28"/>
        </w:rPr>
        <w:t xml:space="preserve"> </w:t>
      </w:r>
      <w:r w:rsidRPr="007E5A43">
        <w:rPr>
          <w:spacing w:val="-1"/>
          <w:sz w:val="28"/>
          <w:szCs w:val="28"/>
        </w:rPr>
        <w:t>прилагая данный приказ к подписанному оригиналу Соглашения</w:t>
      </w:r>
      <w:r w:rsidR="00EC285E" w:rsidRPr="007E5A43">
        <w:rPr>
          <w:sz w:val="28"/>
          <w:szCs w:val="28"/>
        </w:rPr>
        <w:t>.</w:t>
      </w:r>
    </w:p>
    <w:p w14:paraId="27361EB3" w14:textId="77777777" w:rsidR="00EC285E" w:rsidRDefault="009E5F58" w:rsidP="00166E32">
      <w:pPr>
        <w:pStyle w:val="a5"/>
        <w:numPr>
          <w:ilvl w:val="0"/>
          <w:numId w:val="3"/>
        </w:numPr>
        <w:tabs>
          <w:tab w:val="left" w:pos="942"/>
        </w:tabs>
        <w:spacing w:before="241"/>
        <w:ind w:left="0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Началом</w:t>
      </w:r>
      <w:r w:rsidR="00EC285E" w:rsidRPr="000E7065">
        <w:rPr>
          <w:spacing w:val="1"/>
          <w:sz w:val="28"/>
          <w:szCs w:val="28"/>
        </w:rPr>
        <w:t xml:space="preserve"> </w:t>
      </w:r>
      <w:r w:rsidR="00EC285E" w:rsidRPr="000E7065">
        <w:rPr>
          <w:sz w:val="28"/>
          <w:szCs w:val="28"/>
        </w:rPr>
        <w:t>проведения</w:t>
      </w:r>
      <w:r w:rsidR="00EC285E" w:rsidRPr="000E7065">
        <w:rPr>
          <w:spacing w:val="1"/>
          <w:sz w:val="28"/>
          <w:szCs w:val="28"/>
        </w:rPr>
        <w:t xml:space="preserve"> </w:t>
      </w:r>
      <w:r w:rsidR="00EC285E" w:rsidRPr="000E7065">
        <w:rPr>
          <w:sz w:val="28"/>
          <w:szCs w:val="28"/>
        </w:rPr>
        <w:t>мероприятий</w:t>
      </w:r>
      <w:r w:rsidR="00EC285E" w:rsidRPr="000E7065">
        <w:rPr>
          <w:spacing w:val="1"/>
          <w:sz w:val="28"/>
          <w:szCs w:val="28"/>
        </w:rPr>
        <w:t xml:space="preserve"> </w:t>
      </w:r>
      <w:r w:rsidR="00EC285E" w:rsidRPr="000E7065">
        <w:rPr>
          <w:sz w:val="28"/>
          <w:szCs w:val="28"/>
        </w:rPr>
        <w:t>по</w:t>
      </w:r>
      <w:r w:rsidR="00EC285E" w:rsidRPr="000E7065">
        <w:rPr>
          <w:spacing w:val="1"/>
          <w:sz w:val="28"/>
          <w:szCs w:val="28"/>
        </w:rPr>
        <w:t xml:space="preserve"> </w:t>
      </w:r>
      <w:r w:rsidR="00EC285E" w:rsidRPr="000E7065">
        <w:rPr>
          <w:sz w:val="28"/>
          <w:szCs w:val="28"/>
        </w:rPr>
        <w:t>исполнению</w:t>
      </w:r>
      <w:r w:rsidR="00EC285E" w:rsidRPr="000E7065">
        <w:rPr>
          <w:spacing w:val="1"/>
          <w:sz w:val="28"/>
          <w:szCs w:val="28"/>
        </w:rPr>
        <w:t xml:space="preserve"> </w:t>
      </w:r>
      <w:r w:rsidR="00EC285E" w:rsidRPr="000E7065">
        <w:rPr>
          <w:sz w:val="28"/>
          <w:szCs w:val="28"/>
        </w:rPr>
        <w:t>Соглашения</w:t>
      </w:r>
      <w:r w:rsidR="00EC285E" w:rsidRPr="000E7065">
        <w:rPr>
          <w:spacing w:val="1"/>
          <w:sz w:val="28"/>
          <w:szCs w:val="28"/>
        </w:rPr>
        <w:t xml:space="preserve"> </w:t>
      </w:r>
      <w:r w:rsidR="000D1257">
        <w:rPr>
          <w:sz w:val="28"/>
          <w:szCs w:val="28"/>
        </w:rPr>
        <w:t>считается день официального запуска (открытия) пространства Точки рационализаторства</w:t>
      </w:r>
      <w:r w:rsidR="00EC285E" w:rsidRPr="000E7065">
        <w:rPr>
          <w:sz w:val="28"/>
          <w:szCs w:val="28"/>
        </w:rPr>
        <w:t>.</w:t>
      </w:r>
    </w:p>
    <w:p w14:paraId="62446E60" w14:textId="77777777" w:rsidR="009E5F58" w:rsidRDefault="009E5F58" w:rsidP="00166E32">
      <w:pPr>
        <w:pStyle w:val="a5"/>
        <w:numPr>
          <w:ilvl w:val="0"/>
          <w:numId w:val="3"/>
        </w:numPr>
        <w:tabs>
          <w:tab w:val="left" w:pos="942"/>
        </w:tabs>
        <w:spacing w:before="24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Агентство п</w:t>
      </w:r>
      <w:r w:rsidRPr="007E5A43">
        <w:rPr>
          <w:sz w:val="28"/>
          <w:szCs w:val="28"/>
        </w:rPr>
        <w:t>еред</w:t>
      </w:r>
      <w:r w:rsidR="00863546">
        <w:rPr>
          <w:sz w:val="28"/>
          <w:szCs w:val="28"/>
        </w:rPr>
        <w:t>ает</w:t>
      </w:r>
      <w:r w:rsidRPr="007E5A43">
        <w:rPr>
          <w:sz w:val="28"/>
          <w:szCs w:val="28"/>
        </w:rPr>
        <w:t xml:space="preserve"> </w:t>
      </w:r>
      <w:r w:rsidR="00863546">
        <w:rPr>
          <w:sz w:val="28"/>
          <w:szCs w:val="28"/>
        </w:rPr>
        <w:t xml:space="preserve">Предприятию блоки </w:t>
      </w:r>
      <w:r w:rsidRPr="007E5A43">
        <w:rPr>
          <w:sz w:val="28"/>
          <w:szCs w:val="28"/>
        </w:rPr>
        <w:t>методически</w:t>
      </w:r>
      <w:r w:rsidR="00863546">
        <w:rPr>
          <w:sz w:val="28"/>
          <w:szCs w:val="28"/>
        </w:rPr>
        <w:t>х</w:t>
      </w:r>
      <w:r w:rsidRPr="007E5A43">
        <w:rPr>
          <w:sz w:val="28"/>
          <w:szCs w:val="28"/>
        </w:rPr>
        <w:t xml:space="preserve"> материал</w:t>
      </w:r>
      <w:r w:rsidR="00863546">
        <w:rPr>
          <w:sz w:val="28"/>
          <w:szCs w:val="28"/>
        </w:rPr>
        <w:t>ов</w:t>
      </w:r>
      <w:r w:rsidRPr="007E5A43">
        <w:rPr>
          <w:sz w:val="28"/>
          <w:szCs w:val="28"/>
        </w:rPr>
        <w:t xml:space="preserve"> последовательно один за другим </w:t>
      </w:r>
      <w:r w:rsidR="00863546">
        <w:rPr>
          <w:sz w:val="28"/>
          <w:szCs w:val="28"/>
        </w:rPr>
        <w:t>после</w:t>
      </w:r>
      <w:r w:rsidRPr="007E5A43">
        <w:rPr>
          <w:sz w:val="28"/>
          <w:szCs w:val="28"/>
        </w:rPr>
        <w:t xml:space="preserve"> достижени</w:t>
      </w:r>
      <w:r w:rsidR="00863546">
        <w:rPr>
          <w:sz w:val="28"/>
          <w:szCs w:val="28"/>
        </w:rPr>
        <w:t>я</w:t>
      </w:r>
      <w:r w:rsidRPr="007E5A43">
        <w:rPr>
          <w:sz w:val="28"/>
          <w:szCs w:val="28"/>
        </w:rPr>
        <w:t xml:space="preserve"> необходимых показателей вовлеченности сотрудников (на каждый блок методических материалов):</w:t>
      </w:r>
    </w:p>
    <w:p w14:paraId="764B3F4D" w14:textId="77777777" w:rsidR="009E5F58" w:rsidRPr="009E5F58" w:rsidRDefault="009E5F58" w:rsidP="007E5A43">
      <w:pPr>
        <w:pStyle w:val="a5"/>
        <w:tabs>
          <w:tab w:val="left" w:pos="942"/>
        </w:tabs>
        <w:ind w:left="635" w:right="221"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189"/>
        <w:gridCol w:w="3189"/>
        <w:gridCol w:w="3055"/>
      </w:tblGrid>
      <w:tr w:rsidR="009E5F58" w:rsidRPr="009E5F58" w14:paraId="059A80E1" w14:textId="77777777" w:rsidTr="00166E32">
        <w:trPr>
          <w:trHeight w:val="498"/>
        </w:trPr>
        <w:tc>
          <w:tcPr>
            <w:tcW w:w="3189" w:type="dxa"/>
          </w:tcPr>
          <w:p w14:paraId="3FC8526D" w14:textId="77777777" w:rsidR="009E5F58" w:rsidRPr="007E5A43" w:rsidRDefault="009E5F58" w:rsidP="002A553F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lastRenderedPageBreak/>
              <w:t>Численность сотрудников предприятия</w:t>
            </w:r>
            <w:r w:rsidR="004A7B6E">
              <w:rPr>
                <w:sz w:val="24"/>
                <w:szCs w:val="24"/>
                <w:lang w:val="en-US"/>
              </w:rPr>
              <w:t xml:space="preserve"> (</w:t>
            </w:r>
            <w:r w:rsidR="004A7B6E">
              <w:rPr>
                <w:sz w:val="24"/>
                <w:szCs w:val="24"/>
              </w:rPr>
              <w:t>чел.)</w:t>
            </w:r>
          </w:p>
        </w:tc>
        <w:tc>
          <w:tcPr>
            <w:tcW w:w="3189" w:type="dxa"/>
          </w:tcPr>
          <w:p w14:paraId="030EF758" w14:textId="77777777" w:rsidR="009E5F58" w:rsidRPr="007E5A43" w:rsidRDefault="009E5F58" w:rsidP="002A553F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Процент вовлечения сотрудников</w:t>
            </w:r>
          </w:p>
        </w:tc>
        <w:tc>
          <w:tcPr>
            <w:tcW w:w="3055" w:type="dxa"/>
          </w:tcPr>
          <w:p w14:paraId="703392FA" w14:textId="77777777" w:rsidR="009E5F58" w:rsidRPr="007E5A43" w:rsidRDefault="009E5F58" w:rsidP="002A553F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9E5F58" w:rsidRPr="009E5F58" w14:paraId="78638E1B" w14:textId="77777777" w:rsidTr="00166E32">
        <w:trPr>
          <w:trHeight w:val="253"/>
        </w:trPr>
        <w:tc>
          <w:tcPr>
            <w:tcW w:w="3189" w:type="dxa"/>
          </w:tcPr>
          <w:p w14:paraId="134EEC1E" w14:textId="77777777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70-300</w:t>
            </w:r>
          </w:p>
        </w:tc>
        <w:tc>
          <w:tcPr>
            <w:tcW w:w="3189" w:type="dxa"/>
          </w:tcPr>
          <w:p w14:paraId="55C4ED19" w14:textId="77777777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35%</w:t>
            </w:r>
          </w:p>
        </w:tc>
        <w:tc>
          <w:tcPr>
            <w:tcW w:w="3055" w:type="dxa"/>
            <w:vMerge w:val="restart"/>
          </w:tcPr>
          <w:p w14:paraId="7EC8CCBE" w14:textId="77777777" w:rsidR="009E5F58" w:rsidRPr="007E5A43" w:rsidRDefault="004A7B6E" w:rsidP="004A7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регистрации сотрудников на м</w:t>
            </w:r>
            <w:r w:rsidR="009E5F58" w:rsidRPr="007E5A43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Точки рационализаторства</w:t>
            </w:r>
            <w:r w:rsidR="009E5F58" w:rsidRPr="007E5A43">
              <w:rPr>
                <w:sz w:val="24"/>
                <w:szCs w:val="24"/>
              </w:rPr>
              <w:t>, заведенные на платформ</w:t>
            </w:r>
            <w:r>
              <w:rPr>
                <w:sz w:val="24"/>
                <w:szCs w:val="24"/>
              </w:rPr>
              <w:t>у</w:t>
            </w:r>
            <w:r w:rsidR="009E5F58" w:rsidRPr="007E5A43">
              <w:rPr>
                <w:sz w:val="24"/>
                <w:szCs w:val="24"/>
              </w:rPr>
              <w:t xml:space="preserve"> </w:t>
            </w:r>
            <w:r w:rsidR="009E5F58" w:rsidRPr="007E5A43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ead</w:t>
            </w:r>
            <w:r w:rsidR="009E5F58" w:rsidRPr="007E5A43">
              <w:rPr>
                <w:sz w:val="24"/>
                <w:szCs w:val="24"/>
                <w:lang w:val="en-US"/>
              </w:rPr>
              <w:t>er</w:t>
            </w:r>
            <w:r w:rsidR="009E5F58" w:rsidRPr="007E5A43">
              <w:rPr>
                <w:sz w:val="24"/>
                <w:szCs w:val="24"/>
              </w:rPr>
              <w:t>-</w:t>
            </w:r>
            <w:r w:rsidR="009E5F58" w:rsidRPr="007E5A43">
              <w:rPr>
                <w:sz w:val="24"/>
                <w:szCs w:val="24"/>
                <w:lang w:val="en-US"/>
              </w:rPr>
              <w:t>id</w:t>
            </w:r>
            <w:r w:rsidR="009E5F58" w:rsidRPr="007E5A43">
              <w:rPr>
                <w:sz w:val="24"/>
                <w:szCs w:val="24"/>
              </w:rPr>
              <w:t>.</w:t>
            </w:r>
            <w:r w:rsidR="009E5F58" w:rsidRPr="007E5A43">
              <w:rPr>
                <w:sz w:val="24"/>
                <w:szCs w:val="24"/>
                <w:lang w:val="en-US"/>
              </w:rPr>
              <w:t>ru</w:t>
            </w:r>
            <w:r w:rsidRPr="007E5A43">
              <w:rPr>
                <w:sz w:val="24"/>
                <w:szCs w:val="24"/>
              </w:rPr>
              <w:t xml:space="preserve"> </w:t>
            </w:r>
          </w:p>
        </w:tc>
      </w:tr>
      <w:tr w:rsidR="009E5F58" w:rsidRPr="009E5F58" w14:paraId="2781F70A" w14:textId="77777777" w:rsidTr="00166E32">
        <w:trPr>
          <w:trHeight w:val="498"/>
        </w:trPr>
        <w:tc>
          <w:tcPr>
            <w:tcW w:w="3189" w:type="dxa"/>
          </w:tcPr>
          <w:p w14:paraId="1E4F9008" w14:textId="77777777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301-1000</w:t>
            </w:r>
          </w:p>
        </w:tc>
        <w:tc>
          <w:tcPr>
            <w:tcW w:w="3189" w:type="dxa"/>
          </w:tcPr>
          <w:p w14:paraId="6D553DDF" w14:textId="5D19F2CF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25%</w:t>
            </w:r>
            <w:r w:rsidR="00FE14AE">
              <w:rPr>
                <w:sz w:val="24"/>
                <w:szCs w:val="24"/>
              </w:rPr>
              <w:t>, но не менее 105 человек</w:t>
            </w:r>
          </w:p>
        </w:tc>
        <w:tc>
          <w:tcPr>
            <w:tcW w:w="3055" w:type="dxa"/>
            <w:vMerge/>
          </w:tcPr>
          <w:p w14:paraId="7A339256" w14:textId="77777777" w:rsidR="009E5F58" w:rsidRPr="007E5A43" w:rsidRDefault="009E5F58" w:rsidP="002A553F">
            <w:pPr>
              <w:jc w:val="both"/>
              <w:rPr>
                <w:sz w:val="24"/>
                <w:szCs w:val="24"/>
              </w:rPr>
            </w:pPr>
          </w:p>
        </w:tc>
      </w:tr>
      <w:tr w:rsidR="009E5F58" w:rsidRPr="009E5F58" w14:paraId="12E80635" w14:textId="77777777" w:rsidTr="00166E32">
        <w:trPr>
          <w:trHeight w:val="498"/>
        </w:trPr>
        <w:tc>
          <w:tcPr>
            <w:tcW w:w="3189" w:type="dxa"/>
          </w:tcPr>
          <w:p w14:paraId="3FEEEF9C" w14:textId="77777777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1001-5000</w:t>
            </w:r>
          </w:p>
        </w:tc>
        <w:tc>
          <w:tcPr>
            <w:tcW w:w="3189" w:type="dxa"/>
          </w:tcPr>
          <w:p w14:paraId="4C6AF742" w14:textId="21CEC46C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10%</w:t>
            </w:r>
            <w:r w:rsidR="00CB47F0">
              <w:rPr>
                <w:sz w:val="24"/>
                <w:szCs w:val="24"/>
              </w:rPr>
              <w:t>, но не менее 250 человек</w:t>
            </w:r>
          </w:p>
        </w:tc>
        <w:tc>
          <w:tcPr>
            <w:tcW w:w="3055" w:type="dxa"/>
            <w:vMerge/>
          </w:tcPr>
          <w:p w14:paraId="3E9C72AC" w14:textId="77777777" w:rsidR="009E5F58" w:rsidRPr="007E5A43" w:rsidRDefault="009E5F58" w:rsidP="002A553F">
            <w:pPr>
              <w:jc w:val="both"/>
              <w:rPr>
                <w:sz w:val="24"/>
                <w:szCs w:val="24"/>
              </w:rPr>
            </w:pPr>
          </w:p>
        </w:tc>
      </w:tr>
      <w:tr w:rsidR="009E5F58" w:rsidRPr="009E5F58" w14:paraId="3B3DDC2A" w14:textId="77777777" w:rsidTr="00166E32">
        <w:trPr>
          <w:trHeight w:val="253"/>
        </w:trPr>
        <w:tc>
          <w:tcPr>
            <w:tcW w:w="3189" w:type="dxa"/>
          </w:tcPr>
          <w:p w14:paraId="6A42CAEF" w14:textId="77777777" w:rsidR="009E5F58" w:rsidRPr="007E5A43" w:rsidRDefault="009E5F58" w:rsidP="002A553F">
            <w:pPr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Более 5000</w:t>
            </w:r>
          </w:p>
        </w:tc>
        <w:tc>
          <w:tcPr>
            <w:tcW w:w="3189" w:type="dxa"/>
          </w:tcPr>
          <w:p w14:paraId="1F702F0F" w14:textId="77777777" w:rsidR="009E5F58" w:rsidRPr="009E5F58" w:rsidRDefault="009E5F58" w:rsidP="002A553F">
            <w:pPr>
              <w:jc w:val="both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5%, но не менее 500 человек</w:t>
            </w:r>
          </w:p>
        </w:tc>
        <w:tc>
          <w:tcPr>
            <w:tcW w:w="3055" w:type="dxa"/>
            <w:vMerge/>
          </w:tcPr>
          <w:p w14:paraId="2DCA0C12" w14:textId="77777777" w:rsidR="009E5F58" w:rsidRPr="009E5F58" w:rsidRDefault="009E5F58" w:rsidP="002A553F">
            <w:pPr>
              <w:jc w:val="both"/>
              <w:rPr>
                <w:sz w:val="24"/>
                <w:szCs w:val="24"/>
              </w:rPr>
            </w:pPr>
          </w:p>
        </w:tc>
      </w:tr>
    </w:tbl>
    <w:p w14:paraId="4F3417FD" w14:textId="6037F8B4" w:rsidR="009E5F58" w:rsidRDefault="009E5F58" w:rsidP="007E5A43">
      <w:pPr>
        <w:pStyle w:val="a5"/>
        <w:ind w:firstLine="0"/>
        <w:jc w:val="both"/>
        <w:rPr>
          <w:sz w:val="28"/>
          <w:szCs w:val="28"/>
        </w:rPr>
      </w:pPr>
    </w:p>
    <w:p w14:paraId="1C8931DC" w14:textId="77777777" w:rsidR="002D60BC" w:rsidRDefault="004A7B6E" w:rsidP="00166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firstLine="567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Д</w:t>
      </w:r>
      <w:r w:rsidR="002D60BC">
        <w:rPr>
          <w:color w:val="000000"/>
          <w:sz w:val="28"/>
          <w:szCs w:val="26"/>
        </w:rPr>
        <w:t xml:space="preserve">ля получения </w:t>
      </w:r>
      <w:r>
        <w:rPr>
          <w:color w:val="000000"/>
          <w:sz w:val="28"/>
          <w:szCs w:val="26"/>
        </w:rPr>
        <w:t>каждого по</w:t>
      </w:r>
      <w:r w:rsidR="002D60BC">
        <w:rPr>
          <w:color w:val="000000"/>
          <w:sz w:val="28"/>
          <w:szCs w:val="26"/>
        </w:rPr>
        <w:t xml:space="preserve">следующего блока методических материалов </w:t>
      </w:r>
      <w:r>
        <w:rPr>
          <w:color w:val="000000"/>
          <w:sz w:val="28"/>
          <w:szCs w:val="26"/>
        </w:rPr>
        <w:t>Предприятие обеспечивает</w:t>
      </w:r>
      <w:r w:rsidR="002D60BC" w:rsidRPr="007D7D42">
        <w:rPr>
          <w:color w:val="000000"/>
          <w:sz w:val="28"/>
          <w:szCs w:val="26"/>
        </w:rPr>
        <w:t xml:space="preserve"> участие </w:t>
      </w:r>
      <w:r w:rsidR="002D60BC">
        <w:rPr>
          <w:color w:val="000000"/>
          <w:sz w:val="28"/>
          <w:szCs w:val="26"/>
        </w:rPr>
        <w:t xml:space="preserve">необходимого количества </w:t>
      </w:r>
      <w:r w:rsidR="002D60BC" w:rsidRPr="007D7D42">
        <w:rPr>
          <w:color w:val="000000"/>
          <w:sz w:val="28"/>
          <w:szCs w:val="26"/>
        </w:rPr>
        <w:t xml:space="preserve">сотрудников </w:t>
      </w:r>
      <w:r w:rsidR="002D60BC">
        <w:rPr>
          <w:color w:val="000000"/>
          <w:sz w:val="28"/>
          <w:szCs w:val="26"/>
        </w:rPr>
        <w:t xml:space="preserve">Предприятия </w:t>
      </w:r>
      <w:r>
        <w:rPr>
          <w:color w:val="000000"/>
          <w:sz w:val="28"/>
          <w:szCs w:val="26"/>
        </w:rPr>
        <w:t xml:space="preserve">в соответствии с приведенной выше таблицей. </w:t>
      </w:r>
    </w:p>
    <w:p w14:paraId="564A7C71" w14:textId="77777777" w:rsidR="00FB45BA" w:rsidRPr="007D7D42" w:rsidRDefault="00FB45BA" w:rsidP="00166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before="120"/>
        <w:ind w:firstLine="567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Доступ к первому блоку методических материалов предоставляется при официальном открытии Точки рационализаторства. </w:t>
      </w:r>
    </w:p>
    <w:p w14:paraId="0294EBBF" w14:textId="77777777" w:rsidR="002D60BC" w:rsidRPr="009E5F58" w:rsidRDefault="002D60BC" w:rsidP="00166E32">
      <w:pPr>
        <w:pStyle w:val="a5"/>
        <w:ind w:left="0" w:firstLine="567"/>
        <w:jc w:val="both"/>
        <w:rPr>
          <w:sz w:val="28"/>
          <w:szCs w:val="28"/>
        </w:rPr>
      </w:pPr>
    </w:p>
    <w:p w14:paraId="2624B90F" w14:textId="77777777" w:rsidR="009E5F58" w:rsidRPr="000E7065" w:rsidRDefault="00863546" w:rsidP="00166E32">
      <w:pPr>
        <w:pStyle w:val="a5"/>
        <w:numPr>
          <w:ilvl w:val="0"/>
          <w:numId w:val="3"/>
        </w:numPr>
        <w:tabs>
          <w:tab w:val="left" w:pos="942"/>
        </w:tabs>
        <w:spacing w:before="24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7065">
        <w:rPr>
          <w:sz w:val="28"/>
          <w:szCs w:val="28"/>
        </w:rPr>
        <w:t>гентство</w:t>
      </w:r>
      <w:r w:rsidRPr="000E7065">
        <w:rPr>
          <w:spacing w:val="-7"/>
          <w:sz w:val="28"/>
          <w:szCs w:val="28"/>
        </w:rPr>
        <w:t xml:space="preserve"> </w:t>
      </w:r>
      <w:r w:rsidRPr="000E7065">
        <w:rPr>
          <w:sz w:val="28"/>
          <w:szCs w:val="28"/>
        </w:rPr>
        <w:t>вправе</w:t>
      </w:r>
      <w:r w:rsidRPr="000E7065">
        <w:rPr>
          <w:spacing w:val="-7"/>
          <w:sz w:val="28"/>
          <w:szCs w:val="28"/>
        </w:rPr>
        <w:t xml:space="preserve"> </w:t>
      </w:r>
      <w:r w:rsidRPr="000E7065">
        <w:rPr>
          <w:sz w:val="28"/>
          <w:szCs w:val="28"/>
        </w:rPr>
        <w:t>исполнять</w:t>
      </w:r>
      <w:r w:rsidRPr="000E7065">
        <w:rPr>
          <w:spacing w:val="-8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Соглашение</w:t>
      </w:r>
      <w:r w:rsidRPr="000E7065">
        <w:rPr>
          <w:spacing w:val="-7"/>
          <w:sz w:val="28"/>
          <w:szCs w:val="28"/>
        </w:rPr>
        <w:t xml:space="preserve"> </w:t>
      </w:r>
      <w:r w:rsidRPr="000E7065">
        <w:rPr>
          <w:sz w:val="28"/>
          <w:szCs w:val="28"/>
        </w:rPr>
        <w:t>своими</w:t>
      </w:r>
      <w:r w:rsidRPr="000E7065">
        <w:rPr>
          <w:spacing w:val="-6"/>
          <w:sz w:val="28"/>
          <w:szCs w:val="28"/>
        </w:rPr>
        <w:t xml:space="preserve"> </w:t>
      </w:r>
      <w:r w:rsidRPr="000E7065">
        <w:rPr>
          <w:sz w:val="28"/>
          <w:szCs w:val="28"/>
        </w:rPr>
        <w:t>силами</w:t>
      </w:r>
      <w:r w:rsidRPr="000E7065">
        <w:rPr>
          <w:spacing w:val="-8"/>
          <w:sz w:val="28"/>
          <w:szCs w:val="28"/>
        </w:rPr>
        <w:t xml:space="preserve"> </w:t>
      </w:r>
      <w:r w:rsidRPr="000E7065">
        <w:rPr>
          <w:sz w:val="28"/>
          <w:szCs w:val="28"/>
        </w:rPr>
        <w:t>или</w:t>
      </w:r>
      <w:r w:rsidRPr="000E7065">
        <w:rPr>
          <w:spacing w:val="-6"/>
          <w:sz w:val="28"/>
          <w:szCs w:val="28"/>
        </w:rPr>
        <w:t xml:space="preserve"> </w:t>
      </w:r>
      <w:r w:rsidRPr="000E7065">
        <w:rPr>
          <w:sz w:val="28"/>
          <w:szCs w:val="28"/>
        </w:rPr>
        <w:t>с</w:t>
      </w:r>
      <w:r w:rsidRPr="000E7065">
        <w:rPr>
          <w:spacing w:val="-8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привлечением</w:t>
      </w:r>
      <w:r w:rsidRPr="000E7065">
        <w:rPr>
          <w:spacing w:val="-68"/>
          <w:sz w:val="28"/>
          <w:szCs w:val="28"/>
        </w:rPr>
        <w:t xml:space="preserve"> </w:t>
      </w:r>
      <w:r w:rsidRPr="000E7065">
        <w:rPr>
          <w:sz w:val="28"/>
          <w:szCs w:val="28"/>
        </w:rPr>
        <w:t>третьих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лиц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условии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сохранения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конфиденциальности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получаемой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Предприятия</w:t>
      </w:r>
      <w:r w:rsidRPr="000E7065">
        <w:rPr>
          <w:spacing w:val="-3"/>
          <w:sz w:val="28"/>
          <w:szCs w:val="28"/>
        </w:rPr>
        <w:t xml:space="preserve"> </w:t>
      </w:r>
      <w:r w:rsidRPr="000E7065">
        <w:rPr>
          <w:sz w:val="28"/>
          <w:szCs w:val="28"/>
        </w:rPr>
        <w:t>информации.</w:t>
      </w:r>
    </w:p>
    <w:p w14:paraId="69DC308B" w14:textId="77777777" w:rsidR="00863546" w:rsidRDefault="00863546" w:rsidP="00166E32">
      <w:pPr>
        <w:pStyle w:val="2"/>
        <w:spacing w:before="89"/>
        <w:ind w:left="0" w:firstLine="567"/>
        <w:jc w:val="both"/>
      </w:pPr>
    </w:p>
    <w:p w14:paraId="3F3F28E6" w14:textId="77777777" w:rsidR="00EC285E" w:rsidRPr="000E7065" w:rsidRDefault="00EC285E" w:rsidP="00166E32">
      <w:pPr>
        <w:pStyle w:val="2"/>
        <w:spacing w:before="89"/>
        <w:ind w:left="0" w:firstLine="567"/>
        <w:jc w:val="both"/>
      </w:pPr>
      <w:r w:rsidRPr="000E7065">
        <w:t>Статья</w:t>
      </w:r>
      <w:r w:rsidRPr="000E7065">
        <w:rPr>
          <w:spacing w:val="1"/>
        </w:rPr>
        <w:t xml:space="preserve"> </w:t>
      </w:r>
      <w:r w:rsidRPr="000E7065">
        <w:t>4.</w:t>
      </w:r>
      <w:r w:rsidRPr="000E7065">
        <w:rPr>
          <w:spacing w:val="1"/>
        </w:rPr>
        <w:t xml:space="preserve"> </w:t>
      </w:r>
      <w:r w:rsidRPr="000E7065">
        <w:t>Обеспечение</w:t>
      </w:r>
      <w:r w:rsidRPr="000E7065">
        <w:rPr>
          <w:spacing w:val="1"/>
        </w:rPr>
        <w:t xml:space="preserve"> </w:t>
      </w:r>
      <w:r w:rsidRPr="000E7065">
        <w:t>конфиденциальности</w:t>
      </w:r>
      <w:r w:rsidRPr="000E7065">
        <w:rPr>
          <w:spacing w:val="1"/>
        </w:rPr>
        <w:t xml:space="preserve"> </w:t>
      </w:r>
      <w:r w:rsidRPr="000E7065">
        <w:t>и</w:t>
      </w:r>
      <w:r w:rsidRPr="000E7065">
        <w:rPr>
          <w:spacing w:val="1"/>
        </w:rPr>
        <w:t xml:space="preserve"> </w:t>
      </w:r>
      <w:r w:rsidRPr="000E7065">
        <w:t>защиты</w:t>
      </w:r>
      <w:r w:rsidRPr="000E7065">
        <w:rPr>
          <w:spacing w:val="1"/>
        </w:rPr>
        <w:t xml:space="preserve"> </w:t>
      </w:r>
      <w:r w:rsidRPr="000E7065">
        <w:t>персональных</w:t>
      </w:r>
      <w:r w:rsidRPr="000E7065">
        <w:rPr>
          <w:spacing w:val="1"/>
        </w:rPr>
        <w:t xml:space="preserve"> </w:t>
      </w:r>
      <w:r w:rsidRPr="000E7065">
        <w:t>данных</w:t>
      </w:r>
    </w:p>
    <w:p w14:paraId="7510E8AD" w14:textId="77777777" w:rsidR="00EC285E" w:rsidRPr="000E7065" w:rsidRDefault="00EC285E" w:rsidP="00166E32">
      <w:pPr>
        <w:pStyle w:val="a5"/>
        <w:numPr>
          <w:ilvl w:val="0"/>
          <w:numId w:val="4"/>
        </w:numPr>
        <w:tabs>
          <w:tab w:val="left" w:pos="942"/>
        </w:tabs>
        <w:spacing w:before="235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Стороны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вправе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раскрывать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конфиденциальную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информацию,</w:t>
      </w:r>
      <w:r w:rsidRPr="000E7065">
        <w:rPr>
          <w:spacing w:val="-67"/>
          <w:sz w:val="28"/>
          <w:szCs w:val="28"/>
        </w:rPr>
        <w:t xml:space="preserve"> </w:t>
      </w:r>
      <w:r w:rsidRPr="000E7065">
        <w:rPr>
          <w:sz w:val="28"/>
          <w:szCs w:val="28"/>
        </w:rPr>
        <w:t>полученную от другой Стороны в рамках Соглашения, и обеспечивают хранение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конфиденциальной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информации,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исключающее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доступ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такой</w:t>
      </w:r>
      <w:r w:rsidRPr="000E7065">
        <w:rPr>
          <w:spacing w:val="1"/>
          <w:sz w:val="28"/>
          <w:szCs w:val="28"/>
        </w:rPr>
        <w:t xml:space="preserve"> </w:t>
      </w:r>
      <w:r w:rsidR="00B2689E" w:rsidRPr="000E7065">
        <w:rPr>
          <w:sz w:val="28"/>
          <w:szCs w:val="28"/>
        </w:rPr>
        <w:t>информации</w:t>
      </w:r>
      <w:r w:rsidR="00B2689E">
        <w:rPr>
          <w:sz w:val="28"/>
          <w:szCs w:val="28"/>
        </w:rPr>
        <w:t xml:space="preserve"> </w:t>
      </w:r>
      <w:r w:rsidR="00E15CBC">
        <w:rPr>
          <w:spacing w:val="-1"/>
          <w:sz w:val="28"/>
          <w:szCs w:val="28"/>
        </w:rPr>
        <w:t xml:space="preserve">третьих </w:t>
      </w:r>
      <w:r w:rsidRPr="000E7065">
        <w:rPr>
          <w:sz w:val="28"/>
          <w:szCs w:val="28"/>
        </w:rPr>
        <w:t>лиц,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как в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полном объеме,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так</w:t>
      </w:r>
      <w:r w:rsidRPr="000E7065">
        <w:rPr>
          <w:spacing w:val="-3"/>
          <w:sz w:val="28"/>
          <w:szCs w:val="28"/>
        </w:rPr>
        <w:t xml:space="preserve"> </w:t>
      </w:r>
      <w:r w:rsidRPr="000E7065">
        <w:rPr>
          <w:sz w:val="28"/>
          <w:szCs w:val="28"/>
        </w:rPr>
        <w:t>и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частично.</w:t>
      </w:r>
    </w:p>
    <w:p w14:paraId="24BB2EFC" w14:textId="77777777" w:rsidR="00EC285E" w:rsidRDefault="00EC285E" w:rsidP="00166E32">
      <w:pPr>
        <w:pStyle w:val="a5"/>
        <w:numPr>
          <w:ilvl w:val="0"/>
          <w:numId w:val="4"/>
        </w:numPr>
        <w:tabs>
          <w:tab w:val="left" w:pos="942"/>
        </w:tabs>
        <w:spacing w:before="241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Перечень информации, которая относится к категории конфиденциальной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 xml:space="preserve">информации и порядок обращения с ней </w:t>
      </w:r>
      <w:r w:rsidR="00B2689E">
        <w:rPr>
          <w:sz w:val="28"/>
          <w:szCs w:val="28"/>
        </w:rPr>
        <w:t xml:space="preserve">может </w:t>
      </w:r>
      <w:r w:rsidRPr="000E7065">
        <w:rPr>
          <w:sz w:val="28"/>
          <w:szCs w:val="28"/>
        </w:rPr>
        <w:t>устанавливат</w:t>
      </w:r>
      <w:r w:rsidR="00B2689E">
        <w:rPr>
          <w:sz w:val="28"/>
          <w:szCs w:val="28"/>
        </w:rPr>
        <w:t>ь</w:t>
      </w:r>
      <w:r w:rsidRPr="000E7065">
        <w:rPr>
          <w:sz w:val="28"/>
          <w:szCs w:val="28"/>
        </w:rPr>
        <w:t>ся Сторонами в отдельном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соглашении</w:t>
      </w:r>
      <w:r w:rsidRPr="000E7065">
        <w:rPr>
          <w:spacing w:val="-3"/>
          <w:sz w:val="28"/>
          <w:szCs w:val="28"/>
        </w:rPr>
        <w:t xml:space="preserve"> </w:t>
      </w:r>
      <w:r w:rsidRPr="000E7065">
        <w:rPr>
          <w:sz w:val="28"/>
          <w:szCs w:val="28"/>
        </w:rPr>
        <w:t>о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неразглашении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информации (о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конфиденциальности).</w:t>
      </w:r>
    </w:p>
    <w:p w14:paraId="546D0BAD" w14:textId="77777777" w:rsidR="00EC285E" w:rsidRPr="000E7065" w:rsidRDefault="00EC285E" w:rsidP="00166E32">
      <w:pPr>
        <w:pStyle w:val="a5"/>
        <w:numPr>
          <w:ilvl w:val="0"/>
          <w:numId w:val="4"/>
        </w:numPr>
        <w:tabs>
          <w:tab w:val="left" w:pos="942"/>
        </w:tabs>
        <w:spacing w:before="240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Стороны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обязаны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обеспечивать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соблюдение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требований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законодательства</w:t>
      </w:r>
      <w:r w:rsidRPr="000E7065">
        <w:rPr>
          <w:spacing w:val="-67"/>
          <w:sz w:val="28"/>
          <w:szCs w:val="28"/>
        </w:rPr>
        <w:t xml:space="preserve"> </w:t>
      </w:r>
      <w:r w:rsidRPr="000E7065">
        <w:rPr>
          <w:sz w:val="28"/>
          <w:szCs w:val="28"/>
        </w:rPr>
        <w:t>Российской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Федерации,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регулирующего обработку</w:t>
      </w:r>
      <w:r w:rsidRPr="000E7065">
        <w:rPr>
          <w:spacing w:val="-5"/>
          <w:sz w:val="28"/>
          <w:szCs w:val="28"/>
        </w:rPr>
        <w:t xml:space="preserve"> </w:t>
      </w:r>
      <w:r w:rsidRPr="000E7065">
        <w:rPr>
          <w:sz w:val="28"/>
          <w:szCs w:val="28"/>
        </w:rPr>
        <w:t>персональных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данных.</w:t>
      </w:r>
    </w:p>
    <w:p w14:paraId="7665E035" w14:textId="77777777" w:rsidR="00EC285E" w:rsidRPr="000E7065" w:rsidRDefault="00EC285E" w:rsidP="00166E32">
      <w:pPr>
        <w:pStyle w:val="2"/>
        <w:spacing w:before="246"/>
        <w:ind w:left="0" w:firstLine="567"/>
        <w:jc w:val="both"/>
      </w:pPr>
      <w:r w:rsidRPr="000E7065">
        <w:t>Статья</w:t>
      </w:r>
      <w:r w:rsidRPr="000E7065">
        <w:rPr>
          <w:spacing w:val="-4"/>
        </w:rPr>
        <w:t xml:space="preserve"> </w:t>
      </w:r>
      <w:r w:rsidRPr="000E7065">
        <w:t>5.</w:t>
      </w:r>
      <w:r w:rsidRPr="000E7065">
        <w:rPr>
          <w:spacing w:val="-3"/>
        </w:rPr>
        <w:t xml:space="preserve"> </w:t>
      </w:r>
      <w:r w:rsidRPr="000E7065">
        <w:t>Права</w:t>
      </w:r>
      <w:r w:rsidRPr="000E7065">
        <w:rPr>
          <w:spacing w:val="-2"/>
        </w:rPr>
        <w:t xml:space="preserve"> </w:t>
      </w:r>
      <w:r w:rsidRPr="000E7065">
        <w:t>Сторон</w:t>
      </w:r>
      <w:r w:rsidRPr="000E7065">
        <w:rPr>
          <w:spacing w:val="-3"/>
        </w:rPr>
        <w:t xml:space="preserve"> </w:t>
      </w:r>
      <w:r w:rsidRPr="000E7065">
        <w:t>на</w:t>
      </w:r>
      <w:r w:rsidRPr="000E7065">
        <w:rPr>
          <w:spacing w:val="-3"/>
        </w:rPr>
        <w:t xml:space="preserve"> </w:t>
      </w:r>
      <w:r w:rsidRPr="000E7065">
        <w:t>результаты</w:t>
      </w:r>
      <w:r w:rsidRPr="000E7065">
        <w:rPr>
          <w:spacing w:val="-3"/>
        </w:rPr>
        <w:t xml:space="preserve"> </w:t>
      </w:r>
      <w:r w:rsidRPr="000E7065">
        <w:t>интеллектуальной</w:t>
      </w:r>
      <w:r w:rsidRPr="000E7065">
        <w:rPr>
          <w:spacing w:val="-2"/>
        </w:rPr>
        <w:t xml:space="preserve"> </w:t>
      </w:r>
      <w:r w:rsidRPr="000E7065">
        <w:t>деятельности</w:t>
      </w:r>
    </w:p>
    <w:p w14:paraId="3D5754D4" w14:textId="77777777" w:rsidR="00EC285E" w:rsidRDefault="00EC285E" w:rsidP="00166E32">
      <w:pPr>
        <w:pStyle w:val="a3"/>
        <w:numPr>
          <w:ilvl w:val="0"/>
          <w:numId w:val="15"/>
        </w:numPr>
        <w:spacing w:before="235"/>
        <w:ind w:left="0" w:firstLine="567"/>
        <w:jc w:val="both"/>
      </w:pPr>
      <w:r w:rsidRPr="000E7065">
        <w:t>Стороны</w:t>
      </w:r>
      <w:r w:rsidRPr="000E7065">
        <w:rPr>
          <w:spacing w:val="1"/>
        </w:rPr>
        <w:t xml:space="preserve"> </w:t>
      </w:r>
      <w:r w:rsidRPr="000E7065">
        <w:t>сохраняют</w:t>
      </w:r>
      <w:r w:rsidRPr="000E7065">
        <w:rPr>
          <w:spacing w:val="1"/>
        </w:rPr>
        <w:t xml:space="preserve"> </w:t>
      </w:r>
      <w:r w:rsidRPr="000E7065">
        <w:t>за</w:t>
      </w:r>
      <w:r w:rsidRPr="000E7065">
        <w:rPr>
          <w:spacing w:val="1"/>
        </w:rPr>
        <w:t xml:space="preserve"> </w:t>
      </w:r>
      <w:r w:rsidRPr="000E7065">
        <w:t>собой</w:t>
      </w:r>
      <w:r w:rsidRPr="000E7065">
        <w:rPr>
          <w:spacing w:val="1"/>
        </w:rPr>
        <w:t xml:space="preserve"> </w:t>
      </w:r>
      <w:r w:rsidRPr="000E7065">
        <w:t>все</w:t>
      </w:r>
      <w:r w:rsidRPr="000E7065">
        <w:rPr>
          <w:spacing w:val="1"/>
        </w:rPr>
        <w:t xml:space="preserve"> </w:t>
      </w:r>
      <w:r w:rsidRPr="000E7065">
        <w:t>права</w:t>
      </w:r>
      <w:r w:rsidRPr="000E7065">
        <w:rPr>
          <w:spacing w:val="1"/>
        </w:rPr>
        <w:t xml:space="preserve"> </w:t>
      </w:r>
      <w:r w:rsidRPr="000E7065">
        <w:t>на</w:t>
      </w:r>
      <w:r w:rsidRPr="000E7065">
        <w:rPr>
          <w:spacing w:val="1"/>
        </w:rPr>
        <w:t xml:space="preserve"> </w:t>
      </w:r>
      <w:r w:rsidRPr="000E7065">
        <w:t>результаты</w:t>
      </w:r>
      <w:r w:rsidRPr="000E7065">
        <w:rPr>
          <w:spacing w:val="1"/>
        </w:rPr>
        <w:t xml:space="preserve"> </w:t>
      </w:r>
      <w:r w:rsidRPr="000E7065">
        <w:t>интеллектуальной</w:t>
      </w:r>
      <w:r w:rsidRPr="000E7065">
        <w:rPr>
          <w:spacing w:val="1"/>
        </w:rPr>
        <w:t xml:space="preserve"> </w:t>
      </w:r>
      <w:r w:rsidRPr="000E7065">
        <w:t>деятельности, которыми они обладают, если иное не согласовано Сторонами в</w:t>
      </w:r>
      <w:r w:rsidRPr="000E7065">
        <w:rPr>
          <w:spacing w:val="1"/>
        </w:rPr>
        <w:t xml:space="preserve"> </w:t>
      </w:r>
      <w:r w:rsidRPr="000E7065">
        <w:t>соответствующих</w:t>
      </w:r>
      <w:r w:rsidRPr="000E7065">
        <w:rPr>
          <w:spacing w:val="1"/>
        </w:rPr>
        <w:t xml:space="preserve"> </w:t>
      </w:r>
      <w:r w:rsidRPr="000E7065">
        <w:t>договорах.</w:t>
      </w:r>
    </w:p>
    <w:p w14:paraId="5A5E215B" w14:textId="77777777" w:rsidR="00EC285E" w:rsidRPr="000E7065" w:rsidRDefault="00EC285E" w:rsidP="00166E32">
      <w:pPr>
        <w:pStyle w:val="2"/>
        <w:spacing w:before="244"/>
        <w:ind w:left="0" w:firstLine="567"/>
        <w:jc w:val="both"/>
      </w:pPr>
      <w:r w:rsidRPr="000E7065">
        <w:t>Статья</w:t>
      </w:r>
      <w:r w:rsidRPr="000E7065">
        <w:rPr>
          <w:spacing w:val="-2"/>
        </w:rPr>
        <w:t xml:space="preserve"> </w:t>
      </w:r>
      <w:r w:rsidRPr="000E7065">
        <w:t>6.</w:t>
      </w:r>
      <w:r w:rsidRPr="000E7065">
        <w:rPr>
          <w:spacing w:val="-5"/>
        </w:rPr>
        <w:t xml:space="preserve"> </w:t>
      </w:r>
      <w:r w:rsidRPr="000E7065">
        <w:t>Заверение</w:t>
      </w:r>
      <w:r w:rsidRPr="000E7065">
        <w:rPr>
          <w:spacing w:val="-1"/>
        </w:rPr>
        <w:t xml:space="preserve"> </w:t>
      </w:r>
      <w:r w:rsidRPr="000E7065">
        <w:t>об</w:t>
      </w:r>
      <w:r w:rsidRPr="000E7065">
        <w:rPr>
          <w:spacing w:val="-3"/>
        </w:rPr>
        <w:t xml:space="preserve"> </w:t>
      </w:r>
      <w:r w:rsidRPr="000E7065">
        <w:t>обстоятельствах</w:t>
      </w:r>
    </w:p>
    <w:p w14:paraId="68327FD1" w14:textId="77777777" w:rsidR="00EC285E" w:rsidRDefault="00EC285E" w:rsidP="00166E32">
      <w:pPr>
        <w:pStyle w:val="a3"/>
        <w:numPr>
          <w:ilvl w:val="0"/>
          <w:numId w:val="16"/>
        </w:numPr>
        <w:spacing w:before="237"/>
        <w:ind w:left="0" w:firstLine="567"/>
        <w:jc w:val="both"/>
      </w:pPr>
      <w:r w:rsidRPr="000E7065">
        <w:t>Заключая</w:t>
      </w:r>
      <w:r w:rsidRPr="000E7065">
        <w:rPr>
          <w:spacing w:val="-2"/>
        </w:rPr>
        <w:t xml:space="preserve"> </w:t>
      </w:r>
      <w:r w:rsidRPr="000E7065">
        <w:t>Соглашение,</w:t>
      </w:r>
      <w:r w:rsidRPr="000E7065">
        <w:rPr>
          <w:spacing w:val="-2"/>
        </w:rPr>
        <w:t xml:space="preserve"> </w:t>
      </w:r>
      <w:r w:rsidRPr="000E7065">
        <w:t>Стороны</w:t>
      </w:r>
      <w:r w:rsidRPr="000E7065">
        <w:rPr>
          <w:spacing w:val="-1"/>
        </w:rPr>
        <w:t xml:space="preserve"> </w:t>
      </w:r>
      <w:r w:rsidRPr="000E7065">
        <w:t>заверяют</w:t>
      </w:r>
      <w:r w:rsidRPr="000E7065">
        <w:rPr>
          <w:spacing w:val="-3"/>
        </w:rPr>
        <w:t xml:space="preserve"> </w:t>
      </w:r>
      <w:r w:rsidRPr="000E7065">
        <w:t>друг</w:t>
      </w:r>
      <w:r w:rsidRPr="000E7065">
        <w:rPr>
          <w:spacing w:val="-2"/>
        </w:rPr>
        <w:t xml:space="preserve"> </w:t>
      </w:r>
      <w:r w:rsidRPr="000E7065">
        <w:t>друга</w:t>
      </w:r>
      <w:r w:rsidRPr="000E7065">
        <w:rPr>
          <w:spacing w:val="-1"/>
        </w:rPr>
        <w:t xml:space="preserve"> </w:t>
      </w:r>
      <w:r w:rsidRPr="000E7065">
        <w:t>в</w:t>
      </w:r>
      <w:r w:rsidRPr="000E7065">
        <w:rPr>
          <w:spacing w:val="-3"/>
        </w:rPr>
        <w:t xml:space="preserve"> </w:t>
      </w:r>
      <w:r w:rsidRPr="000E7065">
        <w:t>следующем:</w:t>
      </w:r>
    </w:p>
    <w:p w14:paraId="745E5402" w14:textId="77777777" w:rsidR="0035392C" w:rsidRDefault="0035392C" w:rsidP="00166E32">
      <w:pPr>
        <w:pStyle w:val="a3"/>
        <w:numPr>
          <w:ilvl w:val="1"/>
          <w:numId w:val="16"/>
        </w:numPr>
        <w:spacing w:before="237"/>
        <w:ind w:left="0" w:firstLine="567"/>
        <w:jc w:val="both"/>
      </w:pPr>
      <w:r w:rsidRPr="000E7065">
        <w:t>стороны имеют все полномочия заключить Соглашение и выполнить взятые</w:t>
      </w:r>
      <w:r w:rsidRPr="000E7065">
        <w:rPr>
          <w:spacing w:val="1"/>
        </w:rPr>
        <w:t xml:space="preserve"> </w:t>
      </w:r>
      <w:r w:rsidRPr="000E7065">
        <w:t>на</w:t>
      </w:r>
      <w:r w:rsidRPr="000E7065">
        <w:rPr>
          <w:spacing w:val="-18"/>
        </w:rPr>
        <w:t xml:space="preserve"> </w:t>
      </w:r>
      <w:r w:rsidRPr="000E7065">
        <w:t>себя</w:t>
      </w:r>
      <w:r w:rsidRPr="000E7065">
        <w:rPr>
          <w:spacing w:val="-17"/>
        </w:rPr>
        <w:t xml:space="preserve"> </w:t>
      </w:r>
      <w:r w:rsidRPr="000E7065">
        <w:t>обязательства</w:t>
      </w:r>
      <w:r w:rsidRPr="000E7065">
        <w:rPr>
          <w:spacing w:val="-16"/>
        </w:rPr>
        <w:t xml:space="preserve"> </w:t>
      </w:r>
      <w:r w:rsidRPr="000E7065">
        <w:t>по</w:t>
      </w:r>
      <w:r w:rsidRPr="000E7065">
        <w:rPr>
          <w:spacing w:val="-16"/>
        </w:rPr>
        <w:t xml:space="preserve"> </w:t>
      </w:r>
      <w:r w:rsidRPr="000E7065">
        <w:t>нему.</w:t>
      </w:r>
      <w:r w:rsidRPr="000E7065">
        <w:rPr>
          <w:spacing w:val="-17"/>
        </w:rPr>
        <w:t xml:space="preserve"> </w:t>
      </w:r>
      <w:r w:rsidRPr="000E7065">
        <w:t>Сторонами</w:t>
      </w:r>
      <w:r w:rsidRPr="000E7065">
        <w:rPr>
          <w:spacing w:val="-16"/>
        </w:rPr>
        <w:t xml:space="preserve"> </w:t>
      </w:r>
      <w:r w:rsidRPr="000E7065">
        <w:t>соблюдены</w:t>
      </w:r>
      <w:r w:rsidRPr="000E7065">
        <w:rPr>
          <w:spacing w:val="-16"/>
        </w:rPr>
        <w:t xml:space="preserve"> </w:t>
      </w:r>
      <w:r w:rsidRPr="000E7065">
        <w:t>требования</w:t>
      </w:r>
      <w:r w:rsidRPr="000E7065">
        <w:rPr>
          <w:spacing w:val="-15"/>
        </w:rPr>
        <w:t xml:space="preserve"> </w:t>
      </w:r>
      <w:r w:rsidRPr="000E7065">
        <w:lastRenderedPageBreak/>
        <w:t>законодательства</w:t>
      </w:r>
      <w:r w:rsidRPr="000E7065">
        <w:rPr>
          <w:spacing w:val="-68"/>
        </w:rPr>
        <w:t xml:space="preserve"> </w:t>
      </w:r>
      <w:r w:rsidRPr="000E7065">
        <w:t>и</w:t>
      </w:r>
      <w:r w:rsidRPr="000E7065">
        <w:rPr>
          <w:spacing w:val="-11"/>
        </w:rPr>
        <w:t xml:space="preserve"> </w:t>
      </w:r>
      <w:r w:rsidRPr="000E7065">
        <w:t>собственных</w:t>
      </w:r>
      <w:r w:rsidRPr="000E7065">
        <w:rPr>
          <w:spacing w:val="-12"/>
        </w:rPr>
        <w:t xml:space="preserve"> </w:t>
      </w:r>
      <w:r w:rsidRPr="000E7065">
        <w:t>нормативных</w:t>
      </w:r>
      <w:r w:rsidRPr="000E7065">
        <w:rPr>
          <w:spacing w:val="-9"/>
        </w:rPr>
        <w:t xml:space="preserve"> </w:t>
      </w:r>
      <w:r w:rsidRPr="000E7065">
        <w:t>актов</w:t>
      </w:r>
      <w:r w:rsidRPr="000E7065">
        <w:rPr>
          <w:spacing w:val="-11"/>
        </w:rPr>
        <w:t xml:space="preserve"> </w:t>
      </w:r>
      <w:r w:rsidRPr="000E7065">
        <w:t>к</w:t>
      </w:r>
      <w:r w:rsidRPr="000E7065">
        <w:rPr>
          <w:spacing w:val="-13"/>
        </w:rPr>
        <w:t xml:space="preserve"> </w:t>
      </w:r>
      <w:r w:rsidRPr="000E7065">
        <w:t>заключению</w:t>
      </w:r>
      <w:r w:rsidRPr="000E7065">
        <w:rPr>
          <w:spacing w:val="-11"/>
        </w:rPr>
        <w:t xml:space="preserve"> </w:t>
      </w:r>
      <w:r w:rsidRPr="000E7065">
        <w:t>Соглашения,</w:t>
      </w:r>
      <w:r w:rsidRPr="000E7065">
        <w:rPr>
          <w:spacing w:val="-10"/>
        </w:rPr>
        <w:t xml:space="preserve"> </w:t>
      </w:r>
      <w:r w:rsidRPr="000E7065">
        <w:t>включая</w:t>
      </w:r>
      <w:r w:rsidRPr="000E7065">
        <w:rPr>
          <w:spacing w:val="-11"/>
        </w:rPr>
        <w:t xml:space="preserve"> </w:t>
      </w:r>
      <w:r w:rsidRPr="000E7065">
        <w:t>требования</w:t>
      </w:r>
      <w:r w:rsidRPr="000E7065">
        <w:rPr>
          <w:spacing w:val="-67"/>
        </w:rPr>
        <w:t xml:space="preserve"> </w:t>
      </w:r>
      <w:r w:rsidRPr="000E7065">
        <w:t>о</w:t>
      </w:r>
      <w:r w:rsidRPr="000E7065">
        <w:rPr>
          <w:spacing w:val="1"/>
        </w:rPr>
        <w:t xml:space="preserve"> </w:t>
      </w:r>
      <w:r w:rsidRPr="000E7065">
        <w:t>заключении</w:t>
      </w:r>
      <w:r w:rsidRPr="000E7065">
        <w:rPr>
          <w:spacing w:val="1"/>
        </w:rPr>
        <w:t xml:space="preserve"> </w:t>
      </w:r>
      <w:r w:rsidRPr="000E7065">
        <w:t>крупных</w:t>
      </w:r>
      <w:r w:rsidRPr="000E7065">
        <w:rPr>
          <w:spacing w:val="1"/>
        </w:rPr>
        <w:t xml:space="preserve"> </w:t>
      </w:r>
      <w:r w:rsidRPr="000E7065">
        <w:t>сделок,</w:t>
      </w:r>
      <w:r w:rsidRPr="000E7065">
        <w:rPr>
          <w:spacing w:val="1"/>
        </w:rPr>
        <w:t xml:space="preserve"> </w:t>
      </w:r>
      <w:r w:rsidRPr="000E7065">
        <w:t>сделок,</w:t>
      </w:r>
      <w:r w:rsidRPr="000E7065">
        <w:rPr>
          <w:spacing w:val="1"/>
        </w:rPr>
        <w:t xml:space="preserve"> </w:t>
      </w:r>
      <w:r w:rsidRPr="000E7065">
        <w:t>в</w:t>
      </w:r>
      <w:r w:rsidRPr="000E7065">
        <w:rPr>
          <w:spacing w:val="1"/>
        </w:rPr>
        <w:t xml:space="preserve"> </w:t>
      </w:r>
      <w:r w:rsidRPr="000E7065">
        <w:t>совершении</w:t>
      </w:r>
      <w:r w:rsidRPr="000E7065">
        <w:rPr>
          <w:spacing w:val="1"/>
        </w:rPr>
        <w:t xml:space="preserve"> </w:t>
      </w:r>
      <w:r w:rsidRPr="000E7065">
        <w:t>которых</w:t>
      </w:r>
      <w:r w:rsidRPr="000E7065">
        <w:rPr>
          <w:spacing w:val="1"/>
        </w:rPr>
        <w:t xml:space="preserve"> </w:t>
      </w:r>
      <w:r w:rsidRPr="000E7065">
        <w:t>имеется</w:t>
      </w:r>
      <w:r w:rsidRPr="000E7065">
        <w:rPr>
          <w:spacing w:val="1"/>
        </w:rPr>
        <w:t xml:space="preserve"> </w:t>
      </w:r>
      <w:r w:rsidRPr="000E7065">
        <w:t>заинтересованность</w:t>
      </w:r>
      <w:r w:rsidRPr="000E7065">
        <w:rPr>
          <w:spacing w:val="-3"/>
        </w:rPr>
        <w:t xml:space="preserve"> </w:t>
      </w:r>
      <w:r w:rsidRPr="000E7065">
        <w:t>и прочих</w:t>
      </w:r>
      <w:r>
        <w:t>;</w:t>
      </w:r>
    </w:p>
    <w:p w14:paraId="61C9BDD2" w14:textId="77777777" w:rsidR="0035392C" w:rsidRDefault="0035392C" w:rsidP="00166E32">
      <w:pPr>
        <w:pStyle w:val="a3"/>
        <w:numPr>
          <w:ilvl w:val="1"/>
          <w:numId w:val="16"/>
        </w:numPr>
        <w:spacing w:before="237"/>
        <w:ind w:left="0" w:firstLine="567"/>
        <w:jc w:val="both"/>
      </w:pPr>
      <w:r w:rsidRPr="000E7065">
        <w:t>лица, подписывающие Соглашение и все документы, относящиеся к нему,</w:t>
      </w:r>
      <w:r w:rsidRPr="000E7065">
        <w:rPr>
          <w:spacing w:val="1"/>
        </w:rPr>
        <w:t xml:space="preserve"> </w:t>
      </w:r>
      <w:r w:rsidRPr="000E7065">
        <w:t>имеют</w:t>
      </w:r>
      <w:r w:rsidRPr="000E7065">
        <w:rPr>
          <w:spacing w:val="-2"/>
        </w:rPr>
        <w:t xml:space="preserve"> </w:t>
      </w:r>
      <w:r w:rsidRPr="000E7065">
        <w:t>на</w:t>
      </w:r>
      <w:r w:rsidRPr="000E7065">
        <w:rPr>
          <w:spacing w:val="-1"/>
        </w:rPr>
        <w:t xml:space="preserve"> </w:t>
      </w:r>
      <w:r w:rsidRPr="000E7065">
        <w:t>это необходимые</w:t>
      </w:r>
      <w:r w:rsidRPr="000E7065">
        <w:rPr>
          <w:spacing w:val="2"/>
        </w:rPr>
        <w:t xml:space="preserve"> </w:t>
      </w:r>
      <w:r w:rsidRPr="000E7065">
        <w:t>полномочия</w:t>
      </w:r>
      <w:r>
        <w:t>;</w:t>
      </w:r>
    </w:p>
    <w:p w14:paraId="13840D1D" w14:textId="77777777" w:rsidR="0035392C" w:rsidRDefault="0035392C" w:rsidP="00166E32">
      <w:pPr>
        <w:pStyle w:val="a3"/>
        <w:numPr>
          <w:ilvl w:val="1"/>
          <w:numId w:val="16"/>
        </w:numPr>
        <w:spacing w:before="237"/>
        <w:ind w:left="0" w:firstLine="567"/>
        <w:jc w:val="both"/>
      </w:pPr>
      <w:r w:rsidRPr="000E7065">
        <w:t>информация,</w:t>
      </w:r>
      <w:r w:rsidRPr="000E7065">
        <w:rPr>
          <w:spacing w:val="-6"/>
        </w:rPr>
        <w:t xml:space="preserve"> </w:t>
      </w:r>
      <w:r w:rsidRPr="000E7065">
        <w:t>предоставленная</w:t>
      </w:r>
      <w:r w:rsidRPr="000E7065">
        <w:rPr>
          <w:spacing w:val="-4"/>
        </w:rPr>
        <w:t xml:space="preserve"> </w:t>
      </w:r>
      <w:r w:rsidRPr="000E7065">
        <w:t>Сторонами</w:t>
      </w:r>
      <w:r w:rsidRPr="000E7065">
        <w:rPr>
          <w:spacing w:val="-5"/>
        </w:rPr>
        <w:t xml:space="preserve"> </w:t>
      </w:r>
      <w:r w:rsidRPr="000E7065">
        <w:t>друг</w:t>
      </w:r>
      <w:r w:rsidRPr="000E7065">
        <w:rPr>
          <w:spacing w:val="-7"/>
        </w:rPr>
        <w:t xml:space="preserve"> </w:t>
      </w:r>
      <w:r w:rsidRPr="000E7065">
        <w:t>другу</w:t>
      </w:r>
      <w:r w:rsidRPr="000E7065">
        <w:rPr>
          <w:spacing w:val="-9"/>
        </w:rPr>
        <w:t xml:space="preserve"> </w:t>
      </w:r>
      <w:r w:rsidRPr="000E7065">
        <w:t>в</w:t>
      </w:r>
      <w:r w:rsidRPr="000E7065">
        <w:rPr>
          <w:spacing w:val="-5"/>
        </w:rPr>
        <w:t xml:space="preserve"> </w:t>
      </w:r>
      <w:r w:rsidRPr="000E7065">
        <w:t>связи</w:t>
      </w:r>
      <w:r w:rsidRPr="000E7065">
        <w:rPr>
          <w:spacing w:val="-6"/>
        </w:rPr>
        <w:t xml:space="preserve"> </w:t>
      </w:r>
      <w:r w:rsidRPr="000E7065">
        <w:t>с</w:t>
      </w:r>
      <w:r w:rsidRPr="000E7065">
        <w:rPr>
          <w:spacing w:val="-7"/>
        </w:rPr>
        <w:t xml:space="preserve"> </w:t>
      </w:r>
      <w:r>
        <w:t xml:space="preserve">Соглашением, </w:t>
      </w:r>
      <w:r w:rsidRPr="000E7065">
        <w:t>является достоверной, полной и точной во всех отношениях, и никто не скрыл</w:t>
      </w:r>
      <w:r w:rsidRPr="000E7065">
        <w:rPr>
          <w:spacing w:val="1"/>
        </w:rPr>
        <w:t xml:space="preserve"> </w:t>
      </w:r>
      <w:r w:rsidRPr="000E7065">
        <w:t>обстоятельств,</w:t>
      </w:r>
      <w:r w:rsidRPr="000E7065">
        <w:rPr>
          <w:spacing w:val="1"/>
        </w:rPr>
        <w:t xml:space="preserve"> </w:t>
      </w:r>
      <w:r w:rsidRPr="000E7065">
        <w:t>которые</w:t>
      </w:r>
      <w:r w:rsidRPr="000E7065">
        <w:rPr>
          <w:spacing w:val="1"/>
        </w:rPr>
        <w:t xml:space="preserve"> </w:t>
      </w:r>
      <w:r w:rsidRPr="000E7065">
        <w:t>при</w:t>
      </w:r>
      <w:r w:rsidRPr="000E7065">
        <w:rPr>
          <w:spacing w:val="1"/>
        </w:rPr>
        <w:t xml:space="preserve"> </w:t>
      </w:r>
      <w:r w:rsidRPr="000E7065">
        <w:t>обнаружении</w:t>
      </w:r>
      <w:r w:rsidRPr="000E7065">
        <w:rPr>
          <w:spacing w:val="1"/>
        </w:rPr>
        <w:t xml:space="preserve"> </w:t>
      </w:r>
      <w:r w:rsidRPr="000E7065">
        <w:t>могли</w:t>
      </w:r>
      <w:r w:rsidRPr="000E7065">
        <w:rPr>
          <w:spacing w:val="1"/>
        </w:rPr>
        <w:t xml:space="preserve"> </w:t>
      </w:r>
      <w:r w:rsidRPr="000E7065">
        <w:t>бы</w:t>
      </w:r>
      <w:r w:rsidRPr="000E7065">
        <w:rPr>
          <w:spacing w:val="1"/>
        </w:rPr>
        <w:t xml:space="preserve"> </w:t>
      </w:r>
      <w:r w:rsidRPr="000E7065">
        <w:t>негативно</w:t>
      </w:r>
      <w:r w:rsidRPr="000E7065">
        <w:rPr>
          <w:spacing w:val="1"/>
        </w:rPr>
        <w:t xml:space="preserve"> </w:t>
      </w:r>
      <w:r w:rsidRPr="000E7065">
        <w:t>повлиять</w:t>
      </w:r>
      <w:r w:rsidRPr="000E7065">
        <w:rPr>
          <w:spacing w:val="1"/>
        </w:rPr>
        <w:t xml:space="preserve"> </w:t>
      </w:r>
      <w:r w:rsidRPr="000E7065">
        <w:t>на</w:t>
      </w:r>
      <w:r w:rsidRPr="000E7065">
        <w:rPr>
          <w:spacing w:val="1"/>
        </w:rPr>
        <w:t xml:space="preserve"> </w:t>
      </w:r>
      <w:r w:rsidRPr="000E7065">
        <w:t>возможность</w:t>
      </w:r>
      <w:r w:rsidRPr="000E7065">
        <w:rPr>
          <w:spacing w:val="-3"/>
        </w:rPr>
        <w:t xml:space="preserve"> </w:t>
      </w:r>
      <w:r w:rsidRPr="000E7065">
        <w:t>исполнения</w:t>
      </w:r>
      <w:r w:rsidRPr="000E7065">
        <w:rPr>
          <w:spacing w:val="1"/>
        </w:rPr>
        <w:t xml:space="preserve"> </w:t>
      </w:r>
      <w:r w:rsidRPr="000E7065">
        <w:t>Сторонами Соглашения</w:t>
      </w:r>
      <w:r>
        <w:t>;</w:t>
      </w:r>
    </w:p>
    <w:p w14:paraId="4BF7D39F" w14:textId="77777777" w:rsidR="0035392C" w:rsidRDefault="0035392C" w:rsidP="00166E32">
      <w:pPr>
        <w:pStyle w:val="a3"/>
        <w:numPr>
          <w:ilvl w:val="1"/>
          <w:numId w:val="16"/>
        </w:numPr>
        <w:spacing w:before="237"/>
        <w:ind w:left="0" w:firstLine="567"/>
        <w:jc w:val="both"/>
      </w:pPr>
      <w:r w:rsidRPr="000E7065">
        <w:t>отсутствуют</w:t>
      </w:r>
      <w:r w:rsidRPr="000E7065">
        <w:rPr>
          <w:spacing w:val="1"/>
        </w:rPr>
        <w:t xml:space="preserve"> </w:t>
      </w:r>
      <w:r w:rsidRPr="000E7065">
        <w:t>основания</w:t>
      </w:r>
      <w:r w:rsidRPr="000E7065">
        <w:rPr>
          <w:spacing w:val="1"/>
        </w:rPr>
        <w:t xml:space="preserve"> </w:t>
      </w:r>
      <w:r w:rsidRPr="000E7065">
        <w:t>и,</w:t>
      </w:r>
      <w:r w:rsidRPr="000E7065">
        <w:rPr>
          <w:spacing w:val="1"/>
        </w:rPr>
        <w:t xml:space="preserve"> </w:t>
      </w:r>
      <w:r w:rsidRPr="000E7065">
        <w:t>как</w:t>
      </w:r>
      <w:r w:rsidRPr="000E7065">
        <w:rPr>
          <w:spacing w:val="1"/>
        </w:rPr>
        <w:t xml:space="preserve"> </w:t>
      </w:r>
      <w:r w:rsidRPr="000E7065">
        <w:t>следствие,</w:t>
      </w:r>
      <w:r w:rsidRPr="000E7065">
        <w:rPr>
          <w:spacing w:val="1"/>
        </w:rPr>
        <w:t xml:space="preserve"> </w:t>
      </w:r>
      <w:r w:rsidRPr="000E7065">
        <w:t>вероятность</w:t>
      </w:r>
      <w:r w:rsidRPr="000E7065">
        <w:rPr>
          <w:spacing w:val="1"/>
        </w:rPr>
        <w:t xml:space="preserve"> </w:t>
      </w:r>
      <w:r w:rsidRPr="000E7065">
        <w:t>возбуждения</w:t>
      </w:r>
      <w:r w:rsidRPr="000E7065">
        <w:rPr>
          <w:spacing w:val="1"/>
        </w:rPr>
        <w:t xml:space="preserve"> </w:t>
      </w:r>
      <w:r w:rsidRPr="000E7065">
        <w:t>в</w:t>
      </w:r>
      <w:r w:rsidRPr="000E7065">
        <w:rPr>
          <w:spacing w:val="1"/>
        </w:rPr>
        <w:t xml:space="preserve"> </w:t>
      </w:r>
      <w:r w:rsidRPr="000E7065">
        <w:t>отношении</w:t>
      </w:r>
      <w:r w:rsidRPr="000E7065">
        <w:rPr>
          <w:spacing w:val="1"/>
        </w:rPr>
        <w:t xml:space="preserve"> </w:t>
      </w:r>
      <w:r w:rsidRPr="000E7065">
        <w:t>Сторон</w:t>
      </w:r>
      <w:r w:rsidRPr="000E7065">
        <w:rPr>
          <w:spacing w:val="1"/>
        </w:rPr>
        <w:t xml:space="preserve"> </w:t>
      </w:r>
      <w:r w:rsidRPr="000E7065">
        <w:t>в</w:t>
      </w:r>
      <w:r w:rsidRPr="000E7065">
        <w:rPr>
          <w:spacing w:val="1"/>
        </w:rPr>
        <w:t xml:space="preserve"> </w:t>
      </w:r>
      <w:r w:rsidRPr="000E7065">
        <w:t>настоящее</w:t>
      </w:r>
      <w:r w:rsidRPr="000E7065">
        <w:rPr>
          <w:spacing w:val="1"/>
        </w:rPr>
        <w:t xml:space="preserve"> </w:t>
      </w:r>
      <w:r w:rsidRPr="000E7065">
        <w:t>время</w:t>
      </w:r>
      <w:r w:rsidRPr="000E7065">
        <w:rPr>
          <w:spacing w:val="1"/>
        </w:rPr>
        <w:t xml:space="preserve"> </w:t>
      </w:r>
      <w:r w:rsidRPr="000E7065">
        <w:t>или</w:t>
      </w:r>
      <w:r w:rsidRPr="000E7065">
        <w:rPr>
          <w:spacing w:val="1"/>
        </w:rPr>
        <w:t xml:space="preserve"> </w:t>
      </w:r>
      <w:r w:rsidRPr="000E7065">
        <w:t>в</w:t>
      </w:r>
      <w:r w:rsidRPr="000E7065">
        <w:rPr>
          <w:spacing w:val="1"/>
        </w:rPr>
        <w:t xml:space="preserve"> </w:t>
      </w:r>
      <w:r w:rsidRPr="000E7065">
        <w:t>обозримом</w:t>
      </w:r>
      <w:r w:rsidRPr="000E7065">
        <w:rPr>
          <w:spacing w:val="1"/>
        </w:rPr>
        <w:t xml:space="preserve"> </w:t>
      </w:r>
      <w:r w:rsidRPr="000E7065">
        <w:t>будущем</w:t>
      </w:r>
      <w:r w:rsidRPr="000E7065">
        <w:rPr>
          <w:spacing w:val="1"/>
        </w:rPr>
        <w:t xml:space="preserve"> </w:t>
      </w:r>
      <w:r w:rsidRPr="000E7065">
        <w:t>процедуры</w:t>
      </w:r>
      <w:r w:rsidRPr="000E7065">
        <w:rPr>
          <w:spacing w:val="1"/>
        </w:rPr>
        <w:t xml:space="preserve"> </w:t>
      </w:r>
      <w:r w:rsidRPr="000E7065">
        <w:t>банкротства,</w:t>
      </w:r>
      <w:r w:rsidRPr="000E7065">
        <w:rPr>
          <w:spacing w:val="-4"/>
        </w:rPr>
        <w:t xml:space="preserve"> </w:t>
      </w:r>
      <w:r w:rsidRPr="000E7065">
        <w:t>реорганизации</w:t>
      </w:r>
      <w:r w:rsidRPr="000E7065">
        <w:rPr>
          <w:spacing w:val="3"/>
        </w:rPr>
        <w:t xml:space="preserve"> </w:t>
      </w:r>
      <w:r w:rsidRPr="000E7065">
        <w:t>или ликвидации</w:t>
      </w:r>
      <w:r>
        <w:t>;</w:t>
      </w:r>
    </w:p>
    <w:p w14:paraId="7D7E5C8A" w14:textId="77777777" w:rsidR="0035392C" w:rsidRDefault="0035392C" w:rsidP="00166E32">
      <w:pPr>
        <w:pStyle w:val="a3"/>
        <w:numPr>
          <w:ilvl w:val="1"/>
          <w:numId w:val="16"/>
        </w:numPr>
        <w:spacing w:before="237"/>
        <w:ind w:left="0" w:firstLine="567"/>
        <w:jc w:val="both"/>
      </w:pPr>
      <w:r w:rsidRPr="000E7065">
        <w:t>соглашение</w:t>
      </w:r>
      <w:r w:rsidRPr="000E7065">
        <w:rPr>
          <w:spacing w:val="34"/>
        </w:rPr>
        <w:t xml:space="preserve"> </w:t>
      </w:r>
      <w:r w:rsidRPr="000E7065">
        <w:t>заключается</w:t>
      </w:r>
      <w:r w:rsidRPr="000E7065">
        <w:rPr>
          <w:spacing w:val="102"/>
        </w:rPr>
        <w:t xml:space="preserve"> </w:t>
      </w:r>
      <w:r w:rsidRPr="000E7065">
        <w:t>Сторонами</w:t>
      </w:r>
      <w:r w:rsidRPr="000E7065">
        <w:rPr>
          <w:spacing w:val="104"/>
        </w:rPr>
        <w:t xml:space="preserve"> </w:t>
      </w:r>
      <w:r w:rsidRPr="000E7065">
        <w:t>добровольно</w:t>
      </w:r>
      <w:r w:rsidRPr="000E7065">
        <w:rPr>
          <w:spacing w:val="105"/>
        </w:rPr>
        <w:t xml:space="preserve"> </w:t>
      </w:r>
      <w:r w:rsidRPr="000E7065">
        <w:t>и</w:t>
      </w:r>
      <w:r w:rsidRPr="000E7065">
        <w:rPr>
          <w:spacing w:val="103"/>
        </w:rPr>
        <w:t xml:space="preserve"> </w:t>
      </w:r>
      <w:r w:rsidRPr="000E7065">
        <w:t>на</w:t>
      </w:r>
      <w:r w:rsidRPr="000E7065">
        <w:rPr>
          <w:spacing w:val="103"/>
        </w:rPr>
        <w:t xml:space="preserve"> </w:t>
      </w:r>
      <w:r w:rsidRPr="000E7065">
        <w:t>взаимовыгодных условиях;</w:t>
      </w:r>
    </w:p>
    <w:p w14:paraId="73B11BE8" w14:textId="77777777" w:rsidR="0035392C" w:rsidRDefault="0035392C" w:rsidP="00166E32">
      <w:pPr>
        <w:pStyle w:val="a3"/>
        <w:numPr>
          <w:ilvl w:val="1"/>
          <w:numId w:val="16"/>
        </w:numPr>
        <w:spacing w:before="237"/>
        <w:ind w:left="0" w:firstLine="567"/>
        <w:jc w:val="both"/>
      </w:pPr>
      <w:r w:rsidRPr="000E7065">
        <w:t>отсутствуют сведения о Стороне в реестре недобросовестных поставщиков</w:t>
      </w:r>
      <w:r w:rsidRPr="000E7065">
        <w:rPr>
          <w:spacing w:val="1"/>
        </w:rPr>
        <w:t xml:space="preserve"> </w:t>
      </w:r>
      <w:r w:rsidRPr="000E7065">
        <w:t>(подрядчиков,</w:t>
      </w:r>
      <w:r w:rsidRPr="000E7065">
        <w:rPr>
          <w:spacing w:val="1"/>
        </w:rPr>
        <w:t xml:space="preserve"> </w:t>
      </w:r>
      <w:r w:rsidRPr="000E7065">
        <w:t>исполнителей),</w:t>
      </w:r>
      <w:r w:rsidRPr="000E7065">
        <w:rPr>
          <w:spacing w:val="1"/>
        </w:rPr>
        <w:t xml:space="preserve"> </w:t>
      </w:r>
      <w:r w:rsidRPr="000E7065">
        <w:t>который</w:t>
      </w:r>
      <w:r w:rsidRPr="000E7065">
        <w:rPr>
          <w:spacing w:val="1"/>
        </w:rPr>
        <w:t xml:space="preserve"> </w:t>
      </w:r>
      <w:r w:rsidRPr="000E7065">
        <w:t>ведется</w:t>
      </w:r>
      <w:r w:rsidRPr="000E7065">
        <w:rPr>
          <w:spacing w:val="1"/>
        </w:rPr>
        <w:t xml:space="preserve"> </w:t>
      </w:r>
      <w:r w:rsidRPr="000E7065">
        <w:t>на</w:t>
      </w:r>
      <w:r w:rsidRPr="000E7065">
        <w:rPr>
          <w:spacing w:val="1"/>
        </w:rPr>
        <w:t xml:space="preserve"> </w:t>
      </w:r>
      <w:r w:rsidRPr="000E7065">
        <w:t>основании</w:t>
      </w:r>
      <w:r w:rsidRPr="000E7065">
        <w:rPr>
          <w:spacing w:val="1"/>
        </w:rPr>
        <w:t xml:space="preserve"> </w:t>
      </w:r>
      <w:r w:rsidRPr="000E7065">
        <w:t>законодательства</w:t>
      </w:r>
      <w:r w:rsidRPr="000E7065">
        <w:rPr>
          <w:spacing w:val="1"/>
        </w:rPr>
        <w:t xml:space="preserve"> </w:t>
      </w:r>
      <w:r w:rsidRPr="000E7065">
        <w:t>Российской Федерации о контрактной системе в сфере закупок товаров, работ,</w:t>
      </w:r>
      <w:r w:rsidRPr="000E7065">
        <w:rPr>
          <w:spacing w:val="1"/>
        </w:rPr>
        <w:t xml:space="preserve"> </w:t>
      </w:r>
      <w:r w:rsidRPr="000E7065">
        <w:t>услуг</w:t>
      </w:r>
      <w:r w:rsidRPr="000E7065">
        <w:rPr>
          <w:spacing w:val="-2"/>
        </w:rPr>
        <w:t xml:space="preserve"> </w:t>
      </w:r>
      <w:r w:rsidRPr="000E7065">
        <w:t>для</w:t>
      </w:r>
      <w:r w:rsidRPr="000E7065">
        <w:rPr>
          <w:spacing w:val="-1"/>
        </w:rPr>
        <w:t xml:space="preserve"> </w:t>
      </w:r>
      <w:r w:rsidRPr="000E7065">
        <w:t>обеспечения</w:t>
      </w:r>
      <w:r w:rsidRPr="000E7065">
        <w:rPr>
          <w:spacing w:val="1"/>
        </w:rPr>
        <w:t xml:space="preserve"> </w:t>
      </w:r>
      <w:r w:rsidRPr="000E7065">
        <w:t>государственных</w:t>
      </w:r>
      <w:r w:rsidRPr="000E7065">
        <w:rPr>
          <w:spacing w:val="-2"/>
        </w:rPr>
        <w:t xml:space="preserve"> </w:t>
      </w:r>
      <w:r w:rsidRPr="000E7065">
        <w:t>и муниципальных</w:t>
      </w:r>
      <w:r w:rsidRPr="000E7065">
        <w:rPr>
          <w:spacing w:val="-1"/>
        </w:rPr>
        <w:t xml:space="preserve"> </w:t>
      </w:r>
      <w:r w:rsidRPr="000E7065">
        <w:t>нужд</w:t>
      </w:r>
      <w:r>
        <w:t>;</w:t>
      </w:r>
    </w:p>
    <w:p w14:paraId="4374FDE7" w14:textId="75867155" w:rsidR="00EC285E" w:rsidRPr="000E7065" w:rsidRDefault="00EC285E" w:rsidP="00166E32">
      <w:pPr>
        <w:pStyle w:val="a3"/>
        <w:spacing w:before="237"/>
        <w:ind w:firstLine="567"/>
        <w:jc w:val="both"/>
      </w:pPr>
    </w:p>
    <w:p w14:paraId="7A3D61BA" w14:textId="77777777" w:rsidR="00EC285E" w:rsidRPr="000E7065" w:rsidRDefault="00EC285E" w:rsidP="00166E32">
      <w:pPr>
        <w:pStyle w:val="2"/>
        <w:spacing w:before="243"/>
        <w:ind w:left="0" w:firstLine="567"/>
        <w:jc w:val="both"/>
      </w:pPr>
      <w:r w:rsidRPr="000E7065">
        <w:t>Статья</w:t>
      </w:r>
      <w:r w:rsidRPr="000E7065">
        <w:rPr>
          <w:spacing w:val="-4"/>
        </w:rPr>
        <w:t xml:space="preserve"> </w:t>
      </w:r>
      <w:r w:rsidRPr="000E7065">
        <w:t>7.</w:t>
      </w:r>
      <w:r w:rsidRPr="000E7065">
        <w:rPr>
          <w:spacing w:val="-4"/>
        </w:rPr>
        <w:t xml:space="preserve"> </w:t>
      </w:r>
      <w:r w:rsidRPr="000E7065">
        <w:t>Обстоятельства</w:t>
      </w:r>
      <w:r w:rsidRPr="000E7065">
        <w:rPr>
          <w:spacing w:val="-1"/>
        </w:rPr>
        <w:t xml:space="preserve"> </w:t>
      </w:r>
      <w:r w:rsidRPr="000E7065">
        <w:t>непреодолимой</w:t>
      </w:r>
      <w:r w:rsidRPr="000E7065">
        <w:rPr>
          <w:spacing w:val="-4"/>
        </w:rPr>
        <w:t xml:space="preserve"> </w:t>
      </w:r>
      <w:r w:rsidRPr="000E7065">
        <w:t>силы</w:t>
      </w:r>
      <w:r w:rsidRPr="000E7065">
        <w:rPr>
          <w:spacing w:val="-3"/>
        </w:rPr>
        <w:t xml:space="preserve"> </w:t>
      </w:r>
      <w:r w:rsidRPr="000E7065">
        <w:t>(форс-мажор)</w:t>
      </w:r>
    </w:p>
    <w:p w14:paraId="1FDB2278" w14:textId="77777777" w:rsidR="00EC285E" w:rsidRPr="000E7065" w:rsidRDefault="00EC285E" w:rsidP="00166E32">
      <w:pPr>
        <w:pStyle w:val="a5"/>
        <w:numPr>
          <w:ilvl w:val="0"/>
          <w:numId w:val="6"/>
        </w:numPr>
        <w:tabs>
          <w:tab w:val="left" w:pos="942"/>
        </w:tabs>
        <w:spacing w:before="238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Стороны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освобождаются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ответственности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за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частичное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или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полное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неисполнение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обязательств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по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Соглашению,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если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таковые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явились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следствием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действия</w:t>
      </w:r>
      <w:r w:rsidRPr="000E7065">
        <w:rPr>
          <w:spacing w:val="-4"/>
          <w:sz w:val="28"/>
          <w:szCs w:val="28"/>
        </w:rPr>
        <w:t xml:space="preserve"> </w:t>
      </w:r>
      <w:r w:rsidRPr="000E7065">
        <w:rPr>
          <w:sz w:val="28"/>
          <w:szCs w:val="28"/>
        </w:rPr>
        <w:t>обстоятельств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непреодолимой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силы.</w:t>
      </w:r>
    </w:p>
    <w:p w14:paraId="34C61FD9" w14:textId="77777777" w:rsidR="00EC285E" w:rsidRPr="000E7065" w:rsidRDefault="00EC285E" w:rsidP="00166E32">
      <w:pPr>
        <w:pStyle w:val="a5"/>
        <w:numPr>
          <w:ilvl w:val="0"/>
          <w:numId w:val="6"/>
        </w:numPr>
        <w:tabs>
          <w:tab w:val="left" w:pos="942"/>
        </w:tabs>
        <w:spacing w:before="239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Если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какая-либо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из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Сторон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пострадает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событий,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относящихся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pacing w:val="-1"/>
          <w:sz w:val="28"/>
          <w:szCs w:val="28"/>
        </w:rPr>
        <w:t>обстоятельствам</w:t>
      </w:r>
      <w:r w:rsidRPr="000E7065">
        <w:rPr>
          <w:spacing w:val="-18"/>
          <w:sz w:val="28"/>
          <w:szCs w:val="28"/>
        </w:rPr>
        <w:t xml:space="preserve"> </w:t>
      </w:r>
      <w:r w:rsidRPr="000E7065">
        <w:rPr>
          <w:spacing w:val="-1"/>
          <w:sz w:val="28"/>
          <w:szCs w:val="28"/>
        </w:rPr>
        <w:t>непреодолимой</w:t>
      </w:r>
      <w:r w:rsidRPr="000E7065">
        <w:rPr>
          <w:spacing w:val="-13"/>
          <w:sz w:val="28"/>
          <w:szCs w:val="28"/>
        </w:rPr>
        <w:t xml:space="preserve"> </w:t>
      </w:r>
      <w:r w:rsidRPr="000E7065">
        <w:rPr>
          <w:sz w:val="28"/>
          <w:szCs w:val="28"/>
        </w:rPr>
        <w:t>силы,</w:t>
      </w:r>
      <w:r w:rsidRPr="000E7065">
        <w:rPr>
          <w:spacing w:val="-20"/>
          <w:sz w:val="28"/>
          <w:szCs w:val="28"/>
        </w:rPr>
        <w:t xml:space="preserve"> </w:t>
      </w:r>
      <w:r w:rsidRPr="000E7065">
        <w:rPr>
          <w:sz w:val="28"/>
          <w:szCs w:val="28"/>
        </w:rPr>
        <w:t>она</w:t>
      </w:r>
      <w:r w:rsidRPr="000E7065">
        <w:rPr>
          <w:spacing w:val="-18"/>
          <w:sz w:val="28"/>
          <w:szCs w:val="28"/>
        </w:rPr>
        <w:t xml:space="preserve"> </w:t>
      </w:r>
      <w:r w:rsidRPr="000E7065">
        <w:rPr>
          <w:sz w:val="28"/>
          <w:szCs w:val="28"/>
        </w:rPr>
        <w:t>должна</w:t>
      </w:r>
      <w:r w:rsidRPr="000E7065">
        <w:rPr>
          <w:spacing w:val="-16"/>
          <w:sz w:val="28"/>
          <w:szCs w:val="28"/>
        </w:rPr>
        <w:t xml:space="preserve"> </w:t>
      </w:r>
      <w:r w:rsidRPr="000E7065">
        <w:rPr>
          <w:sz w:val="28"/>
          <w:szCs w:val="28"/>
        </w:rPr>
        <w:t>незамедлительно</w:t>
      </w:r>
      <w:r w:rsidRPr="000E7065">
        <w:rPr>
          <w:spacing w:val="-17"/>
          <w:sz w:val="28"/>
          <w:szCs w:val="28"/>
        </w:rPr>
        <w:t xml:space="preserve"> </w:t>
      </w:r>
      <w:r w:rsidRPr="000E7065">
        <w:rPr>
          <w:sz w:val="28"/>
          <w:szCs w:val="28"/>
        </w:rPr>
        <w:t>(в</w:t>
      </w:r>
      <w:r w:rsidRPr="000E7065">
        <w:rPr>
          <w:spacing w:val="-17"/>
          <w:sz w:val="28"/>
          <w:szCs w:val="28"/>
        </w:rPr>
        <w:t xml:space="preserve"> </w:t>
      </w:r>
      <w:r w:rsidRPr="000E7065">
        <w:rPr>
          <w:sz w:val="28"/>
          <w:szCs w:val="28"/>
        </w:rPr>
        <w:t>течение</w:t>
      </w:r>
      <w:r w:rsidRPr="000E7065">
        <w:rPr>
          <w:spacing w:val="-19"/>
          <w:sz w:val="28"/>
          <w:szCs w:val="28"/>
        </w:rPr>
        <w:t xml:space="preserve"> </w:t>
      </w:r>
      <w:r w:rsidRPr="000E7065">
        <w:rPr>
          <w:sz w:val="28"/>
          <w:szCs w:val="28"/>
        </w:rPr>
        <w:t>трех</w:t>
      </w:r>
      <w:r w:rsidRPr="000E7065">
        <w:rPr>
          <w:spacing w:val="-67"/>
          <w:sz w:val="28"/>
          <w:szCs w:val="28"/>
        </w:rPr>
        <w:t xml:space="preserve"> </w:t>
      </w:r>
      <w:r w:rsidRPr="000E7065">
        <w:rPr>
          <w:sz w:val="28"/>
          <w:szCs w:val="28"/>
        </w:rPr>
        <w:t>дней) известить другую Сторону об этом в письменном виде. Неуведомление или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несвоевременное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уведомление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лишает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Стороны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права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ссылаться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указанные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обстоятельства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как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основание,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освобождающее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ответственности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за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неисполнение или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ненадлежащее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исполнение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обязательств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по</w:t>
      </w:r>
      <w:r w:rsidRPr="000E7065">
        <w:rPr>
          <w:spacing w:val="-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Соглашению.</w:t>
      </w:r>
    </w:p>
    <w:p w14:paraId="2FC0A1E6" w14:textId="77777777" w:rsidR="00EC285E" w:rsidRPr="000E7065" w:rsidRDefault="00EC285E" w:rsidP="00166E32">
      <w:pPr>
        <w:pStyle w:val="a5"/>
        <w:numPr>
          <w:ilvl w:val="0"/>
          <w:numId w:val="6"/>
        </w:numPr>
        <w:tabs>
          <w:tab w:val="left" w:pos="942"/>
        </w:tabs>
        <w:spacing w:before="240"/>
        <w:ind w:left="0" w:firstLine="567"/>
        <w:jc w:val="both"/>
        <w:rPr>
          <w:sz w:val="28"/>
          <w:szCs w:val="28"/>
        </w:rPr>
      </w:pPr>
      <w:r w:rsidRPr="000E7065">
        <w:rPr>
          <w:sz w:val="28"/>
          <w:szCs w:val="28"/>
        </w:rPr>
        <w:t>Если обстоятельства непреодолимой силы действуют более 30 (тридцати)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дней, каждая из Сторон вправе расторгнуть Соглашение в одностороннем порядке,</w:t>
      </w:r>
      <w:r w:rsidRPr="000E7065">
        <w:rPr>
          <w:spacing w:val="-67"/>
          <w:sz w:val="28"/>
          <w:szCs w:val="28"/>
        </w:rPr>
        <w:t xml:space="preserve"> </w:t>
      </w:r>
      <w:r w:rsidRPr="000E7065">
        <w:rPr>
          <w:sz w:val="28"/>
          <w:szCs w:val="28"/>
        </w:rPr>
        <w:t>если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не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было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достигнуто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соглашение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об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альтернативных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путях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исполнения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Соглашения, письменно уведомив об этом другую Сторону не менее чем за 10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(десять)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дней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до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предполагаемой</w:t>
      </w:r>
      <w:r w:rsidRPr="000E7065">
        <w:rPr>
          <w:spacing w:val="1"/>
          <w:sz w:val="28"/>
          <w:szCs w:val="28"/>
        </w:rPr>
        <w:t xml:space="preserve"> </w:t>
      </w:r>
      <w:r w:rsidRPr="000E7065">
        <w:rPr>
          <w:sz w:val="28"/>
          <w:szCs w:val="28"/>
        </w:rPr>
        <w:t>даты</w:t>
      </w:r>
      <w:r w:rsidRPr="000E7065">
        <w:rPr>
          <w:spacing w:val="-2"/>
          <w:sz w:val="28"/>
          <w:szCs w:val="28"/>
        </w:rPr>
        <w:t xml:space="preserve"> </w:t>
      </w:r>
      <w:r w:rsidRPr="000E7065">
        <w:rPr>
          <w:sz w:val="28"/>
          <w:szCs w:val="28"/>
        </w:rPr>
        <w:t>расторжения.</w:t>
      </w:r>
    </w:p>
    <w:p w14:paraId="0C0FB4C6" w14:textId="77777777" w:rsidR="00EC285E" w:rsidRDefault="00EC285E" w:rsidP="00166E32">
      <w:pPr>
        <w:pStyle w:val="2"/>
        <w:spacing w:before="246"/>
        <w:ind w:left="0" w:firstLine="567"/>
        <w:jc w:val="both"/>
      </w:pPr>
      <w:r w:rsidRPr="000E7065">
        <w:t>Статья</w:t>
      </w:r>
      <w:r w:rsidRPr="000E7065">
        <w:rPr>
          <w:spacing w:val="-2"/>
        </w:rPr>
        <w:t xml:space="preserve"> </w:t>
      </w:r>
      <w:r w:rsidRPr="000E7065">
        <w:t>8.</w:t>
      </w:r>
      <w:r w:rsidRPr="000E7065">
        <w:rPr>
          <w:spacing w:val="-5"/>
        </w:rPr>
        <w:t xml:space="preserve"> </w:t>
      </w:r>
      <w:r w:rsidRPr="000E7065">
        <w:t>Заключительные положения.</w:t>
      </w:r>
    </w:p>
    <w:p w14:paraId="5196B698" w14:textId="77777777" w:rsidR="0035392C" w:rsidRPr="000E7065" w:rsidRDefault="0035392C" w:rsidP="00166E32">
      <w:pPr>
        <w:pStyle w:val="2"/>
        <w:spacing w:before="246"/>
        <w:ind w:left="0" w:firstLine="567"/>
        <w:jc w:val="both"/>
      </w:pPr>
    </w:p>
    <w:p w14:paraId="1DE7B492" w14:textId="77777777" w:rsidR="009C04E8" w:rsidRPr="0038588E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38588E">
        <w:rPr>
          <w:sz w:val="26"/>
          <w:szCs w:val="26"/>
        </w:rPr>
        <w:t xml:space="preserve">Стороны в процессе реализации настоящего Соглашения осуществляют свою </w:t>
      </w:r>
      <w:r w:rsidRPr="0038588E">
        <w:rPr>
          <w:sz w:val="26"/>
          <w:szCs w:val="26"/>
        </w:rPr>
        <w:lastRenderedPageBreak/>
        <w:t>деятельность в соответствии с действующим законодательством Российской Федерации.</w:t>
      </w:r>
    </w:p>
    <w:p w14:paraId="5D07063A" w14:textId="77777777" w:rsidR="009C04E8" w:rsidRPr="0038588E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38588E">
        <w:rPr>
          <w:sz w:val="26"/>
          <w:szCs w:val="26"/>
        </w:rPr>
        <w:t>Настоящее Соглашение, не является предварительным договором в смысле статьи 429 Гражданского кодекса Российской Федерации, не является предложением о вступлении в переговоры, как это предусмотрено статьей 434.1 Гражданского кодекса Российской Федерации, не является офертой в смысле статьи 435 Гражданского кодекса Российской Федерации, не налагает и не ведет к возникновению финансовых обязательств Сторон друг перед другом.</w:t>
      </w:r>
    </w:p>
    <w:p w14:paraId="7186B9F5" w14:textId="77777777" w:rsidR="009C04E8" w:rsidRPr="0038588E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38588E">
        <w:rPr>
          <w:sz w:val="26"/>
          <w:szCs w:val="26"/>
        </w:rPr>
        <w:t>Применительно к настоящему Соглашению ни одна из Сторон не будет обременена обязательствами или долгами другой Стороны или Сторон, и ни одна из Сторон не будет действовать в качестве агента другой Стороны или Сторон без заключения соответствующих отдельных соглашений.</w:t>
      </w:r>
    </w:p>
    <w:p w14:paraId="5898D281" w14:textId="77777777" w:rsidR="009C04E8" w:rsidRPr="0038588E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38588E">
        <w:rPr>
          <w:sz w:val="26"/>
          <w:szCs w:val="26"/>
        </w:rPr>
        <w:t>Каждая Сторона будет нести свои собственные расходы, возникающие при выполнении условий настоящего Соглашения, за исключением случаев, отдельно оговариваемых в рамках соответствующих соглашений.</w:t>
      </w:r>
    </w:p>
    <w:p w14:paraId="79D08B48" w14:textId="77777777" w:rsidR="009C04E8" w:rsidRPr="0038588E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38588E">
        <w:rPr>
          <w:sz w:val="26"/>
          <w:szCs w:val="26"/>
        </w:rPr>
        <w:t xml:space="preserve">Каждая Сторона не будет выступать с публичными заявлениями в отношении реализации </w:t>
      </w:r>
      <w:r w:rsidRPr="005C266F">
        <w:rPr>
          <w:sz w:val="26"/>
          <w:szCs w:val="26"/>
        </w:rPr>
        <w:t xml:space="preserve">настоящего Соглашения </w:t>
      </w:r>
      <w:r w:rsidRPr="0038588E">
        <w:rPr>
          <w:sz w:val="26"/>
          <w:szCs w:val="26"/>
        </w:rPr>
        <w:t>без предварительного согласования с другой Стороной в части, касающейся их сотрудничества в рамках настоящего Соглашения.</w:t>
      </w:r>
    </w:p>
    <w:p w14:paraId="507C42FD" w14:textId="77777777" w:rsidR="009C04E8" w:rsidRPr="0038588E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38588E">
        <w:rPr>
          <w:sz w:val="26"/>
          <w:szCs w:val="26"/>
        </w:rPr>
        <w:t>Стороны обязуются соблюдать конфиденциальность условий настоящего Соглашения и всей информации, переданной в качестве конфиденциальной информации или в качестве информации, которую по характеру следует считать конфиденциальной.</w:t>
      </w:r>
    </w:p>
    <w:p w14:paraId="4A22CB3C" w14:textId="77777777" w:rsidR="009C04E8" w:rsidRPr="00166E32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B260D0">
        <w:rPr>
          <w:sz w:val="26"/>
          <w:szCs w:val="26"/>
        </w:rPr>
        <w:t>Настоящее Соглашение вступает в силу со дня его подписания и действует в течение 1 (одного) года. В дальнейшем Соглашение продлевается на каждый последующий год при условии, что ни одна из Сторон заблаговременно, но не позднее, чем за один месяц до истечения срока его действия, не заявит в письменной форме другой Стороне о своем намерении ра</w:t>
      </w:r>
      <w:r>
        <w:rPr>
          <w:sz w:val="26"/>
          <w:szCs w:val="26"/>
        </w:rPr>
        <w:t>сторгнуть настоящее Соглашение</w:t>
      </w:r>
      <w:r w:rsidRPr="00166E32">
        <w:rPr>
          <w:sz w:val="26"/>
          <w:szCs w:val="26"/>
        </w:rPr>
        <w:t>.</w:t>
      </w:r>
    </w:p>
    <w:p w14:paraId="33DBA925" w14:textId="77777777" w:rsidR="009C04E8" w:rsidRPr="00166E32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166E32">
        <w:rPr>
          <w:sz w:val="26"/>
          <w:szCs w:val="26"/>
        </w:rPr>
        <w:t xml:space="preserve">Соглашение может быть расторгнуто по инициативе любой Стороны при условии обязательного письменного уведомления об этом другой Стороны не позднее, чем за 10 (десять) дней до даты предполагаемого расторжения Соглашения. </w:t>
      </w:r>
    </w:p>
    <w:p w14:paraId="0CF4BCF2" w14:textId="77777777" w:rsidR="009C04E8" w:rsidRPr="00166E32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166E32">
        <w:rPr>
          <w:sz w:val="26"/>
          <w:szCs w:val="26"/>
        </w:rPr>
        <w:t xml:space="preserve">Стороны, их аффилированные лица, работники или привлеченные ими лица не вправе выплачивать, предлагать выплатить или санкционировать выплату каких-либо денежных средств или передачу ценностей или прав любым лицам, для оказания влияния на действия или решения этих лиц для достижения каких-либо неправомерных действий. При выявлении таких фактов Сторона обязана сообщить об этом другой Стороне.  </w:t>
      </w:r>
    </w:p>
    <w:p w14:paraId="240154DA" w14:textId="7924EC71" w:rsidR="009C04E8" w:rsidRDefault="009C04E8" w:rsidP="00166E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166E32">
        <w:rPr>
          <w:sz w:val="26"/>
          <w:szCs w:val="26"/>
        </w:rPr>
        <w:lastRenderedPageBreak/>
        <w:t>Все споры из настоящего Соглашения передаются на рассмотрение в Арбитражный суд города Москвы, после обязательного соблюдения претензионного порядка. Срок ответа на претензию составляет 10 рабочих дней.</w:t>
      </w:r>
    </w:p>
    <w:p w14:paraId="409502B0" w14:textId="27CD2BB2" w:rsidR="00812536" w:rsidRPr="00812536" w:rsidRDefault="00812536" w:rsidP="00812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812536">
        <w:rPr>
          <w:sz w:val="26"/>
          <w:szCs w:val="26"/>
        </w:rPr>
        <w:t xml:space="preserve">Стороны вправе в рамках </w:t>
      </w:r>
      <w:r>
        <w:rPr>
          <w:sz w:val="26"/>
          <w:szCs w:val="26"/>
        </w:rPr>
        <w:t>Соглашения</w:t>
      </w:r>
      <w:r w:rsidRPr="00812536">
        <w:rPr>
          <w:sz w:val="26"/>
          <w:szCs w:val="26"/>
        </w:rPr>
        <w:t xml:space="preserve"> осуществлять обмен документами, в электронном виде, подписанными квалифицированной электронной подписью.</w:t>
      </w:r>
    </w:p>
    <w:p w14:paraId="4D63FD22" w14:textId="77777777" w:rsidR="00812536" w:rsidRPr="00812536" w:rsidRDefault="00812536" w:rsidP="00812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812536">
        <w:rPr>
          <w:sz w:val="26"/>
          <w:szCs w:val="26"/>
        </w:rPr>
        <w:t>Электронный обмен документ</w:t>
      </w:r>
      <w:bookmarkStart w:id="0" w:name="_GoBack"/>
      <w:bookmarkEnd w:id="0"/>
      <w:r w:rsidRPr="00812536">
        <w:rPr>
          <w:sz w:val="26"/>
          <w:szCs w:val="26"/>
        </w:rPr>
        <w:t>ами осуществляется Сторонами через оператора ЭДО АО «ПФ «СКБ Контур» ОГРН 1026605606620 ИНН 6663003127 (правообладатель программы для ЭВМ «Диадок», свидетельство о государственной регистрации прав от 13.05.2013 № 2013614475) в соответствии с действующим законодательством Российской Федерации.</w:t>
      </w:r>
    </w:p>
    <w:p w14:paraId="09380C14" w14:textId="77777777" w:rsidR="00812536" w:rsidRPr="00812536" w:rsidRDefault="00812536" w:rsidP="00812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812536">
        <w:rPr>
          <w:sz w:val="26"/>
          <w:szCs w:val="26"/>
        </w:rPr>
        <w:t>Стороны признают, что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печатью.</w:t>
      </w:r>
    </w:p>
    <w:p w14:paraId="3783548D" w14:textId="4304F4CD" w:rsidR="00812536" w:rsidRPr="00166E32" w:rsidRDefault="00812536" w:rsidP="00812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812536">
        <w:rPr>
          <w:sz w:val="26"/>
          <w:szCs w:val="26"/>
        </w:rPr>
        <w:t>Любая из Сторон может в любой момент отказаться от участия в электронном документообороте, направив уведомление об этом другой Стороне через оператора за 30 (Тридцать) календарных дней до прекращения использования электронного документооборота.</w:t>
      </w:r>
    </w:p>
    <w:p w14:paraId="6F8AC0FF" w14:textId="6569DC20" w:rsidR="00EC285E" w:rsidRPr="00166E32" w:rsidRDefault="009C04E8" w:rsidP="00812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autoSpaceDE/>
        <w:autoSpaceDN/>
        <w:spacing w:after="240" w:line="276" w:lineRule="auto"/>
        <w:ind w:left="0" w:firstLine="567"/>
        <w:jc w:val="both"/>
        <w:rPr>
          <w:sz w:val="26"/>
          <w:szCs w:val="26"/>
        </w:rPr>
      </w:pPr>
      <w:r w:rsidRPr="00166E32">
        <w:rPr>
          <w:sz w:val="26"/>
          <w:szCs w:val="26"/>
        </w:rPr>
        <w:t>Соглашение составлено на русском языке, в двух экземплярах (по одному для каждой из Сторон), имеющих одинаковую юридическую силу.</w:t>
      </w:r>
    </w:p>
    <w:p w14:paraId="391AF3B1" w14:textId="77777777" w:rsidR="00EC285E" w:rsidRPr="000E7065" w:rsidRDefault="00EC285E" w:rsidP="00166E32">
      <w:pPr>
        <w:pStyle w:val="a3"/>
        <w:tabs>
          <w:tab w:val="left" w:pos="2775"/>
          <w:tab w:val="left" w:pos="4566"/>
          <w:tab w:val="left" w:pos="6063"/>
          <w:tab w:val="left" w:pos="7708"/>
          <w:tab w:val="left" w:pos="9364"/>
        </w:tabs>
        <w:spacing w:before="241"/>
        <w:ind w:firstLine="567"/>
        <w:jc w:val="both"/>
        <w:rPr>
          <w:b/>
        </w:rPr>
      </w:pPr>
      <w:r w:rsidRPr="000E7065">
        <w:rPr>
          <w:b/>
        </w:rPr>
        <w:t>Статья</w:t>
      </w:r>
      <w:r w:rsidRPr="000E7065">
        <w:rPr>
          <w:b/>
          <w:spacing w:val="-2"/>
        </w:rPr>
        <w:t xml:space="preserve"> </w:t>
      </w:r>
      <w:r w:rsidRPr="000E7065">
        <w:rPr>
          <w:b/>
        </w:rPr>
        <w:t>9.</w:t>
      </w:r>
      <w:r w:rsidRPr="000E7065">
        <w:rPr>
          <w:b/>
          <w:spacing w:val="-2"/>
        </w:rPr>
        <w:t xml:space="preserve"> </w:t>
      </w:r>
      <w:r w:rsidRPr="000E7065">
        <w:rPr>
          <w:b/>
        </w:rPr>
        <w:t>Адреса и</w:t>
      </w:r>
      <w:r w:rsidRPr="000E7065">
        <w:rPr>
          <w:b/>
          <w:spacing w:val="-5"/>
        </w:rPr>
        <w:t xml:space="preserve"> </w:t>
      </w:r>
      <w:r w:rsidRPr="000E7065">
        <w:rPr>
          <w:b/>
        </w:rPr>
        <w:t>реквизиты</w:t>
      </w:r>
      <w:r w:rsidRPr="000E7065">
        <w:rPr>
          <w:b/>
          <w:spacing w:val="-2"/>
        </w:rPr>
        <w:t xml:space="preserve"> </w:t>
      </w:r>
      <w:r w:rsidRPr="000E7065">
        <w:rPr>
          <w:b/>
        </w:rPr>
        <w:t>Сторон</w:t>
      </w:r>
    </w:p>
    <w:p w14:paraId="5A03AD48" w14:textId="77777777" w:rsidR="000556C9" w:rsidRPr="00EC285E" w:rsidRDefault="000556C9" w:rsidP="00EC285E">
      <w:pPr>
        <w:pStyle w:val="a3"/>
        <w:tabs>
          <w:tab w:val="left" w:pos="2775"/>
          <w:tab w:val="left" w:pos="4566"/>
          <w:tab w:val="left" w:pos="6063"/>
          <w:tab w:val="left" w:pos="7708"/>
          <w:tab w:val="left" w:pos="9364"/>
        </w:tabs>
        <w:spacing w:before="241"/>
        <w:ind w:left="648"/>
        <w:jc w:val="both"/>
        <w:rPr>
          <w:b/>
        </w:rPr>
      </w:pPr>
    </w:p>
    <w:tbl>
      <w:tblPr>
        <w:tblStyle w:val="a6"/>
        <w:tblW w:w="0" w:type="auto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54"/>
      </w:tblGrid>
      <w:tr w:rsidR="00674EB1" w14:paraId="2B76144A" w14:textId="77777777" w:rsidTr="000556C9">
        <w:tc>
          <w:tcPr>
            <w:tcW w:w="5019" w:type="dxa"/>
          </w:tcPr>
          <w:p w14:paraId="5A1B9725" w14:textId="77777777" w:rsidR="00674EB1" w:rsidRDefault="00674EB1" w:rsidP="007E5A43">
            <w:pPr>
              <w:ind w:left="1867"/>
              <w:rPr>
                <w:sz w:val="28"/>
              </w:rPr>
            </w:pPr>
            <w:r>
              <w:rPr>
                <w:b/>
                <w:sz w:val="28"/>
              </w:rPr>
              <w:t>Предприятие</w:t>
            </w:r>
            <w:r>
              <w:rPr>
                <w:b/>
                <w:spacing w:val="-1"/>
                <w:sz w:val="28"/>
              </w:rPr>
              <w:t xml:space="preserve"> </w:t>
            </w:r>
          </w:p>
          <w:p w14:paraId="6F82472C" w14:textId="77777777" w:rsidR="00674EB1" w:rsidRDefault="00674EB1" w:rsidP="007E5A43">
            <w:pPr>
              <w:pStyle w:val="a3"/>
              <w:rPr>
                <w:sz w:val="23"/>
              </w:rPr>
            </w:pPr>
          </w:p>
          <w:p w14:paraId="73F14FED" w14:textId="77777777" w:rsidR="00674EB1" w:rsidRDefault="00674EB1">
            <w:pPr>
              <w:pStyle w:val="a3"/>
              <w:spacing w:line="20" w:lineRule="exact"/>
              <w:ind w:left="2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9C1DB99" wp14:editId="3D123860">
                      <wp:extent cx="889000" cy="7620"/>
                      <wp:effectExtent l="9525" t="9525" r="6350" b="190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620"/>
                                <a:chOff x="0" y="0"/>
                                <a:chExt cx="1400" cy="1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2BD4C68" id="Группа 13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">
                      <v:line id="Line 15" o:spid="_x0000_s1027" style="position:absolute;visibility:visible;mso-wrap-style:square" from="0,6" to="14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0B943B80" w14:textId="77777777" w:rsidR="000556C9" w:rsidRDefault="00674EB1" w:rsidP="007E5A43">
            <w:pPr>
              <w:pStyle w:val="a3"/>
              <w:ind w:left="365"/>
            </w:pPr>
            <w:r>
              <w:br w:type="column"/>
            </w:r>
          </w:p>
          <w:p w14:paraId="50BB4F7A" w14:textId="77777777" w:rsidR="00DD2B48" w:rsidRDefault="00DD2B48" w:rsidP="007E5A43">
            <w:pPr>
              <w:pStyle w:val="a3"/>
              <w:ind w:left="91" w:right="745"/>
              <w:rPr>
                <w:sz w:val="24"/>
                <w:szCs w:val="24"/>
              </w:rPr>
            </w:pPr>
          </w:p>
          <w:p w14:paraId="3CE4DB14" w14:textId="77777777" w:rsidR="00DD2B48" w:rsidRDefault="00DD2B48" w:rsidP="007E5A43">
            <w:pPr>
              <w:pStyle w:val="a3"/>
              <w:ind w:left="91" w:right="745"/>
              <w:rPr>
                <w:sz w:val="24"/>
                <w:szCs w:val="24"/>
              </w:rPr>
            </w:pPr>
          </w:p>
          <w:p w14:paraId="32B56D5A" w14:textId="77777777" w:rsidR="00674EB1" w:rsidRPr="007E5A43" w:rsidRDefault="00674EB1" w:rsidP="007E5A43">
            <w:pPr>
              <w:pStyle w:val="a3"/>
              <w:ind w:left="91" w:right="745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Адрес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места</w:t>
            </w:r>
            <w:r w:rsidRPr="007E5A43">
              <w:rPr>
                <w:spacing w:val="-4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нахождения:</w:t>
            </w:r>
          </w:p>
          <w:p w14:paraId="7530DC6D" w14:textId="77777777" w:rsidR="000556C9" w:rsidRPr="007E5A43" w:rsidRDefault="000556C9" w:rsidP="007E5A43">
            <w:pPr>
              <w:pStyle w:val="a3"/>
              <w:ind w:left="91" w:right="745"/>
              <w:rPr>
                <w:sz w:val="24"/>
                <w:szCs w:val="24"/>
              </w:rPr>
            </w:pPr>
          </w:p>
          <w:p w14:paraId="6E852D6B" w14:textId="77777777" w:rsidR="00674EB1" w:rsidRPr="007E5A43" w:rsidRDefault="000556C9">
            <w:pPr>
              <w:pStyle w:val="a3"/>
              <w:tabs>
                <w:tab w:val="left" w:pos="3892"/>
                <w:tab w:val="left" w:pos="4022"/>
                <w:tab w:val="left" w:pos="4092"/>
              </w:tabs>
              <w:ind w:left="91" w:right="745"/>
              <w:rPr>
                <w:sz w:val="24"/>
                <w:szCs w:val="24"/>
              </w:rPr>
            </w:pPr>
            <w:r w:rsidRPr="007E5A4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7F0992C3" wp14:editId="2D504584">
                      <wp:simplePos x="0" y="0"/>
                      <wp:positionH relativeFrom="page">
                        <wp:posOffset>147955</wp:posOffset>
                      </wp:positionH>
                      <wp:positionV relativeFrom="paragraph">
                        <wp:posOffset>27940</wp:posOffset>
                      </wp:positionV>
                      <wp:extent cx="2045335" cy="1270"/>
                      <wp:effectExtent l="0" t="0" r="0" b="0"/>
                      <wp:wrapTopAndBottom/>
                      <wp:docPr id="16" name="Полилиния: фигур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45335" cy="1270"/>
                              </a:xfrm>
                              <a:custGeom>
                                <a:avLst/>
                                <a:gdLst>
                                  <a:gd name="T0" fmla="+- 0 1385 1385"/>
                                  <a:gd name="T1" fmla="*/ T0 w 3221"/>
                                  <a:gd name="T2" fmla="+- 0 4605 1385"/>
                                  <a:gd name="T3" fmla="*/ T2 w 3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21">
                                    <a:moveTo>
                                      <a:pt x="0" y="0"/>
                                    </a:moveTo>
                                    <a:lnTo>
                                      <a:pt x="3220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1FCD21" id="Полилиния: фигура 16" o:spid="_x0000_s1026" style="position:absolute;margin-left:11.65pt;margin-top:2.2pt;width:16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" path="m,l3220,e" filled="f" strokeweight=".19811mm">
                      <v:path arrowok="t" o:connecttype="custom" o:connectlocs="0,0;2044700,0" o:connectangles="0,0"/>
                      <w10:wrap type="topAndBottom" anchorx="page"/>
                    </v:shape>
                  </w:pict>
                </mc:Fallback>
              </mc:AlternateContent>
            </w:r>
            <w:r w:rsidR="00674EB1" w:rsidRPr="007E5A43">
              <w:rPr>
                <w:sz w:val="24"/>
                <w:szCs w:val="24"/>
              </w:rPr>
              <w:t>ОГРН</w:t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</w:rPr>
              <w:t xml:space="preserve"> ИНН</w:t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</w:rPr>
              <w:t xml:space="preserve"> КПП</w:t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</w:rPr>
              <w:t xml:space="preserve"> ОКПО</w:t>
            </w:r>
            <w:r w:rsidR="00674EB1" w:rsidRPr="007E5A43">
              <w:rPr>
                <w:spacing w:val="-2"/>
                <w:sz w:val="24"/>
                <w:szCs w:val="24"/>
              </w:rPr>
              <w:t xml:space="preserve"> </w:t>
            </w:r>
            <w:r w:rsidR="00674EB1" w:rsidRPr="007E5A43">
              <w:rPr>
                <w:sz w:val="24"/>
                <w:szCs w:val="24"/>
                <w:u w:val="single"/>
              </w:rPr>
              <w:t xml:space="preserve"> </w:t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  <w:r w:rsidR="00674EB1" w:rsidRPr="007E5A43">
              <w:rPr>
                <w:sz w:val="24"/>
                <w:szCs w:val="24"/>
                <w:u w:val="single"/>
              </w:rPr>
              <w:tab/>
            </w:r>
          </w:p>
          <w:p w14:paraId="062C4A66" w14:textId="77777777" w:rsidR="00E41852" w:rsidRPr="007E5A43" w:rsidRDefault="00674EB1">
            <w:pPr>
              <w:pStyle w:val="a3"/>
              <w:tabs>
                <w:tab w:val="left" w:pos="3638"/>
                <w:tab w:val="left" w:pos="3849"/>
                <w:tab w:val="left" w:pos="3950"/>
              </w:tabs>
              <w:ind w:left="91" w:right="745"/>
              <w:rPr>
                <w:sz w:val="24"/>
                <w:szCs w:val="24"/>
                <w:u w:val="single"/>
              </w:rPr>
            </w:pPr>
            <w:r w:rsidRPr="007E5A43">
              <w:rPr>
                <w:sz w:val="24"/>
                <w:szCs w:val="24"/>
              </w:rPr>
              <w:t>Банк:</w:t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</w:rPr>
              <w:t xml:space="preserve"> р/с</w:t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</w:rPr>
              <w:t xml:space="preserve"> к/с</w:t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</w:p>
          <w:p w14:paraId="6C2EED84" w14:textId="77777777" w:rsidR="00674EB1" w:rsidRPr="007E5A43" w:rsidRDefault="00674EB1">
            <w:pPr>
              <w:pStyle w:val="a3"/>
              <w:tabs>
                <w:tab w:val="left" w:pos="3638"/>
                <w:tab w:val="left" w:pos="3849"/>
                <w:tab w:val="left" w:pos="3950"/>
              </w:tabs>
              <w:ind w:left="91" w:right="745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БИК</w:t>
            </w:r>
            <w:r w:rsidRPr="007E5A43">
              <w:rPr>
                <w:spacing w:val="-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  <w:u w:val="single"/>
              </w:rPr>
              <w:t xml:space="preserve"> </w:t>
            </w: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  <w:u w:val="single"/>
              </w:rPr>
              <w:tab/>
            </w:r>
          </w:p>
          <w:p w14:paraId="5F5ABF36" w14:textId="77777777" w:rsidR="00674EB1" w:rsidRPr="007E5A43" w:rsidRDefault="00674EB1">
            <w:pPr>
              <w:pStyle w:val="a3"/>
              <w:ind w:left="91" w:right="745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Адрес</w:t>
            </w:r>
            <w:r w:rsidRPr="007E5A43">
              <w:rPr>
                <w:spacing w:val="-3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электронной</w:t>
            </w:r>
            <w:r w:rsidRPr="007E5A43">
              <w:rPr>
                <w:spacing w:val="-4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почты:</w:t>
            </w:r>
          </w:p>
          <w:p w14:paraId="376667F0" w14:textId="77777777" w:rsidR="00674EB1" w:rsidRPr="007E5A43" w:rsidRDefault="00674EB1" w:rsidP="007E5A43">
            <w:pPr>
              <w:pStyle w:val="a3"/>
              <w:ind w:left="91" w:right="745"/>
              <w:rPr>
                <w:sz w:val="24"/>
                <w:szCs w:val="24"/>
              </w:rPr>
            </w:pPr>
          </w:p>
          <w:p w14:paraId="6EAE3C8C" w14:textId="77777777" w:rsidR="000556C9" w:rsidRPr="007E5A43" w:rsidRDefault="000556C9">
            <w:pPr>
              <w:pStyle w:val="a3"/>
              <w:tabs>
                <w:tab w:val="left" w:pos="4128"/>
              </w:tabs>
              <w:spacing w:line="292" w:lineRule="exact"/>
              <w:ind w:left="91" w:right="745"/>
              <w:rPr>
                <w:sz w:val="24"/>
                <w:szCs w:val="24"/>
              </w:rPr>
            </w:pPr>
            <w:r w:rsidRPr="007E5A4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7B87AA66" wp14:editId="1EA0F5E8">
                      <wp:simplePos x="0" y="0"/>
                      <wp:positionH relativeFrom="page">
                        <wp:posOffset>153063</wp:posOffset>
                      </wp:positionH>
                      <wp:positionV relativeFrom="paragraph">
                        <wp:posOffset>27305</wp:posOffset>
                      </wp:positionV>
                      <wp:extent cx="2312035" cy="1270"/>
                      <wp:effectExtent l="0" t="0" r="0" b="0"/>
                      <wp:wrapTopAndBottom/>
                      <wp:docPr id="15" name="Полилиния: фигур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2035" cy="1270"/>
                              </a:xfrm>
                              <a:custGeom>
                                <a:avLst/>
                                <a:gdLst>
                                  <a:gd name="T0" fmla="+- 0 1385 1385"/>
                                  <a:gd name="T1" fmla="*/ T0 w 3641"/>
                                  <a:gd name="T2" fmla="+- 0 5025 1385"/>
                                  <a:gd name="T3" fmla="*/ T2 w 36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641">
                                    <a:moveTo>
                                      <a:pt x="0" y="0"/>
                                    </a:moveTo>
                                    <a:lnTo>
                                      <a:pt x="3640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1FF970" id="Полилиния: фигура 15" o:spid="_x0000_s1026" style="position:absolute;margin-left:12.05pt;margin-top:2.15pt;width:18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" path="m,l3640,e" filled="f" strokeweight=".19811mm">
                      <v:path arrowok="t" o:connecttype="custom" o:connectlocs="0,0;2311400,0" o:connectangles="0,0"/>
                      <w10:wrap type="topAndBottom" anchorx="page"/>
                    </v:shape>
                  </w:pict>
                </mc:Fallback>
              </mc:AlternateContent>
            </w:r>
          </w:p>
          <w:p w14:paraId="2D55C950" w14:textId="77777777" w:rsidR="00F53878" w:rsidRPr="007E5A43" w:rsidRDefault="00674EB1">
            <w:pPr>
              <w:pStyle w:val="a3"/>
              <w:tabs>
                <w:tab w:val="left" w:pos="4128"/>
              </w:tabs>
              <w:spacing w:line="292" w:lineRule="exact"/>
              <w:ind w:left="91" w:right="745"/>
              <w:rPr>
                <w:sz w:val="24"/>
                <w:szCs w:val="24"/>
                <w:u w:val="single"/>
              </w:rPr>
            </w:pPr>
            <w:r w:rsidRPr="007E5A43">
              <w:rPr>
                <w:sz w:val="24"/>
                <w:szCs w:val="24"/>
              </w:rPr>
              <w:t>Телефон: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  <w:u w:val="single"/>
              </w:rPr>
              <w:t xml:space="preserve"> </w:t>
            </w:r>
            <w:r w:rsidRPr="007E5A43">
              <w:rPr>
                <w:sz w:val="24"/>
                <w:szCs w:val="24"/>
                <w:u w:val="single"/>
              </w:rPr>
              <w:tab/>
            </w:r>
          </w:p>
          <w:p w14:paraId="4F18BEAE" w14:textId="77777777" w:rsidR="00674EB1" w:rsidRPr="007E5A43" w:rsidRDefault="00674EB1">
            <w:pPr>
              <w:pStyle w:val="a3"/>
              <w:tabs>
                <w:tab w:val="left" w:pos="4128"/>
              </w:tabs>
              <w:spacing w:line="292" w:lineRule="exact"/>
              <w:ind w:left="91" w:right="745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lastRenderedPageBreak/>
              <w:t>Факс: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  <w:u w:val="single"/>
              </w:rPr>
              <w:t xml:space="preserve"> </w:t>
            </w:r>
            <w:r w:rsidRPr="007E5A43">
              <w:rPr>
                <w:sz w:val="24"/>
                <w:szCs w:val="24"/>
                <w:u w:val="single"/>
              </w:rPr>
              <w:tab/>
            </w:r>
          </w:p>
          <w:p w14:paraId="0357F108" w14:textId="77777777" w:rsidR="00674EB1" w:rsidRPr="007E5A43" w:rsidRDefault="00674EB1">
            <w:pPr>
              <w:pStyle w:val="a3"/>
              <w:rPr>
                <w:sz w:val="24"/>
                <w:szCs w:val="24"/>
              </w:rPr>
            </w:pPr>
          </w:p>
          <w:p w14:paraId="5FC66EE2" w14:textId="77777777" w:rsidR="00674EB1" w:rsidRPr="007E5A43" w:rsidRDefault="00674EB1" w:rsidP="007E5A43">
            <w:pPr>
              <w:pStyle w:val="a3"/>
              <w:rPr>
                <w:sz w:val="24"/>
                <w:szCs w:val="24"/>
              </w:rPr>
            </w:pPr>
          </w:p>
          <w:p w14:paraId="5A98D008" w14:textId="77777777" w:rsidR="000556C9" w:rsidRPr="007E5A43" w:rsidRDefault="000556C9" w:rsidP="007E5A43">
            <w:pPr>
              <w:pStyle w:val="a3"/>
              <w:rPr>
                <w:sz w:val="24"/>
                <w:szCs w:val="24"/>
              </w:rPr>
            </w:pPr>
          </w:p>
          <w:p w14:paraId="3371AD61" w14:textId="77777777" w:rsidR="000556C9" w:rsidRPr="007E5A43" w:rsidRDefault="000556C9">
            <w:pPr>
              <w:tabs>
                <w:tab w:val="left" w:pos="5522"/>
              </w:tabs>
              <w:spacing w:line="20" w:lineRule="exact"/>
              <w:ind w:left="323"/>
              <w:rPr>
                <w:sz w:val="24"/>
                <w:szCs w:val="24"/>
              </w:rPr>
            </w:pPr>
            <w:r w:rsidRPr="007E5A43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00679A9" wp14:editId="3375FA99">
                      <wp:extent cx="1814830" cy="6985"/>
                      <wp:effectExtent l="5080" t="3810" r="8890" b="8255"/>
                      <wp:docPr id="67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4830" cy="6985"/>
                                <a:chOff x="0" y="0"/>
                                <a:chExt cx="2858" cy="11"/>
                              </a:xfrm>
                            </wpg:grpSpPr>
                            <wps:wsp>
                              <wps:cNvPr id="68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858" cy="2"/>
                                </a:xfrm>
                                <a:custGeom>
                                  <a:avLst/>
                                  <a:gdLst>
                                    <a:gd name="T0" fmla="*/ 0 w 2858"/>
                                    <a:gd name="T1" fmla="*/ 1037 w 2858"/>
                                    <a:gd name="T2" fmla="*/ 1039 w 2858"/>
                                    <a:gd name="T3" fmla="*/ 1816 w 2858"/>
                                    <a:gd name="T4" fmla="*/ 1819 w 2858"/>
                                    <a:gd name="T5" fmla="*/ 2337 w 2858"/>
                                    <a:gd name="T6" fmla="*/ 2339 w 2858"/>
                                    <a:gd name="T7" fmla="*/ 2857 w 28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58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8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38D50D0" id="Группа 67" o:spid="_x0000_s1026" style="width:142.9pt;height:.55pt;mso-position-horizontal-relative:char;mso-position-vertical-relative:line" coordsize="28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">
                      <v:shape id="AutoShape 43" o:spid="_x0000_s1027" style="position:absolute;top:5;width:2858;height:2;visibility:visible;mso-wrap-style:square;v-text-anchor:top" coordsize="2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" path="m,l1037,t2,l1816,t3,l2337,t2,l2857,e" filled="f" strokeweight=".18289mm">
                        <v:path arrowok="t" o:connecttype="custom" o:connectlocs="0,0;1037,0;1039,0;1816,0;1819,0;2337,0;2339,0;2857,0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Pr="007E5A43">
              <w:rPr>
                <w:sz w:val="24"/>
                <w:szCs w:val="24"/>
              </w:rPr>
              <w:tab/>
            </w:r>
          </w:p>
          <w:p w14:paraId="2B15405A" w14:textId="77777777" w:rsidR="000556C9" w:rsidRPr="007E5A43" w:rsidRDefault="000556C9">
            <w:pPr>
              <w:tabs>
                <w:tab w:val="left" w:pos="6892"/>
              </w:tabs>
              <w:spacing w:line="291" w:lineRule="exact"/>
              <w:ind w:left="1498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должность</w:t>
            </w:r>
          </w:p>
          <w:p w14:paraId="69527590" w14:textId="77777777" w:rsidR="000556C9" w:rsidRPr="007E5A43" w:rsidRDefault="000556C9">
            <w:pPr>
              <w:tabs>
                <w:tab w:val="left" w:pos="6892"/>
              </w:tabs>
              <w:spacing w:line="291" w:lineRule="exact"/>
              <w:rPr>
                <w:sz w:val="24"/>
                <w:szCs w:val="24"/>
              </w:rPr>
            </w:pPr>
          </w:p>
          <w:p w14:paraId="1B751059" w14:textId="77777777" w:rsidR="00DD2B48" w:rsidRDefault="00DD2B48">
            <w:pPr>
              <w:tabs>
                <w:tab w:val="left" w:pos="2668"/>
                <w:tab w:val="left" w:pos="4363"/>
                <w:tab w:val="left" w:pos="5528"/>
                <w:tab w:val="left" w:pos="7925"/>
                <w:tab w:val="left" w:pos="9433"/>
              </w:tabs>
              <w:spacing w:line="298" w:lineRule="exact"/>
              <w:ind w:left="329"/>
              <w:rPr>
                <w:sz w:val="24"/>
                <w:szCs w:val="24"/>
              </w:rPr>
            </w:pPr>
          </w:p>
          <w:p w14:paraId="7500E38C" w14:textId="77777777" w:rsidR="000556C9" w:rsidRPr="007E5A43" w:rsidRDefault="00DD2B48">
            <w:pPr>
              <w:tabs>
                <w:tab w:val="left" w:pos="2668"/>
                <w:tab w:val="left" w:pos="4363"/>
                <w:tab w:val="left" w:pos="5528"/>
                <w:tab w:val="left" w:pos="7925"/>
                <w:tab w:val="left" w:pos="9433"/>
              </w:tabs>
              <w:spacing w:line="298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0556C9" w:rsidRPr="007E5A43">
              <w:rPr>
                <w:sz w:val="24"/>
                <w:szCs w:val="24"/>
              </w:rPr>
              <w:t xml:space="preserve"> /</w:t>
            </w:r>
            <w:r w:rsidR="000556C9" w:rsidRPr="007E5A43">
              <w:rPr>
                <w:sz w:val="24"/>
                <w:szCs w:val="24"/>
                <w:u w:val="single"/>
              </w:rPr>
              <w:tab/>
            </w:r>
            <w:r w:rsidR="000556C9" w:rsidRPr="007E5A43">
              <w:rPr>
                <w:sz w:val="24"/>
                <w:szCs w:val="24"/>
              </w:rPr>
              <w:t>/</w:t>
            </w:r>
            <w:r w:rsidR="000556C9" w:rsidRPr="007E5A43">
              <w:rPr>
                <w:sz w:val="24"/>
                <w:szCs w:val="24"/>
              </w:rPr>
              <w:tab/>
            </w:r>
            <w:r w:rsidR="000556C9" w:rsidRPr="007E5A43">
              <w:rPr>
                <w:w w:val="99"/>
                <w:sz w:val="24"/>
                <w:szCs w:val="24"/>
                <w:u w:val="single"/>
              </w:rPr>
              <w:t xml:space="preserve"> </w:t>
            </w:r>
          </w:p>
          <w:p w14:paraId="3E265B0F" w14:textId="77777777" w:rsidR="00674EB1" w:rsidRPr="00DD2B48" w:rsidRDefault="00873943" w:rsidP="007E5A43">
            <w:pPr>
              <w:pStyle w:val="a3"/>
              <w:ind w:right="221"/>
              <w:jc w:val="both"/>
            </w:pPr>
            <w:hyperlink r:id="rId8">
              <w:r w:rsidR="000556C9" w:rsidRPr="007E5A43">
                <w:rPr>
                  <w:sz w:val="24"/>
                  <w:szCs w:val="24"/>
                </w:rPr>
                <w:t>М.П.</w:t>
              </w:r>
            </w:hyperlink>
          </w:p>
        </w:tc>
        <w:tc>
          <w:tcPr>
            <w:tcW w:w="5190" w:type="dxa"/>
          </w:tcPr>
          <w:p w14:paraId="60802930" w14:textId="77777777" w:rsidR="000556C9" w:rsidRDefault="000556C9" w:rsidP="007E5A43">
            <w:pPr>
              <w:spacing w:line="298" w:lineRule="exact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Агентство</w:t>
            </w:r>
          </w:p>
          <w:p w14:paraId="2FB8EF01" w14:textId="77777777" w:rsidR="000556C9" w:rsidRPr="007E5A43" w:rsidRDefault="000556C9" w:rsidP="007E5A43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Автономная некоммерческая</w:t>
            </w:r>
            <w:r w:rsidRPr="007E5A43">
              <w:rPr>
                <w:spacing w:val="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организация</w:t>
            </w:r>
            <w:r w:rsidRPr="007E5A43">
              <w:rPr>
                <w:spacing w:val="-5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«Агентство</w:t>
            </w:r>
            <w:r w:rsidRPr="007E5A43">
              <w:rPr>
                <w:spacing w:val="-7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развития</w:t>
            </w:r>
            <w:r w:rsidRPr="007E5A43">
              <w:rPr>
                <w:spacing w:val="-6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профессионального мастерства</w:t>
            </w:r>
            <w:r w:rsidRPr="007E5A43">
              <w:rPr>
                <w:spacing w:val="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(Ворлдскиллс Россия)»</w:t>
            </w:r>
          </w:p>
          <w:p w14:paraId="64B5C7A9" w14:textId="77777777" w:rsidR="00674EB1" w:rsidRPr="007E5A43" w:rsidRDefault="00674EB1">
            <w:pPr>
              <w:pStyle w:val="a3"/>
              <w:tabs>
                <w:tab w:val="left" w:pos="3055"/>
                <w:tab w:val="left" w:pos="4677"/>
              </w:tabs>
              <w:ind w:left="329"/>
              <w:rPr>
                <w:sz w:val="24"/>
                <w:szCs w:val="24"/>
              </w:rPr>
            </w:pPr>
          </w:p>
          <w:p w14:paraId="2CB9977B" w14:textId="77777777" w:rsidR="000556C9" w:rsidRPr="007E5A43" w:rsidRDefault="000556C9" w:rsidP="007E5A43">
            <w:pPr>
              <w:pStyle w:val="a3"/>
              <w:ind w:left="172" w:right="-16"/>
              <w:rPr>
                <w:spacing w:val="-67"/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Адрес места нахождения:</w:t>
            </w:r>
            <w:r w:rsidRPr="007E5A43">
              <w:rPr>
                <w:spacing w:val="-67"/>
                <w:sz w:val="24"/>
                <w:szCs w:val="24"/>
              </w:rPr>
              <w:t xml:space="preserve"> </w:t>
            </w:r>
          </w:p>
          <w:p w14:paraId="66F5118A" w14:textId="77777777" w:rsidR="000556C9" w:rsidRPr="007E5A43" w:rsidRDefault="000556C9" w:rsidP="007E5A43">
            <w:pPr>
              <w:pStyle w:val="a3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123242,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г.Москва,</w:t>
            </w:r>
          </w:p>
          <w:p w14:paraId="62AEBC63" w14:textId="77777777" w:rsidR="000556C9" w:rsidRPr="007E5A43" w:rsidRDefault="000556C9">
            <w:pPr>
              <w:pStyle w:val="a3"/>
              <w:tabs>
                <w:tab w:val="left" w:pos="3055"/>
                <w:tab w:val="left" w:pos="4677"/>
              </w:tabs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Малый Конюшковский пер., д.2</w:t>
            </w:r>
          </w:p>
          <w:p w14:paraId="647E1953" w14:textId="77777777" w:rsidR="000556C9" w:rsidRPr="007E5A43" w:rsidRDefault="000556C9">
            <w:pPr>
              <w:pStyle w:val="a3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ОГРН</w:t>
            </w:r>
            <w:r w:rsidRPr="007E5A43">
              <w:rPr>
                <w:spacing w:val="-3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1207700414184</w:t>
            </w:r>
          </w:p>
          <w:p w14:paraId="549E6C8D" w14:textId="77777777" w:rsidR="000556C9" w:rsidRPr="007E5A43" w:rsidRDefault="000556C9" w:rsidP="007E5A43">
            <w:pPr>
              <w:pStyle w:val="a3"/>
              <w:spacing w:line="322" w:lineRule="exact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ИНН</w:t>
            </w:r>
            <w:r w:rsidRPr="007E5A43">
              <w:rPr>
                <w:spacing w:val="-6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9703020938</w:t>
            </w:r>
          </w:p>
          <w:p w14:paraId="5CB75089" w14:textId="77777777" w:rsidR="000556C9" w:rsidRPr="007E5A43" w:rsidRDefault="000556C9">
            <w:pPr>
              <w:pStyle w:val="a3"/>
              <w:spacing w:line="322" w:lineRule="exact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КПП</w:t>
            </w:r>
            <w:r w:rsidRPr="007E5A43">
              <w:rPr>
                <w:spacing w:val="-4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770301001</w:t>
            </w:r>
          </w:p>
          <w:p w14:paraId="7F998683" w14:textId="77777777" w:rsidR="000556C9" w:rsidRPr="007E5A43" w:rsidRDefault="000556C9">
            <w:pPr>
              <w:pStyle w:val="a3"/>
              <w:spacing w:line="322" w:lineRule="exact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ОКТМО</w:t>
            </w:r>
            <w:r w:rsidRPr="007E5A43">
              <w:rPr>
                <w:spacing w:val="-5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45380000</w:t>
            </w:r>
          </w:p>
          <w:p w14:paraId="3FCA3B43" w14:textId="77777777" w:rsidR="000556C9" w:rsidRPr="007E5A43" w:rsidRDefault="000556C9">
            <w:pPr>
              <w:pStyle w:val="a3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Банк: Главное управление Банка</w:t>
            </w:r>
            <w:r w:rsidRPr="007E5A43">
              <w:rPr>
                <w:spacing w:val="-67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России по Центральному</w:t>
            </w:r>
            <w:r w:rsidRPr="007E5A43">
              <w:rPr>
                <w:spacing w:val="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Федеральному</w:t>
            </w:r>
            <w:r w:rsidRPr="007E5A43">
              <w:rPr>
                <w:spacing w:val="-4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округу</w:t>
            </w:r>
          </w:p>
          <w:p w14:paraId="4C5053ED" w14:textId="77777777" w:rsidR="000556C9" w:rsidRPr="007E5A43" w:rsidRDefault="000556C9" w:rsidP="007E5A43">
            <w:pPr>
              <w:pStyle w:val="a3"/>
              <w:spacing w:line="322" w:lineRule="exact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р/с</w:t>
            </w:r>
            <w:r w:rsidRPr="007E5A43">
              <w:rPr>
                <w:spacing w:val="-10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40102810545370000003</w:t>
            </w:r>
          </w:p>
          <w:p w14:paraId="40B09C17" w14:textId="77777777" w:rsidR="000556C9" w:rsidRPr="007E5A43" w:rsidRDefault="000556C9">
            <w:pPr>
              <w:pStyle w:val="a3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к/с</w:t>
            </w:r>
            <w:r w:rsidRPr="007E5A43">
              <w:rPr>
                <w:spacing w:val="-8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0321564300000001</w:t>
            </w:r>
          </w:p>
          <w:p w14:paraId="5260F4E6" w14:textId="77777777" w:rsidR="000556C9" w:rsidRPr="007E5A43" w:rsidRDefault="000556C9" w:rsidP="007E5A43">
            <w:pPr>
              <w:pStyle w:val="a3"/>
              <w:spacing w:line="322" w:lineRule="exact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БИК</w:t>
            </w:r>
            <w:r w:rsidRPr="007E5A43">
              <w:rPr>
                <w:spacing w:val="-5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004525988</w:t>
            </w:r>
          </w:p>
          <w:p w14:paraId="6C9FED86" w14:textId="77777777" w:rsidR="000556C9" w:rsidRPr="007E5A43" w:rsidRDefault="000556C9">
            <w:pPr>
              <w:pStyle w:val="a3"/>
              <w:ind w:left="172" w:right="-16"/>
              <w:rPr>
                <w:spacing w:val="1"/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Адрес электронной почты:</w:t>
            </w:r>
            <w:r w:rsidRPr="007E5A43">
              <w:rPr>
                <w:spacing w:val="-67"/>
                <w:sz w:val="24"/>
                <w:szCs w:val="24"/>
              </w:rPr>
              <w:t xml:space="preserve"> </w:t>
            </w:r>
            <w:hyperlink r:id="rId9">
              <w:r w:rsidRPr="007E5A43">
                <w:rPr>
                  <w:sz w:val="24"/>
                  <w:szCs w:val="24"/>
                </w:rPr>
                <w:t>info@worldskills.ru</w:t>
              </w:r>
            </w:hyperlink>
            <w:r w:rsidRPr="007E5A43">
              <w:rPr>
                <w:spacing w:val="1"/>
                <w:sz w:val="24"/>
                <w:szCs w:val="24"/>
              </w:rPr>
              <w:t xml:space="preserve"> </w:t>
            </w:r>
          </w:p>
          <w:p w14:paraId="4E6822F1" w14:textId="77777777" w:rsidR="000556C9" w:rsidRPr="007E5A43" w:rsidRDefault="000556C9">
            <w:pPr>
              <w:pStyle w:val="a3"/>
              <w:ind w:left="172" w:right="-16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lastRenderedPageBreak/>
              <w:t>Телефон: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+7</w:t>
            </w:r>
            <w:r w:rsidRPr="007E5A43">
              <w:rPr>
                <w:spacing w:val="-2"/>
                <w:sz w:val="24"/>
                <w:szCs w:val="24"/>
              </w:rPr>
              <w:t> </w:t>
            </w:r>
            <w:r w:rsidRPr="007E5A43">
              <w:rPr>
                <w:sz w:val="24"/>
                <w:szCs w:val="24"/>
              </w:rPr>
              <w:t>495 777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97</w:t>
            </w:r>
            <w:r w:rsidRPr="007E5A43">
              <w:rPr>
                <w:spacing w:val="-2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20</w:t>
            </w:r>
          </w:p>
          <w:p w14:paraId="0C115BBC" w14:textId="77777777" w:rsidR="000556C9" w:rsidRPr="007E5A43" w:rsidRDefault="000556C9" w:rsidP="007E5A43">
            <w:pPr>
              <w:pStyle w:val="a3"/>
              <w:ind w:left="172"/>
              <w:rPr>
                <w:sz w:val="24"/>
                <w:szCs w:val="24"/>
              </w:rPr>
            </w:pPr>
          </w:p>
          <w:p w14:paraId="10F8E928" w14:textId="77777777" w:rsidR="000556C9" w:rsidRPr="007E5A43" w:rsidRDefault="000556C9" w:rsidP="007E5A43">
            <w:pPr>
              <w:pStyle w:val="a3"/>
              <w:ind w:left="172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Генеральный директор Автономной</w:t>
            </w:r>
            <w:r w:rsidRPr="007E5A43">
              <w:rPr>
                <w:spacing w:val="-67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некоммерческой</w:t>
            </w:r>
            <w:r w:rsidRPr="007E5A43">
              <w:rPr>
                <w:spacing w:val="-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организации</w:t>
            </w:r>
          </w:p>
          <w:p w14:paraId="38155D4D" w14:textId="77777777" w:rsidR="000556C9" w:rsidRPr="007E5A43" w:rsidRDefault="000556C9">
            <w:pPr>
              <w:pStyle w:val="a3"/>
              <w:ind w:left="172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</w:rPr>
              <w:t>«Агентство развития</w:t>
            </w:r>
            <w:r w:rsidRPr="007E5A43">
              <w:rPr>
                <w:spacing w:val="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профессионального мастерства</w:t>
            </w:r>
            <w:r w:rsidRPr="007E5A43">
              <w:rPr>
                <w:spacing w:val="-67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(Ворлдскиллс</w:t>
            </w:r>
            <w:r w:rsidRPr="007E5A43">
              <w:rPr>
                <w:spacing w:val="-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Россия)»</w:t>
            </w:r>
          </w:p>
          <w:p w14:paraId="26A92E89" w14:textId="77777777" w:rsidR="000556C9" w:rsidRPr="007E5A43" w:rsidRDefault="000556C9">
            <w:pPr>
              <w:pStyle w:val="a3"/>
              <w:ind w:left="172"/>
              <w:rPr>
                <w:sz w:val="24"/>
                <w:szCs w:val="24"/>
              </w:rPr>
            </w:pPr>
          </w:p>
          <w:p w14:paraId="436B1643" w14:textId="77777777" w:rsidR="000556C9" w:rsidRPr="007E5A43" w:rsidRDefault="000556C9">
            <w:pPr>
              <w:pStyle w:val="a3"/>
              <w:tabs>
                <w:tab w:val="left" w:pos="1715"/>
              </w:tabs>
              <w:ind w:left="172"/>
              <w:rPr>
                <w:sz w:val="24"/>
                <w:szCs w:val="24"/>
              </w:rPr>
            </w:pPr>
            <w:r w:rsidRPr="007E5A43">
              <w:rPr>
                <w:sz w:val="24"/>
                <w:szCs w:val="24"/>
                <w:u w:val="single"/>
              </w:rPr>
              <w:tab/>
            </w:r>
            <w:r w:rsidRPr="007E5A43">
              <w:rPr>
                <w:sz w:val="24"/>
                <w:szCs w:val="24"/>
              </w:rPr>
              <w:t>/</w:t>
            </w:r>
            <w:r w:rsidRPr="007E5A43">
              <w:rPr>
                <w:spacing w:val="-1"/>
                <w:sz w:val="24"/>
                <w:szCs w:val="24"/>
              </w:rPr>
              <w:t xml:space="preserve"> </w:t>
            </w:r>
            <w:r w:rsidRPr="007E5A43">
              <w:rPr>
                <w:sz w:val="24"/>
                <w:szCs w:val="24"/>
              </w:rPr>
              <w:t>Р.Н.Уразов</w:t>
            </w:r>
          </w:p>
          <w:p w14:paraId="7E41CFAB" w14:textId="77777777" w:rsidR="000556C9" w:rsidRPr="007E5A43" w:rsidRDefault="00873943">
            <w:pPr>
              <w:tabs>
                <w:tab w:val="left" w:pos="2668"/>
                <w:tab w:val="left" w:pos="4363"/>
                <w:tab w:val="left" w:pos="5528"/>
                <w:tab w:val="left" w:pos="7925"/>
                <w:tab w:val="left" w:pos="9433"/>
              </w:tabs>
              <w:spacing w:line="298" w:lineRule="exact"/>
              <w:ind w:left="329"/>
              <w:rPr>
                <w:sz w:val="24"/>
                <w:szCs w:val="24"/>
              </w:rPr>
            </w:pPr>
            <w:hyperlink r:id="rId10">
              <w:r w:rsidR="000556C9" w:rsidRPr="007E5A43">
                <w:rPr>
                  <w:sz w:val="24"/>
                  <w:szCs w:val="24"/>
                </w:rPr>
                <w:t>М.П.</w:t>
              </w:r>
            </w:hyperlink>
          </w:p>
          <w:p w14:paraId="3DC8D054" w14:textId="77777777" w:rsidR="000556C9" w:rsidRDefault="000556C9">
            <w:pPr>
              <w:pStyle w:val="a3"/>
              <w:ind w:left="172" w:right="-16"/>
            </w:pPr>
          </w:p>
          <w:p w14:paraId="5BECEE12" w14:textId="77777777" w:rsidR="000556C9" w:rsidRDefault="000556C9">
            <w:pPr>
              <w:pStyle w:val="a3"/>
              <w:tabs>
                <w:tab w:val="left" w:pos="3055"/>
                <w:tab w:val="left" w:pos="4677"/>
              </w:tabs>
              <w:ind w:left="329"/>
            </w:pPr>
          </w:p>
        </w:tc>
      </w:tr>
    </w:tbl>
    <w:p w14:paraId="7788EFF4" w14:textId="38639219" w:rsidR="00A94BA4" w:rsidRDefault="00A94BA4" w:rsidP="008808D0">
      <w:pPr>
        <w:jc w:val="both"/>
        <w:rPr>
          <w:sz w:val="26"/>
        </w:rPr>
        <w:sectPr w:rsidR="00A94BA4" w:rsidSect="00166E32">
          <w:headerReference w:type="default" r:id="rId11"/>
          <w:pgSz w:w="11900" w:h="16850"/>
          <w:pgMar w:top="960" w:right="1127" w:bottom="709" w:left="1020" w:header="710" w:footer="900" w:gutter="0"/>
          <w:cols w:space="720"/>
        </w:sectPr>
      </w:pPr>
    </w:p>
    <w:p w14:paraId="5B6A5814" w14:textId="77777777" w:rsidR="008808D0" w:rsidRPr="008808D0" w:rsidRDefault="008808D0" w:rsidP="007E5A43">
      <w:pPr>
        <w:spacing w:before="121" w:line="298" w:lineRule="exact"/>
      </w:pPr>
    </w:p>
    <w:sectPr w:rsidR="008808D0" w:rsidRPr="008808D0" w:rsidSect="007E5A43">
      <w:type w:val="continuous"/>
      <w:pgSz w:w="11900" w:h="16850"/>
      <w:pgMar w:top="940" w:right="440" w:bottom="280" w:left="1020" w:header="720" w:footer="720" w:gutter="0"/>
      <w:cols w:num="2" w:space="720" w:equalWidth="0">
        <w:col w:w="3702" w:space="40"/>
        <w:col w:w="66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636E" w14:textId="77777777" w:rsidR="00873943" w:rsidRDefault="00873943" w:rsidP="004333E9">
      <w:r>
        <w:separator/>
      </w:r>
    </w:p>
  </w:endnote>
  <w:endnote w:type="continuationSeparator" w:id="0">
    <w:p w14:paraId="091F54E0" w14:textId="77777777" w:rsidR="00873943" w:rsidRDefault="00873943" w:rsidP="0043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DC9C" w14:textId="77777777" w:rsidR="00873943" w:rsidRDefault="00873943" w:rsidP="004333E9">
      <w:r>
        <w:separator/>
      </w:r>
    </w:p>
  </w:footnote>
  <w:footnote w:type="continuationSeparator" w:id="0">
    <w:p w14:paraId="16C180AD" w14:textId="77777777" w:rsidR="00873943" w:rsidRDefault="00873943" w:rsidP="0043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633826"/>
      <w:docPartObj>
        <w:docPartGallery w:val="Page Numbers (Top of Page)"/>
        <w:docPartUnique/>
      </w:docPartObj>
    </w:sdtPr>
    <w:sdtEndPr/>
    <w:sdtContent>
      <w:p w14:paraId="27380BBB" w14:textId="52FD9F56" w:rsidR="004333E9" w:rsidRDefault="004333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1A0">
          <w:rPr>
            <w:noProof/>
          </w:rPr>
          <w:t>1</w:t>
        </w:r>
        <w:r>
          <w:fldChar w:fldCharType="end"/>
        </w:r>
      </w:p>
    </w:sdtContent>
  </w:sdt>
  <w:p w14:paraId="2C26C406" w14:textId="77777777" w:rsidR="004333E9" w:rsidRDefault="004333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540"/>
    <w:multiLevelType w:val="hybridMultilevel"/>
    <w:tmpl w:val="396E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1BB9"/>
    <w:multiLevelType w:val="hybridMultilevel"/>
    <w:tmpl w:val="853E36EA"/>
    <w:lvl w:ilvl="0" w:tplc="FD7E59DE">
      <w:start w:val="1"/>
      <w:numFmt w:val="decimal"/>
      <w:lvlText w:val="%1."/>
      <w:lvlJc w:val="left"/>
      <w:pPr>
        <w:ind w:left="100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EC504">
      <w:numFmt w:val="bullet"/>
      <w:lvlText w:val="•"/>
      <w:lvlJc w:val="left"/>
      <w:pPr>
        <w:ind w:left="1889" w:hanging="293"/>
      </w:pPr>
      <w:rPr>
        <w:rFonts w:hint="default"/>
        <w:lang w:val="ru-RU" w:eastAsia="en-US" w:bidi="ar-SA"/>
      </w:rPr>
    </w:lvl>
    <w:lvl w:ilvl="2" w:tplc="D294FA3A">
      <w:numFmt w:val="bullet"/>
      <w:lvlText w:val="•"/>
      <w:lvlJc w:val="left"/>
      <w:pPr>
        <w:ind w:left="2839" w:hanging="293"/>
      </w:pPr>
      <w:rPr>
        <w:rFonts w:hint="default"/>
        <w:lang w:val="ru-RU" w:eastAsia="en-US" w:bidi="ar-SA"/>
      </w:rPr>
    </w:lvl>
    <w:lvl w:ilvl="3" w:tplc="0562E832">
      <w:numFmt w:val="bullet"/>
      <w:lvlText w:val="•"/>
      <w:lvlJc w:val="left"/>
      <w:pPr>
        <w:ind w:left="3789" w:hanging="293"/>
      </w:pPr>
      <w:rPr>
        <w:rFonts w:hint="default"/>
        <w:lang w:val="ru-RU" w:eastAsia="en-US" w:bidi="ar-SA"/>
      </w:rPr>
    </w:lvl>
    <w:lvl w:ilvl="4" w:tplc="55AC1116">
      <w:numFmt w:val="bullet"/>
      <w:lvlText w:val="•"/>
      <w:lvlJc w:val="left"/>
      <w:pPr>
        <w:ind w:left="4739" w:hanging="293"/>
      </w:pPr>
      <w:rPr>
        <w:rFonts w:hint="default"/>
        <w:lang w:val="ru-RU" w:eastAsia="en-US" w:bidi="ar-SA"/>
      </w:rPr>
    </w:lvl>
    <w:lvl w:ilvl="5" w:tplc="B8FE74FC">
      <w:numFmt w:val="bullet"/>
      <w:lvlText w:val="•"/>
      <w:lvlJc w:val="left"/>
      <w:pPr>
        <w:ind w:left="5689" w:hanging="293"/>
      </w:pPr>
      <w:rPr>
        <w:rFonts w:hint="default"/>
        <w:lang w:val="ru-RU" w:eastAsia="en-US" w:bidi="ar-SA"/>
      </w:rPr>
    </w:lvl>
    <w:lvl w:ilvl="6" w:tplc="66CAC96A">
      <w:numFmt w:val="bullet"/>
      <w:lvlText w:val="•"/>
      <w:lvlJc w:val="left"/>
      <w:pPr>
        <w:ind w:left="6639" w:hanging="293"/>
      </w:pPr>
      <w:rPr>
        <w:rFonts w:hint="default"/>
        <w:lang w:val="ru-RU" w:eastAsia="en-US" w:bidi="ar-SA"/>
      </w:rPr>
    </w:lvl>
    <w:lvl w:ilvl="7" w:tplc="7FECE372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8" w:tplc="26F4C826">
      <w:numFmt w:val="bullet"/>
      <w:lvlText w:val="•"/>
      <w:lvlJc w:val="left"/>
      <w:pPr>
        <w:ind w:left="853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228F6D5A"/>
    <w:multiLevelType w:val="hybridMultilevel"/>
    <w:tmpl w:val="DA56D21C"/>
    <w:lvl w:ilvl="0" w:tplc="12FCAB68">
      <w:start w:val="1"/>
      <w:numFmt w:val="decimal"/>
      <w:lvlText w:val="%1."/>
      <w:lvlJc w:val="left"/>
      <w:pPr>
        <w:ind w:left="221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58121C">
      <w:numFmt w:val="bullet"/>
      <w:lvlText w:val="•"/>
      <w:lvlJc w:val="left"/>
      <w:pPr>
        <w:ind w:left="1241" w:hanging="308"/>
      </w:pPr>
      <w:rPr>
        <w:rFonts w:hint="default"/>
        <w:lang w:val="ru-RU" w:eastAsia="en-US" w:bidi="ar-SA"/>
      </w:rPr>
    </w:lvl>
    <w:lvl w:ilvl="2" w:tplc="443AF9C6">
      <w:numFmt w:val="bullet"/>
      <w:lvlText w:val="•"/>
      <w:lvlJc w:val="left"/>
      <w:pPr>
        <w:ind w:left="2263" w:hanging="308"/>
      </w:pPr>
      <w:rPr>
        <w:rFonts w:hint="default"/>
        <w:lang w:val="ru-RU" w:eastAsia="en-US" w:bidi="ar-SA"/>
      </w:rPr>
    </w:lvl>
    <w:lvl w:ilvl="3" w:tplc="BA48FFCA">
      <w:numFmt w:val="bullet"/>
      <w:lvlText w:val="•"/>
      <w:lvlJc w:val="left"/>
      <w:pPr>
        <w:ind w:left="3285" w:hanging="308"/>
      </w:pPr>
      <w:rPr>
        <w:rFonts w:hint="default"/>
        <w:lang w:val="ru-RU" w:eastAsia="en-US" w:bidi="ar-SA"/>
      </w:rPr>
    </w:lvl>
    <w:lvl w:ilvl="4" w:tplc="8668A5AA">
      <w:numFmt w:val="bullet"/>
      <w:lvlText w:val="•"/>
      <w:lvlJc w:val="left"/>
      <w:pPr>
        <w:ind w:left="4307" w:hanging="308"/>
      </w:pPr>
      <w:rPr>
        <w:rFonts w:hint="default"/>
        <w:lang w:val="ru-RU" w:eastAsia="en-US" w:bidi="ar-SA"/>
      </w:rPr>
    </w:lvl>
    <w:lvl w:ilvl="5" w:tplc="DF3EE21C">
      <w:numFmt w:val="bullet"/>
      <w:lvlText w:val="•"/>
      <w:lvlJc w:val="left"/>
      <w:pPr>
        <w:ind w:left="5329" w:hanging="308"/>
      </w:pPr>
      <w:rPr>
        <w:rFonts w:hint="default"/>
        <w:lang w:val="ru-RU" w:eastAsia="en-US" w:bidi="ar-SA"/>
      </w:rPr>
    </w:lvl>
    <w:lvl w:ilvl="6" w:tplc="F8649892">
      <w:numFmt w:val="bullet"/>
      <w:lvlText w:val="•"/>
      <w:lvlJc w:val="left"/>
      <w:pPr>
        <w:ind w:left="6351" w:hanging="308"/>
      </w:pPr>
      <w:rPr>
        <w:rFonts w:hint="default"/>
        <w:lang w:val="ru-RU" w:eastAsia="en-US" w:bidi="ar-SA"/>
      </w:rPr>
    </w:lvl>
    <w:lvl w:ilvl="7" w:tplc="B17EC46A">
      <w:numFmt w:val="bullet"/>
      <w:lvlText w:val="•"/>
      <w:lvlJc w:val="left"/>
      <w:pPr>
        <w:ind w:left="7373" w:hanging="308"/>
      </w:pPr>
      <w:rPr>
        <w:rFonts w:hint="default"/>
        <w:lang w:val="ru-RU" w:eastAsia="en-US" w:bidi="ar-SA"/>
      </w:rPr>
    </w:lvl>
    <w:lvl w:ilvl="8" w:tplc="CBD89AD4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2B842541"/>
    <w:multiLevelType w:val="hybridMultilevel"/>
    <w:tmpl w:val="E6F49F88"/>
    <w:lvl w:ilvl="0" w:tplc="8A928248">
      <w:start w:val="1"/>
      <w:numFmt w:val="decimal"/>
      <w:lvlText w:val="%1."/>
      <w:lvlJc w:val="left"/>
      <w:pPr>
        <w:ind w:left="221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0A0C10">
      <w:start w:val="1"/>
      <w:numFmt w:val="decimal"/>
      <w:lvlText w:val="%2)"/>
      <w:lvlJc w:val="left"/>
      <w:pPr>
        <w:ind w:left="1661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12494C">
      <w:numFmt w:val="bullet"/>
      <w:lvlText w:val="•"/>
      <w:lvlJc w:val="left"/>
      <w:pPr>
        <w:ind w:left="2635" w:hanging="308"/>
      </w:pPr>
      <w:rPr>
        <w:rFonts w:hint="default"/>
        <w:lang w:val="ru-RU" w:eastAsia="en-US" w:bidi="ar-SA"/>
      </w:rPr>
    </w:lvl>
    <w:lvl w:ilvl="3" w:tplc="74403D82">
      <w:numFmt w:val="bullet"/>
      <w:lvlText w:val="•"/>
      <w:lvlJc w:val="left"/>
      <w:pPr>
        <w:ind w:left="3610" w:hanging="308"/>
      </w:pPr>
      <w:rPr>
        <w:rFonts w:hint="default"/>
        <w:lang w:val="ru-RU" w:eastAsia="en-US" w:bidi="ar-SA"/>
      </w:rPr>
    </w:lvl>
    <w:lvl w:ilvl="4" w:tplc="121890E6">
      <w:numFmt w:val="bullet"/>
      <w:lvlText w:val="•"/>
      <w:lvlJc w:val="left"/>
      <w:pPr>
        <w:ind w:left="4586" w:hanging="308"/>
      </w:pPr>
      <w:rPr>
        <w:rFonts w:hint="default"/>
        <w:lang w:val="ru-RU" w:eastAsia="en-US" w:bidi="ar-SA"/>
      </w:rPr>
    </w:lvl>
    <w:lvl w:ilvl="5" w:tplc="331C096E">
      <w:numFmt w:val="bullet"/>
      <w:lvlText w:val="•"/>
      <w:lvlJc w:val="left"/>
      <w:pPr>
        <w:ind w:left="5561" w:hanging="308"/>
      </w:pPr>
      <w:rPr>
        <w:rFonts w:hint="default"/>
        <w:lang w:val="ru-RU" w:eastAsia="en-US" w:bidi="ar-SA"/>
      </w:rPr>
    </w:lvl>
    <w:lvl w:ilvl="6" w:tplc="44E21CF6">
      <w:numFmt w:val="bullet"/>
      <w:lvlText w:val="•"/>
      <w:lvlJc w:val="left"/>
      <w:pPr>
        <w:ind w:left="6537" w:hanging="308"/>
      </w:pPr>
      <w:rPr>
        <w:rFonts w:hint="default"/>
        <w:lang w:val="ru-RU" w:eastAsia="en-US" w:bidi="ar-SA"/>
      </w:rPr>
    </w:lvl>
    <w:lvl w:ilvl="7" w:tplc="914EE5CC">
      <w:numFmt w:val="bullet"/>
      <w:lvlText w:val="•"/>
      <w:lvlJc w:val="left"/>
      <w:pPr>
        <w:ind w:left="7512" w:hanging="308"/>
      </w:pPr>
      <w:rPr>
        <w:rFonts w:hint="default"/>
        <w:lang w:val="ru-RU" w:eastAsia="en-US" w:bidi="ar-SA"/>
      </w:rPr>
    </w:lvl>
    <w:lvl w:ilvl="8" w:tplc="7C540650">
      <w:numFmt w:val="bullet"/>
      <w:lvlText w:val="•"/>
      <w:lvlJc w:val="left"/>
      <w:pPr>
        <w:ind w:left="8488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2F83693C"/>
    <w:multiLevelType w:val="hybridMultilevel"/>
    <w:tmpl w:val="E56AC74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32720349"/>
    <w:multiLevelType w:val="multilevel"/>
    <w:tmpl w:val="7C9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7AAF"/>
    <w:multiLevelType w:val="multilevel"/>
    <w:tmpl w:val="CDE66A2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-283" w:firstLine="567"/>
      </w:pPr>
    </w:lvl>
    <w:lvl w:ilvl="2">
      <w:start w:val="1"/>
      <w:numFmt w:val="decimal"/>
      <w:lvlText w:val="%1.%2.%3."/>
      <w:lvlJc w:val="left"/>
      <w:pPr>
        <w:ind w:left="1701" w:hanging="6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41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625" w:hanging="357"/>
      </w:pPr>
    </w:lvl>
    <w:lvl w:ilvl="5">
      <w:start w:val="1"/>
      <w:numFmt w:val="decimal"/>
      <w:lvlText w:val="%1.%2.%3.%4.%5.%6."/>
      <w:lvlJc w:val="left"/>
      <w:pPr>
        <w:ind w:left="3192" w:hanging="357"/>
      </w:pPr>
    </w:lvl>
    <w:lvl w:ilvl="6">
      <w:start w:val="1"/>
      <w:numFmt w:val="decimal"/>
      <w:lvlText w:val="%1.%2.%3.%4.%5.%6.%7."/>
      <w:lvlJc w:val="left"/>
      <w:pPr>
        <w:ind w:left="3759" w:hanging="357"/>
      </w:pPr>
    </w:lvl>
    <w:lvl w:ilvl="7">
      <w:start w:val="1"/>
      <w:numFmt w:val="decimal"/>
      <w:lvlText w:val="%1.%2.%3.%4.%5.%6.%7.%8."/>
      <w:lvlJc w:val="left"/>
      <w:pPr>
        <w:ind w:left="4326" w:hanging="356"/>
      </w:pPr>
    </w:lvl>
    <w:lvl w:ilvl="8">
      <w:start w:val="1"/>
      <w:numFmt w:val="decimal"/>
      <w:lvlText w:val="%1.%2.%3.%4.%5.%6.%7.%8.%9."/>
      <w:lvlJc w:val="left"/>
      <w:pPr>
        <w:ind w:left="4893" w:hanging="357"/>
      </w:pPr>
    </w:lvl>
  </w:abstractNum>
  <w:abstractNum w:abstractNumId="7" w15:restartNumberingAfterBreak="0">
    <w:nsid w:val="38095D35"/>
    <w:multiLevelType w:val="hybridMultilevel"/>
    <w:tmpl w:val="1B4EC6B0"/>
    <w:lvl w:ilvl="0" w:tplc="F684C898">
      <w:start w:val="1"/>
      <w:numFmt w:val="decimal"/>
      <w:lvlText w:val="%1."/>
      <w:lvlJc w:val="left"/>
      <w:pPr>
        <w:ind w:left="221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CE5852">
      <w:numFmt w:val="bullet"/>
      <w:lvlText w:val="•"/>
      <w:lvlJc w:val="left"/>
      <w:pPr>
        <w:ind w:left="1241" w:hanging="293"/>
      </w:pPr>
      <w:rPr>
        <w:rFonts w:hint="default"/>
        <w:lang w:val="ru-RU" w:eastAsia="en-US" w:bidi="ar-SA"/>
      </w:rPr>
    </w:lvl>
    <w:lvl w:ilvl="2" w:tplc="B1D6D01E">
      <w:numFmt w:val="bullet"/>
      <w:lvlText w:val="•"/>
      <w:lvlJc w:val="left"/>
      <w:pPr>
        <w:ind w:left="2263" w:hanging="293"/>
      </w:pPr>
      <w:rPr>
        <w:rFonts w:hint="default"/>
        <w:lang w:val="ru-RU" w:eastAsia="en-US" w:bidi="ar-SA"/>
      </w:rPr>
    </w:lvl>
    <w:lvl w:ilvl="3" w:tplc="AA6CA086">
      <w:numFmt w:val="bullet"/>
      <w:lvlText w:val="•"/>
      <w:lvlJc w:val="left"/>
      <w:pPr>
        <w:ind w:left="3285" w:hanging="293"/>
      </w:pPr>
      <w:rPr>
        <w:rFonts w:hint="default"/>
        <w:lang w:val="ru-RU" w:eastAsia="en-US" w:bidi="ar-SA"/>
      </w:rPr>
    </w:lvl>
    <w:lvl w:ilvl="4" w:tplc="DF08DDCC">
      <w:numFmt w:val="bullet"/>
      <w:lvlText w:val="•"/>
      <w:lvlJc w:val="left"/>
      <w:pPr>
        <w:ind w:left="4307" w:hanging="293"/>
      </w:pPr>
      <w:rPr>
        <w:rFonts w:hint="default"/>
        <w:lang w:val="ru-RU" w:eastAsia="en-US" w:bidi="ar-SA"/>
      </w:rPr>
    </w:lvl>
    <w:lvl w:ilvl="5" w:tplc="83BAE944">
      <w:numFmt w:val="bullet"/>
      <w:lvlText w:val="•"/>
      <w:lvlJc w:val="left"/>
      <w:pPr>
        <w:ind w:left="5329" w:hanging="293"/>
      </w:pPr>
      <w:rPr>
        <w:rFonts w:hint="default"/>
        <w:lang w:val="ru-RU" w:eastAsia="en-US" w:bidi="ar-SA"/>
      </w:rPr>
    </w:lvl>
    <w:lvl w:ilvl="6" w:tplc="875C7EA6">
      <w:numFmt w:val="bullet"/>
      <w:lvlText w:val="•"/>
      <w:lvlJc w:val="left"/>
      <w:pPr>
        <w:ind w:left="6351" w:hanging="293"/>
      </w:pPr>
      <w:rPr>
        <w:rFonts w:hint="default"/>
        <w:lang w:val="ru-RU" w:eastAsia="en-US" w:bidi="ar-SA"/>
      </w:rPr>
    </w:lvl>
    <w:lvl w:ilvl="7" w:tplc="038C713A">
      <w:numFmt w:val="bullet"/>
      <w:lvlText w:val="•"/>
      <w:lvlJc w:val="left"/>
      <w:pPr>
        <w:ind w:left="7373" w:hanging="293"/>
      </w:pPr>
      <w:rPr>
        <w:rFonts w:hint="default"/>
        <w:lang w:val="ru-RU" w:eastAsia="en-US" w:bidi="ar-SA"/>
      </w:rPr>
    </w:lvl>
    <w:lvl w:ilvl="8" w:tplc="467C76D2">
      <w:numFmt w:val="bullet"/>
      <w:lvlText w:val="•"/>
      <w:lvlJc w:val="left"/>
      <w:pPr>
        <w:ind w:left="8395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3814054D"/>
    <w:multiLevelType w:val="hybridMultilevel"/>
    <w:tmpl w:val="2AECFB20"/>
    <w:lvl w:ilvl="0" w:tplc="FD7E59DE">
      <w:start w:val="1"/>
      <w:numFmt w:val="decimal"/>
      <w:lvlText w:val="%1."/>
      <w:lvlJc w:val="left"/>
      <w:pPr>
        <w:ind w:left="100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ind w:left="1889" w:hanging="293"/>
      </w:pPr>
      <w:rPr>
        <w:rFonts w:hint="default"/>
        <w:lang w:val="ru-RU" w:eastAsia="en-US" w:bidi="ar-SA"/>
      </w:rPr>
    </w:lvl>
    <w:lvl w:ilvl="2" w:tplc="D294FA3A">
      <w:numFmt w:val="bullet"/>
      <w:lvlText w:val="•"/>
      <w:lvlJc w:val="left"/>
      <w:pPr>
        <w:ind w:left="2839" w:hanging="293"/>
      </w:pPr>
      <w:rPr>
        <w:rFonts w:hint="default"/>
        <w:lang w:val="ru-RU" w:eastAsia="en-US" w:bidi="ar-SA"/>
      </w:rPr>
    </w:lvl>
    <w:lvl w:ilvl="3" w:tplc="0562E832">
      <w:numFmt w:val="bullet"/>
      <w:lvlText w:val="•"/>
      <w:lvlJc w:val="left"/>
      <w:pPr>
        <w:ind w:left="3789" w:hanging="293"/>
      </w:pPr>
      <w:rPr>
        <w:rFonts w:hint="default"/>
        <w:lang w:val="ru-RU" w:eastAsia="en-US" w:bidi="ar-SA"/>
      </w:rPr>
    </w:lvl>
    <w:lvl w:ilvl="4" w:tplc="55AC1116">
      <w:numFmt w:val="bullet"/>
      <w:lvlText w:val="•"/>
      <w:lvlJc w:val="left"/>
      <w:pPr>
        <w:ind w:left="4739" w:hanging="293"/>
      </w:pPr>
      <w:rPr>
        <w:rFonts w:hint="default"/>
        <w:lang w:val="ru-RU" w:eastAsia="en-US" w:bidi="ar-SA"/>
      </w:rPr>
    </w:lvl>
    <w:lvl w:ilvl="5" w:tplc="B8FE74FC">
      <w:numFmt w:val="bullet"/>
      <w:lvlText w:val="•"/>
      <w:lvlJc w:val="left"/>
      <w:pPr>
        <w:ind w:left="5689" w:hanging="293"/>
      </w:pPr>
      <w:rPr>
        <w:rFonts w:hint="default"/>
        <w:lang w:val="ru-RU" w:eastAsia="en-US" w:bidi="ar-SA"/>
      </w:rPr>
    </w:lvl>
    <w:lvl w:ilvl="6" w:tplc="66CAC96A">
      <w:numFmt w:val="bullet"/>
      <w:lvlText w:val="•"/>
      <w:lvlJc w:val="left"/>
      <w:pPr>
        <w:ind w:left="6639" w:hanging="293"/>
      </w:pPr>
      <w:rPr>
        <w:rFonts w:hint="default"/>
        <w:lang w:val="ru-RU" w:eastAsia="en-US" w:bidi="ar-SA"/>
      </w:rPr>
    </w:lvl>
    <w:lvl w:ilvl="7" w:tplc="7FECE372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8" w:tplc="26F4C826">
      <w:numFmt w:val="bullet"/>
      <w:lvlText w:val="•"/>
      <w:lvlJc w:val="left"/>
      <w:pPr>
        <w:ind w:left="8539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4BA708EE"/>
    <w:multiLevelType w:val="hybridMultilevel"/>
    <w:tmpl w:val="7098D92C"/>
    <w:lvl w:ilvl="0" w:tplc="FB8E0B82">
      <w:start w:val="1"/>
      <w:numFmt w:val="decimal"/>
      <w:lvlText w:val="%1."/>
      <w:lvlJc w:val="left"/>
      <w:pPr>
        <w:ind w:left="221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DCFA0A">
      <w:numFmt w:val="bullet"/>
      <w:lvlText w:val="•"/>
      <w:lvlJc w:val="left"/>
      <w:pPr>
        <w:ind w:left="1241" w:hanging="308"/>
      </w:pPr>
      <w:rPr>
        <w:rFonts w:hint="default"/>
        <w:lang w:val="ru-RU" w:eastAsia="en-US" w:bidi="ar-SA"/>
      </w:rPr>
    </w:lvl>
    <w:lvl w:ilvl="2" w:tplc="1CFEAA44">
      <w:numFmt w:val="bullet"/>
      <w:lvlText w:val="•"/>
      <w:lvlJc w:val="left"/>
      <w:pPr>
        <w:ind w:left="2263" w:hanging="308"/>
      </w:pPr>
      <w:rPr>
        <w:rFonts w:hint="default"/>
        <w:lang w:val="ru-RU" w:eastAsia="en-US" w:bidi="ar-SA"/>
      </w:rPr>
    </w:lvl>
    <w:lvl w:ilvl="3" w:tplc="5FAEFAF0">
      <w:numFmt w:val="bullet"/>
      <w:lvlText w:val="•"/>
      <w:lvlJc w:val="left"/>
      <w:pPr>
        <w:ind w:left="3285" w:hanging="308"/>
      </w:pPr>
      <w:rPr>
        <w:rFonts w:hint="default"/>
        <w:lang w:val="ru-RU" w:eastAsia="en-US" w:bidi="ar-SA"/>
      </w:rPr>
    </w:lvl>
    <w:lvl w:ilvl="4" w:tplc="89343AA0">
      <w:numFmt w:val="bullet"/>
      <w:lvlText w:val="•"/>
      <w:lvlJc w:val="left"/>
      <w:pPr>
        <w:ind w:left="4307" w:hanging="308"/>
      </w:pPr>
      <w:rPr>
        <w:rFonts w:hint="default"/>
        <w:lang w:val="ru-RU" w:eastAsia="en-US" w:bidi="ar-SA"/>
      </w:rPr>
    </w:lvl>
    <w:lvl w:ilvl="5" w:tplc="5E8477DA">
      <w:numFmt w:val="bullet"/>
      <w:lvlText w:val="•"/>
      <w:lvlJc w:val="left"/>
      <w:pPr>
        <w:ind w:left="5329" w:hanging="308"/>
      </w:pPr>
      <w:rPr>
        <w:rFonts w:hint="default"/>
        <w:lang w:val="ru-RU" w:eastAsia="en-US" w:bidi="ar-SA"/>
      </w:rPr>
    </w:lvl>
    <w:lvl w:ilvl="6" w:tplc="6AD4CF3C">
      <w:numFmt w:val="bullet"/>
      <w:lvlText w:val="•"/>
      <w:lvlJc w:val="left"/>
      <w:pPr>
        <w:ind w:left="6351" w:hanging="308"/>
      </w:pPr>
      <w:rPr>
        <w:rFonts w:hint="default"/>
        <w:lang w:val="ru-RU" w:eastAsia="en-US" w:bidi="ar-SA"/>
      </w:rPr>
    </w:lvl>
    <w:lvl w:ilvl="7" w:tplc="AEAC8404">
      <w:numFmt w:val="bullet"/>
      <w:lvlText w:val="•"/>
      <w:lvlJc w:val="left"/>
      <w:pPr>
        <w:ind w:left="7373" w:hanging="308"/>
      </w:pPr>
      <w:rPr>
        <w:rFonts w:hint="default"/>
        <w:lang w:val="ru-RU" w:eastAsia="en-US" w:bidi="ar-SA"/>
      </w:rPr>
    </w:lvl>
    <w:lvl w:ilvl="8" w:tplc="F842889C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37141A"/>
    <w:multiLevelType w:val="hybridMultilevel"/>
    <w:tmpl w:val="018EDD90"/>
    <w:lvl w:ilvl="0" w:tplc="FD7E59DE">
      <w:start w:val="1"/>
      <w:numFmt w:val="decimal"/>
      <w:lvlText w:val="%1."/>
      <w:lvlJc w:val="left"/>
      <w:pPr>
        <w:ind w:left="100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7E3EC2">
      <w:start w:val="1"/>
      <w:numFmt w:val="bullet"/>
      <w:lvlText w:val=""/>
      <w:lvlJc w:val="left"/>
      <w:pPr>
        <w:ind w:left="1889" w:hanging="293"/>
      </w:pPr>
      <w:rPr>
        <w:rFonts w:ascii="Symbol" w:hAnsi="Symbol" w:hint="default"/>
        <w:color w:val="auto"/>
        <w:lang w:val="ru-RU" w:eastAsia="en-US" w:bidi="ar-SA"/>
      </w:rPr>
    </w:lvl>
    <w:lvl w:ilvl="2" w:tplc="D294FA3A">
      <w:numFmt w:val="bullet"/>
      <w:lvlText w:val="•"/>
      <w:lvlJc w:val="left"/>
      <w:pPr>
        <w:ind w:left="2839" w:hanging="293"/>
      </w:pPr>
      <w:rPr>
        <w:rFonts w:hint="default"/>
        <w:lang w:val="ru-RU" w:eastAsia="en-US" w:bidi="ar-SA"/>
      </w:rPr>
    </w:lvl>
    <w:lvl w:ilvl="3" w:tplc="0562E832">
      <w:numFmt w:val="bullet"/>
      <w:lvlText w:val="•"/>
      <w:lvlJc w:val="left"/>
      <w:pPr>
        <w:ind w:left="3789" w:hanging="293"/>
      </w:pPr>
      <w:rPr>
        <w:rFonts w:hint="default"/>
        <w:lang w:val="ru-RU" w:eastAsia="en-US" w:bidi="ar-SA"/>
      </w:rPr>
    </w:lvl>
    <w:lvl w:ilvl="4" w:tplc="55AC1116">
      <w:numFmt w:val="bullet"/>
      <w:lvlText w:val="•"/>
      <w:lvlJc w:val="left"/>
      <w:pPr>
        <w:ind w:left="4739" w:hanging="293"/>
      </w:pPr>
      <w:rPr>
        <w:rFonts w:hint="default"/>
        <w:lang w:val="ru-RU" w:eastAsia="en-US" w:bidi="ar-SA"/>
      </w:rPr>
    </w:lvl>
    <w:lvl w:ilvl="5" w:tplc="B8FE74FC">
      <w:numFmt w:val="bullet"/>
      <w:lvlText w:val="•"/>
      <w:lvlJc w:val="left"/>
      <w:pPr>
        <w:ind w:left="5689" w:hanging="293"/>
      </w:pPr>
      <w:rPr>
        <w:rFonts w:hint="default"/>
        <w:lang w:val="ru-RU" w:eastAsia="en-US" w:bidi="ar-SA"/>
      </w:rPr>
    </w:lvl>
    <w:lvl w:ilvl="6" w:tplc="66CAC96A">
      <w:numFmt w:val="bullet"/>
      <w:lvlText w:val="•"/>
      <w:lvlJc w:val="left"/>
      <w:pPr>
        <w:ind w:left="6639" w:hanging="293"/>
      </w:pPr>
      <w:rPr>
        <w:rFonts w:hint="default"/>
        <w:lang w:val="ru-RU" w:eastAsia="en-US" w:bidi="ar-SA"/>
      </w:rPr>
    </w:lvl>
    <w:lvl w:ilvl="7" w:tplc="7FECE372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8" w:tplc="26F4C826">
      <w:numFmt w:val="bullet"/>
      <w:lvlText w:val="•"/>
      <w:lvlJc w:val="left"/>
      <w:pPr>
        <w:ind w:left="8539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40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597B2C"/>
    <w:multiLevelType w:val="hybridMultilevel"/>
    <w:tmpl w:val="0EC4CDC2"/>
    <w:lvl w:ilvl="0" w:tplc="3C14386E">
      <w:start w:val="1"/>
      <w:numFmt w:val="decimal"/>
      <w:lvlText w:val="%1."/>
      <w:lvlJc w:val="left"/>
      <w:pPr>
        <w:ind w:left="221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8A6128">
      <w:numFmt w:val="bullet"/>
      <w:lvlText w:val="•"/>
      <w:lvlJc w:val="left"/>
      <w:pPr>
        <w:ind w:left="1241" w:hanging="308"/>
      </w:pPr>
      <w:rPr>
        <w:rFonts w:hint="default"/>
        <w:lang w:val="ru-RU" w:eastAsia="en-US" w:bidi="ar-SA"/>
      </w:rPr>
    </w:lvl>
    <w:lvl w:ilvl="2" w:tplc="D28AA328">
      <w:numFmt w:val="bullet"/>
      <w:lvlText w:val="•"/>
      <w:lvlJc w:val="left"/>
      <w:pPr>
        <w:ind w:left="2263" w:hanging="308"/>
      </w:pPr>
      <w:rPr>
        <w:rFonts w:hint="default"/>
        <w:lang w:val="ru-RU" w:eastAsia="en-US" w:bidi="ar-SA"/>
      </w:rPr>
    </w:lvl>
    <w:lvl w:ilvl="3" w:tplc="D4160DAA">
      <w:numFmt w:val="bullet"/>
      <w:lvlText w:val="•"/>
      <w:lvlJc w:val="left"/>
      <w:pPr>
        <w:ind w:left="3285" w:hanging="308"/>
      </w:pPr>
      <w:rPr>
        <w:rFonts w:hint="default"/>
        <w:lang w:val="ru-RU" w:eastAsia="en-US" w:bidi="ar-SA"/>
      </w:rPr>
    </w:lvl>
    <w:lvl w:ilvl="4" w:tplc="8610AA82">
      <w:numFmt w:val="bullet"/>
      <w:lvlText w:val="•"/>
      <w:lvlJc w:val="left"/>
      <w:pPr>
        <w:ind w:left="4307" w:hanging="308"/>
      </w:pPr>
      <w:rPr>
        <w:rFonts w:hint="default"/>
        <w:lang w:val="ru-RU" w:eastAsia="en-US" w:bidi="ar-SA"/>
      </w:rPr>
    </w:lvl>
    <w:lvl w:ilvl="5" w:tplc="B044B972">
      <w:numFmt w:val="bullet"/>
      <w:lvlText w:val="•"/>
      <w:lvlJc w:val="left"/>
      <w:pPr>
        <w:ind w:left="5329" w:hanging="308"/>
      </w:pPr>
      <w:rPr>
        <w:rFonts w:hint="default"/>
        <w:lang w:val="ru-RU" w:eastAsia="en-US" w:bidi="ar-SA"/>
      </w:rPr>
    </w:lvl>
    <w:lvl w:ilvl="6" w:tplc="F3FE07FC">
      <w:numFmt w:val="bullet"/>
      <w:lvlText w:val="•"/>
      <w:lvlJc w:val="left"/>
      <w:pPr>
        <w:ind w:left="6351" w:hanging="308"/>
      </w:pPr>
      <w:rPr>
        <w:rFonts w:hint="default"/>
        <w:lang w:val="ru-RU" w:eastAsia="en-US" w:bidi="ar-SA"/>
      </w:rPr>
    </w:lvl>
    <w:lvl w:ilvl="7" w:tplc="AE4A0204">
      <w:numFmt w:val="bullet"/>
      <w:lvlText w:val="•"/>
      <w:lvlJc w:val="left"/>
      <w:pPr>
        <w:ind w:left="7373" w:hanging="308"/>
      </w:pPr>
      <w:rPr>
        <w:rFonts w:hint="default"/>
        <w:lang w:val="ru-RU" w:eastAsia="en-US" w:bidi="ar-SA"/>
      </w:rPr>
    </w:lvl>
    <w:lvl w:ilvl="8" w:tplc="AC164CE4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636E2E61"/>
    <w:multiLevelType w:val="hybridMultilevel"/>
    <w:tmpl w:val="7098D92C"/>
    <w:lvl w:ilvl="0" w:tplc="FB8E0B82">
      <w:start w:val="1"/>
      <w:numFmt w:val="decimal"/>
      <w:lvlText w:val="%1."/>
      <w:lvlJc w:val="left"/>
      <w:pPr>
        <w:ind w:left="221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DCFA0A">
      <w:numFmt w:val="bullet"/>
      <w:lvlText w:val="•"/>
      <w:lvlJc w:val="left"/>
      <w:pPr>
        <w:ind w:left="1241" w:hanging="308"/>
      </w:pPr>
      <w:rPr>
        <w:rFonts w:hint="default"/>
        <w:lang w:val="ru-RU" w:eastAsia="en-US" w:bidi="ar-SA"/>
      </w:rPr>
    </w:lvl>
    <w:lvl w:ilvl="2" w:tplc="1CFEAA44">
      <w:numFmt w:val="bullet"/>
      <w:lvlText w:val="•"/>
      <w:lvlJc w:val="left"/>
      <w:pPr>
        <w:ind w:left="2263" w:hanging="308"/>
      </w:pPr>
      <w:rPr>
        <w:rFonts w:hint="default"/>
        <w:lang w:val="ru-RU" w:eastAsia="en-US" w:bidi="ar-SA"/>
      </w:rPr>
    </w:lvl>
    <w:lvl w:ilvl="3" w:tplc="5FAEFAF0">
      <w:numFmt w:val="bullet"/>
      <w:lvlText w:val="•"/>
      <w:lvlJc w:val="left"/>
      <w:pPr>
        <w:ind w:left="3285" w:hanging="308"/>
      </w:pPr>
      <w:rPr>
        <w:rFonts w:hint="default"/>
        <w:lang w:val="ru-RU" w:eastAsia="en-US" w:bidi="ar-SA"/>
      </w:rPr>
    </w:lvl>
    <w:lvl w:ilvl="4" w:tplc="89343AA0">
      <w:numFmt w:val="bullet"/>
      <w:lvlText w:val="•"/>
      <w:lvlJc w:val="left"/>
      <w:pPr>
        <w:ind w:left="4307" w:hanging="308"/>
      </w:pPr>
      <w:rPr>
        <w:rFonts w:hint="default"/>
        <w:lang w:val="ru-RU" w:eastAsia="en-US" w:bidi="ar-SA"/>
      </w:rPr>
    </w:lvl>
    <w:lvl w:ilvl="5" w:tplc="5E8477DA">
      <w:numFmt w:val="bullet"/>
      <w:lvlText w:val="•"/>
      <w:lvlJc w:val="left"/>
      <w:pPr>
        <w:ind w:left="5329" w:hanging="308"/>
      </w:pPr>
      <w:rPr>
        <w:rFonts w:hint="default"/>
        <w:lang w:val="ru-RU" w:eastAsia="en-US" w:bidi="ar-SA"/>
      </w:rPr>
    </w:lvl>
    <w:lvl w:ilvl="6" w:tplc="6AD4CF3C">
      <w:numFmt w:val="bullet"/>
      <w:lvlText w:val="•"/>
      <w:lvlJc w:val="left"/>
      <w:pPr>
        <w:ind w:left="6351" w:hanging="308"/>
      </w:pPr>
      <w:rPr>
        <w:rFonts w:hint="default"/>
        <w:lang w:val="ru-RU" w:eastAsia="en-US" w:bidi="ar-SA"/>
      </w:rPr>
    </w:lvl>
    <w:lvl w:ilvl="7" w:tplc="AEAC8404">
      <w:numFmt w:val="bullet"/>
      <w:lvlText w:val="•"/>
      <w:lvlJc w:val="left"/>
      <w:pPr>
        <w:ind w:left="7373" w:hanging="308"/>
      </w:pPr>
      <w:rPr>
        <w:rFonts w:hint="default"/>
        <w:lang w:val="ru-RU" w:eastAsia="en-US" w:bidi="ar-SA"/>
      </w:rPr>
    </w:lvl>
    <w:lvl w:ilvl="8" w:tplc="F842889C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6F834D99"/>
    <w:multiLevelType w:val="hybridMultilevel"/>
    <w:tmpl w:val="5A9CB0A0"/>
    <w:lvl w:ilvl="0" w:tplc="13223E3E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 w15:restartNumberingAfterBreak="0">
    <w:nsid w:val="773032FC"/>
    <w:multiLevelType w:val="multilevel"/>
    <w:tmpl w:val="4F4CA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1B7C39"/>
    <w:multiLevelType w:val="hybridMultilevel"/>
    <w:tmpl w:val="C4D47DD4"/>
    <w:lvl w:ilvl="0" w:tplc="2A102132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7" w15:restartNumberingAfterBreak="0">
    <w:nsid w:val="7CB44ADC"/>
    <w:multiLevelType w:val="multilevel"/>
    <w:tmpl w:val="5D447798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120" w:hanging="720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280" w:hanging="1080"/>
      </w:pPr>
    </w:lvl>
    <w:lvl w:ilvl="4">
      <w:start w:val="1"/>
      <w:numFmt w:val="decimal"/>
      <w:lvlText w:val="%1.%2.%3.%4.%5."/>
      <w:lvlJc w:val="left"/>
      <w:pPr>
        <w:ind w:left="2680" w:hanging="1080"/>
      </w:pPr>
    </w:lvl>
    <w:lvl w:ilvl="5">
      <w:start w:val="1"/>
      <w:numFmt w:val="decimal"/>
      <w:lvlText w:val="%1.%2.%3.%4.%5.%6."/>
      <w:lvlJc w:val="left"/>
      <w:pPr>
        <w:ind w:left="3440" w:hanging="1440"/>
      </w:pPr>
    </w:lvl>
    <w:lvl w:ilvl="6">
      <w:start w:val="1"/>
      <w:numFmt w:val="decimal"/>
      <w:lvlText w:val="%1.%2.%3.%4.%5.%6.%7."/>
      <w:lvlJc w:val="left"/>
      <w:pPr>
        <w:ind w:left="3840" w:hanging="1440"/>
      </w:pPr>
    </w:lvl>
    <w:lvl w:ilvl="7">
      <w:start w:val="1"/>
      <w:numFmt w:val="decimal"/>
      <w:lvlText w:val="%1.%2.%3.%4.%5.%6.%7.%8."/>
      <w:lvlJc w:val="left"/>
      <w:pPr>
        <w:ind w:left="4600" w:hanging="1800"/>
      </w:pPr>
    </w:lvl>
    <w:lvl w:ilvl="8">
      <w:start w:val="1"/>
      <w:numFmt w:val="decimal"/>
      <w:lvlText w:val="%1.%2.%3.%4.%5.%6.%7.%8.%9."/>
      <w:lvlJc w:val="left"/>
      <w:pPr>
        <w:ind w:left="5000" w:hanging="1800"/>
      </w:pPr>
    </w:lvl>
  </w:abstractNum>
  <w:abstractNum w:abstractNumId="18" w15:restartNumberingAfterBreak="0">
    <w:nsid w:val="7E5C6DB2"/>
    <w:multiLevelType w:val="multilevel"/>
    <w:tmpl w:val="12D61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4145A"/>
    <w:multiLevelType w:val="hybridMultilevel"/>
    <w:tmpl w:val="D3E472F6"/>
    <w:lvl w:ilvl="0" w:tplc="C74659F4">
      <w:start w:val="1"/>
      <w:numFmt w:val="decimal"/>
      <w:lvlText w:val="%1."/>
      <w:lvlJc w:val="left"/>
      <w:pPr>
        <w:ind w:left="221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1E34A4">
      <w:numFmt w:val="bullet"/>
      <w:lvlText w:val="•"/>
      <w:lvlJc w:val="left"/>
      <w:pPr>
        <w:ind w:left="1241" w:hanging="308"/>
      </w:pPr>
      <w:rPr>
        <w:rFonts w:hint="default"/>
        <w:lang w:val="ru-RU" w:eastAsia="en-US" w:bidi="ar-SA"/>
      </w:rPr>
    </w:lvl>
    <w:lvl w:ilvl="2" w:tplc="BFEE85AC">
      <w:numFmt w:val="bullet"/>
      <w:lvlText w:val="•"/>
      <w:lvlJc w:val="left"/>
      <w:pPr>
        <w:ind w:left="2263" w:hanging="308"/>
      </w:pPr>
      <w:rPr>
        <w:rFonts w:hint="default"/>
        <w:lang w:val="ru-RU" w:eastAsia="en-US" w:bidi="ar-SA"/>
      </w:rPr>
    </w:lvl>
    <w:lvl w:ilvl="3" w:tplc="A9B037EC">
      <w:numFmt w:val="bullet"/>
      <w:lvlText w:val="•"/>
      <w:lvlJc w:val="left"/>
      <w:pPr>
        <w:ind w:left="3285" w:hanging="308"/>
      </w:pPr>
      <w:rPr>
        <w:rFonts w:hint="default"/>
        <w:lang w:val="ru-RU" w:eastAsia="en-US" w:bidi="ar-SA"/>
      </w:rPr>
    </w:lvl>
    <w:lvl w:ilvl="4" w:tplc="A0D21392">
      <w:numFmt w:val="bullet"/>
      <w:lvlText w:val="•"/>
      <w:lvlJc w:val="left"/>
      <w:pPr>
        <w:ind w:left="4307" w:hanging="308"/>
      </w:pPr>
      <w:rPr>
        <w:rFonts w:hint="default"/>
        <w:lang w:val="ru-RU" w:eastAsia="en-US" w:bidi="ar-SA"/>
      </w:rPr>
    </w:lvl>
    <w:lvl w:ilvl="5" w:tplc="16563E16">
      <w:numFmt w:val="bullet"/>
      <w:lvlText w:val="•"/>
      <w:lvlJc w:val="left"/>
      <w:pPr>
        <w:ind w:left="5329" w:hanging="308"/>
      </w:pPr>
      <w:rPr>
        <w:rFonts w:hint="default"/>
        <w:lang w:val="ru-RU" w:eastAsia="en-US" w:bidi="ar-SA"/>
      </w:rPr>
    </w:lvl>
    <w:lvl w:ilvl="6" w:tplc="34E20CE0">
      <w:numFmt w:val="bullet"/>
      <w:lvlText w:val="•"/>
      <w:lvlJc w:val="left"/>
      <w:pPr>
        <w:ind w:left="6351" w:hanging="308"/>
      </w:pPr>
      <w:rPr>
        <w:rFonts w:hint="default"/>
        <w:lang w:val="ru-RU" w:eastAsia="en-US" w:bidi="ar-SA"/>
      </w:rPr>
    </w:lvl>
    <w:lvl w:ilvl="7" w:tplc="71786508">
      <w:numFmt w:val="bullet"/>
      <w:lvlText w:val="•"/>
      <w:lvlJc w:val="left"/>
      <w:pPr>
        <w:ind w:left="7373" w:hanging="308"/>
      </w:pPr>
      <w:rPr>
        <w:rFonts w:hint="default"/>
        <w:lang w:val="ru-RU" w:eastAsia="en-US" w:bidi="ar-SA"/>
      </w:rPr>
    </w:lvl>
    <w:lvl w:ilvl="8" w:tplc="5E380CBA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8"/>
  </w:num>
  <w:num w:numId="10">
    <w:abstractNumId w:val="17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  <w:num w:numId="18">
    <w:abstractNumId w:val="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5E"/>
    <w:rsid w:val="00000A55"/>
    <w:rsid w:val="00022405"/>
    <w:rsid w:val="00036F4A"/>
    <w:rsid w:val="000548E0"/>
    <w:rsid w:val="000556C9"/>
    <w:rsid w:val="00062613"/>
    <w:rsid w:val="000C1C1A"/>
    <w:rsid w:val="000C2EBE"/>
    <w:rsid w:val="000C332E"/>
    <w:rsid w:val="000D1257"/>
    <w:rsid w:val="000E7065"/>
    <w:rsid w:val="00101CFF"/>
    <w:rsid w:val="0011556B"/>
    <w:rsid w:val="001406DF"/>
    <w:rsid w:val="00166E32"/>
    <w:rsid w:val="00166EC0"/>
    <w:rsid w:val="0019578A"/>
    <w:rsid w:val="001C289D"/>
    <w:rsid w:val="001F2A1C"/>
    <w:rsid w:val="001F3F80"/>
    <w:rsid w:val="001F6749"/>
    <w:rsid w:val="00206B98"/>
    <w:rsid w:val="00243743"/>
    <w:rsid w:val="002450DF"/>
    <w:rsid w:val="00253D2D"/>
    <w:rsid w:val="00256A61"/>
    <w:rsid w:val="00266425"/>
    <w:rsid w:val="002B674B"/>
    <w:rsid w:val="002D4449"/>
    <w:rsid w:val="002D60BC"/>
    <w:rsid w:val="002E05BC"/>
    <w:rsid w:val="00304E4F"/>
    <w:rsid w:val="00333E12"/>
    <w:rsid w:val="0035392C"/>
    <w:rsid w:val="00370D3B"/>
    <w:rsid w:val="0039710E"/>
    <w:rsid w:val="003A13C1"/>
    <w:rsid w:val="003B54A5"/>
    <w:rsid w:val="00415326"/>
    <w:rsid w:val="00424D0A"/>
    <w:rsid w:val="004333E9"/>
    <w:rsid w:val="00443285"/>
    <w:rsid w:val="004475A4"/>
    <w:rsid w:val="00464E5C"/>
    <w:rsid w:val="004658A5"/>
    <w:rsid w:val="004A5D16"/>
    <w:rsid w:val="004A7B6E"/>
    <w:rsid w:val="004C2AB9"/>
    <w:rsid w:val="004C5886"/>
    <w:rsid w:val="00505257"/>
    <w:rsid w:val="00511D92"/>
    <w:rsid w:val="0052608B"/>
    <w:rsid w:val="0053642A"/>
    <w:rsid w:val="0059291C"/>
    <w:rsid w:val="005B66D6"/>
    <w:rsid w:val="005C10D1"/>
    <w:rsid w:val="005C266F"/>
    <w:rsid w:val="005C7819"/>
    <w:rsid w:val="005E2215"/>
    <w:rsid w:val="005E39AD"/>
    <w:rsid w:val="005E5CA3"/>
    <w:rsid w:val="005E6A16"/>
    <w:rsid w:val="00617A26"/>
    <w:rsid w:val="00654A97"/>
    <w:rsid w:val="00674EB1"/>
    <w:rsid w:val="0068172E"/>
    <w:rsid w:val="006A1E29"/>
    <w:rsid w:val="006D4906"/>
    <w:rsid w:val="006E4C0D"/>
    <w:rsid w:val="00706F10"/>
    <w:rsid w:val="00712FD1"/>
    <w:rsid w:val="007278D7"/>
    <w:rsid w:val="0075289E"/>
    <w:rsid w:val="007713DE"/>
    <w:rsid w:val="0077261A"/>
    <w:rsid w:val="00790CC4"/>
    <w:rsid w:val="007B4DD2"/>
    <w:rsid w:val="007B56D2"/>
    <w:rsid w:val="007D76C0"/>
    <w:rsid w:val="007D7D42"/>
    <w:rsid w:val="007E0B59"/>
    <w:rsid w:val="007E5A43"/>
    <w:rsid w:val="0080440D"/>
    <w:rsid w:val="00812536"/>
    <w:rsid w:val="00834202"/>
    <w:rsid w:val="00843339"/>
    <w:rsid w:val="008443C1"/>
    <w:rsid w:val="008513E6"/>
    <w:rsid w:val="008524D0"/>
    <w:rsid w:val="00863546"/>
    <w:rsid w:val="00873943"/>
    <w:rsid w:val="008808D0"/>
    <w:rsid w:val="00887E9A"/>
    <w:rsid w:val="0089116F"/>
    <w:rsid w:val="008A1477"/>
    <w:rsid w:val="008A51A5"/>
    <w:rsid w:val="008C2734"/>
    <w:rsid w:val="008C352A"/>
    <w:rsid w:val="00903593"/>
    <w:rsid w:val="00916DEE"/>
    <w:rsid w:val="009202A3"/>
    <w:rsid w:val="00980EE8"/>
    <w:rsid w:val="00984154"/>
    <w:rsid w:val="009C04E8"/>
    <w:rsid w:val="009C2039"/>
    <w:rsid w:val="009E5F58"/>
    <w:rsid w:val="00A1598E"/>
    <w:rsid w:val="00A36F8B"/>
    <w:rsid w:val="00A428DE"/>
    <w:rsid w:val="00A82829"/>
    <w:rsid w:val="00A94BA4"/>
    <w:rsid w:val="00AA51E0"/>
    <w:rsid w:val="00AB1449"/>
    <w:rsid w:val="00AF3ED8"/>
    <w:rsid w:val="00B002DF"/>
    <w:rsid w:val="00B00565"/>
    <w:rsid w:val="00B2689E"/>
    <w:rsid w:val="00B35833"/>
    <w:rsid w:val="00B546EF"/>
    <w:rsid w:val="00B73D3A"/>
    <w:rsid w:val="00B81ADC"/>
    <w:rsid w:val="00BA38BA"/>
    <w:rsid w:val="00BC364C"/>
    <w:rsid w:val="00BC4F1D"/>
    <w:rsid w:val="00BD4212"/>
    <w:rsid w:val="00BF1845"/>
    <w:rsid w:val="00C14E3E"/>
    <w:rsid w:val="00C15C76"/>
    <w:rsid w:val="00C32C3B"/>
    <w:rsid w:val="00C46288"/>
    <w:rsid w:val="00C50EF8"/>
    <w:rsid w:val="00C65393"/>
    <w:rsid w:val="00C8026E"/>
    <w:rsid w:val="00C86BDF"/>
    <w:rsid w:val="00C95033"/>
    <w:rsid w:val="00C95EC3"/>
    <w:rsid w:val="00CA5CD8"/>
    <w:rsid w:val="00CB2D42"/>
    <w:rsid w:val="00CB47F0"/>
    <w:rsid w:val="00CC6CB6"/>
    <w:rsid w:val="00D10EB4"/>
    <w:rsid w:val="00D235A4"/>
    <w:rsid w:val="00D41FBE"/>
    <w:rsid w:val="00D54C6B"/>
    <w:rsid w:val="00D55DA0"/>
    <w:rsid w:val="00D702C1"/>
    <w:rsid w:val="00D74DD3"/>
    <w:rsid w:val="00DC3091"/>
    <w:rsid w:val="00DC60AC"/>
    <w:rsid w:val="00DD2B48"/>
    <w:rsid w:val="00DD4F56"/>
    <w:rsid w:val="00DE7666"/>
    <w:rsid w:val="00E15022"/>
    <w:rsid w:val="00E15CBC"/>
    <w:rsid w:val="00E41852"/>
    <w:rsid w:val="00E51CD9"/>
    <w:rsid w:val="00E65DD9"/>
    <w:rsid w:val="00E814B8"/>
    <w:rsid w:val="00E8359C"/>
    <w:rsid w:val="00E9164B"/>
    <w:rsid w:val="00EA31CD"/>
    <w:rsid w:val="00EA6992"/>
    <w:rsid w:val="00EB7285"/>
    <w:rsid w:val="00EC285E"/>
    <w:rsid w:val="00ED71A0"/>
    <w:rsid w:val="00F07F70"/>
    <w:rsid w:val="00F32D6C"/>
    <w:rsid w:val="00F53305"/>
    <w:rsid w:val="00F53878"/>
    <w:rsid w:val="00F66DD9"/>
    <w:rsid w:val="00F7409F"/>
    <w:rsid w:val="00F82F57"/>
    <w:rsid w:val="00FB1F94"/>
    <w:rsid w:val="00FB45BA"/>
    <w:rsid w:val="00FC05E8"/>
    <w:rsid w:val="00FC118C"/>
    <w:rsid w:val="00FD188F"/>
    <w:rsid w:val="00FD443A"/>
    <w:rsid w:val="00FD6861"/>
    <w:rsid w:val="00FE14AE"/>
    <w:rsid w:val="00FF4498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1B0"/>
  <w15:chartTrackingRefBased/>
  <w15:docId w15:val="{2006172F-4C01-4A61-B337-FDDA4F4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EC285E"/>
    <w:pPr>
      <w:ind w:left="7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8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28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285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285E"/>
    <w:pPr>
      <w:ind w:left="221" w:firstLine="708"/>
    </w:pPr>
  </w:style>
  <w:style w:type="table" w:styleId="a6">
    <w:name w:val="Table Grid"/>
    <w:basedOn w:val="a1"/>
    <w:uiPriority w:val="39"/>
    <w:rsid w:val="0067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33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3E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333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3E9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15C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5CBC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428D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0C2E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C2EB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C2EB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2E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2E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9043F73EDC4B3B3E88E184C1D921E38E207444579C0F7C829C858BCAA290C79AB89D485DF2E8CE4w2K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9043F73EDC4B3B3E88E184C1D921E38E207444579C0F7C829C858BCAA290C79AB89D485DF2E8CE4w2K8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6DC9-D03F-46D0-8574-10E46431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Цыганова</dc:creator>
  <cp:keywords/>
  <dc:description/>
  <cp:lastModifiedBy>Вячеслав Панфилов</cp:lastModifiedBy>
  <cp:revision>2</cp:revision>
  <cp:lastPrinted>2022-05-27T08:28:00Z</cp:lastPrinted>
  <dcterms:created xsi:type="dcterms:W3CDTF">2022-05-27T08:55:00Z</dcterms:created>
  <dcterms:modified xsi:type="dcterms:W3CDTF">2022-05-27T08:55:00Z</dcterms:modified>
</cp:coreProperties>
</file>