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10B7" w14:textId="77777777" w:rsidR="00B41337" w:rsidRDefault="00A65CFD" w:rsidP="00A65C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65CFD">
        <w:rPr>
          <w:rFonts w:ascii="Times New Roman" w:hAnsi="Times New Roman" w:cs="Times New Roman"/>
          <w:b/>
          <w:sz w:val="28"/>
        </w:rPr>
        <w:t>ПОВЕСТКА</w:t>
      </w:r>
    </w:p>
    <w:p w14:paraId="19F30BD5" w14:textId="77777777" w:rsidR="00A65CFD" w:rsidRDefault="00A65CFD" w:rsidP="00A65C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C19AB92" w14:textId="77777777" w:rsidR="00A65CFD" w:rsidRDefault="00A65CFD" w:rsidP="009F2AD0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Заседания </w:t>
      </w:r>
      <w:r w:rsidR="009F2AD0">
        <w:rPr>
          <w:rFonts w:ascii="Times New Roman" w:hAnsi="Times New Roman" w:cs="Times New Roman"/>
          <w:sz w:val="28"/>
        </w:rPr>
        <w:t xml:space="preserve">Экспертной группы </w:t>
      </w:r>
      <w:r w:rsidR="009F2AD0" w:rsidRPr="009F2AD0">
        <w:rPr>
          <w:rFonts w:ascii="Times New Roman" w:hAnsi="Times New Roman" w:cs="Times New Roman"/>
          <w:sz w:val="28"/>
        </w:rPr>
        <w:t xml:space="preserve">по мониторингу </w:t>
      </w:r>
      <w:r w:rsidR="009F2AD0">
        <w:rPr>
          <w:rFonts w:ascii="Times New Roman" w:hAnsi="Times New Roman" w:cs="Times New Roman"/>
          <w:sz w:val="28"/>
        </w:rPr>
        <w:br/>
      </w:r>
      <w:r w:rsidR="009F2AD0" w:rsidRPr="009F2AD0">
        <w:rPr>
          <w:rFonts w:ascii="Times New Roman" w:hAnsi="Times New Roman" w:cs="Times New Roman"/>
          <w:sz w:val="28"/>
        </w:rPr>
        <w:t>внедрения</w:t>
      </w:r>
      <w:r w:rsidR="009F2AD0">
        <w:rPr>
          <w:rFonts w:ascii="Times New Roman" w:hAnsi="Times New Roman" w:cs="Times New Roman"/>
          <w:sz w:val="28"/>
        </w:rPr>
        <w:t xml:space="preserve"> Регионального инвестиционного стандарта </w:t>
      </w:r>
      <w:r w:rsidR="009F2AD0">
        <w:rPr>
          <w:rFonts w:ascii="Times New Roman" w:hAnsi="Times New Roman" w:cs="Times New Roman"/>
          <w:sz w:val="28"/>
        </w:rPr>
        <w:br/>
      </w:r>
      <w:r w:rsidR="009F2AD0" w:rsidRPr="009F2AD0">
        <w:rPr>
          <w:rFonts w:ascii="Times New Roman" w:hAnsi="Times New Roman" w:cs="Times New Roman"/>
          <w:sz w:val="28"/>
        </w:rPr>
        <w:t xml:space="preserve">в </w:t>
      </w:r>
      <w:r w:rsidR="009F2AD0">
        <w:rPr>
          <w:rFonts w:ascii="Times New Roman" w:hAnsi="Times New Roman" w:cs="Times New Roman"/>
          <w:sz w:val="28"/>
        </w:rPr>
        <w:t>Волгоградской области</w:t>
      </w:r>
    </w:p>
    <w:p w14:paraId="1FD7B491" w14:textId="77777777" w:rsidR="00A65CFD" w:rsidRDefault="00A65CFD" w:rsidP="00A65CFD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10EBDFC" w14:textId="4C856824" w:rsidR="00A65CFD" w:rsidRDefault="00126B0A" w:rsidP="007711E3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CC4D2F">
        <w:rPr>
          <w:rFonts w:ascii="Times New Roman" w:hAnsi="Times New Roman" w:cs="Times New Roman"/>
          <w:b/>
          <w:sz w:val="28"/>
        </w:rPr>
        <w:t>7</w:t>
      </w:r>
      <w:r w:rsidR="009F2AD0">
        <w:rPr>
          <w:rFonts w:ascii="Times New Roman" w:hAnsi="Times New Roman" w:cs="Times New Roman"/>
          <w:b/>
          <w:sz w:val="28"/>
        </w:rPr>
        <w:t xml:space="preserve"> марта 2022</w:t>
      </w:r>
      <w:r w:rsidR="007711E3" w:rsidRPr="00505630">
        <w:rPr>
          <w:rFonts w:ascii="Times New Roman" w:hAnsi="Times New Roman" w:cs="Times New Roman"/>
          <w:b/>
          <w:sz w:val="28"/>
        </w:rPr>
        <w:t xml:space="preserve"> г.              </w:t>
      </w:r>
      <w:r w:rsidR="009E105C" w:rsidRPr="00126B0A">
        <w:rPr>
          <w:rFonts w:ascii="Times New Roman" w:hAnsi="Times New Roman" w:cs="Times New Roman"/>
          <w:b/>
          <w:sz w:val="28"/>
        </w:rPr>
        <w:t xml:space="preserve">                                                                 </w:t>
      </w:r>
      <w:r w:rsidR="00757CD4" w:rsidRPr="00505630">
        <w:rPr>
          <w:rFonts w:ascii="Times New Roman" w:hAnsi="Times New Roman" w:cs="Times New Roman"/>
          <w:b/>
          <w:sz w:val="28"/>
        </w:rPr>
        <w:t>1</w:t>
      </w:r>
      <w:r w:rsidR="00007A87">
        <w:rPr>
          <w:rFonts w:ascii="Times New Roman" w:hAnsi="Times New Roman" w:cs="Times New Roman"/>
          <w:b/>
          <w:sz w:val="28"/>
        </w:rPr>
        <w:t>6</w:t>
      </w:r>
      <w:r w:rsidR="007711E3" w:rsidRPr="00505630">
        <w:rPr>
          <w:rFonts w:ascii="Times New Roman" w:hAnsi="Times New Roman" w:cs="Times New Roman"/>
          <w:b/>
          <w:sz w:val="28"/>
        </w:rPr>
        <w:t xml:space="preserve"> ч 00 мин.</w:t>
      </w:r>
    </w:p>
    <w:p w14:paraId="4D9B4004" w14:textId="77777777" w:rsidR="007711E3" w:rsidRDefault="007711E3" w:rsidP="007711E3">
      <w:pPr>
        <w:pStyle w:val="a3"/>
        <w:rPr>
          <w:rFonts w:ascii="Times New Roman" w:hAnsi="Times New Roman" w:cs="Times New Roman"/>
          <w:b/>
          <w:sz w:val="28"/>
        </w:rPr>
      </w:pPr>
    </w:p>
    <w:p w14:paraId="57F3C0A1" w14:textId="77777777" w:rsidR="007711E3" w:rsidRDefault="007711E3" w:rsidP="004C1DFE">
      <w:pPr>
        <w:pStyle w:val="a3"/>
        <w:jc w:val="both"/>
        <w:rPr>
          <w:rFonts w:ascii="Times New Roman" w:hAnsi="Times New Roman" w:cs="Times New Roman"/>
          <w:sz w:val="28"/>
        </w:rPr>
      </w:pPr>
      <w:r w:rsidRPr="004C1DFE">
        <w:rPr>
          <w:rFonts w:ascii="Times New Roman" w:hAnsi="Times New Roman" w:cs="Times New Roman"/>
          <w:sz w:val="28"/>
        </w:rPr>
        <w:t>Место проведения: Волгоград, проспект им.Маршала Советского</w:t>
      </w:r>
      <w:r w:rsidR="009F2AD0">
        <w:rPr>
          <w:rFonts w:ascii="Times New Roman" w:hAnsi="Times New Roman" w:cs="Times New Roman"/>
          <w:sz w:val="28"/>
        </w:rPr>
        <w:t xml:space="preserve"> Союза Г.К.Жукова, д.3, каб.1.01</w:t>
      </w:r>
    </w:p>
    <w:p w14:paraId="3D31BEE6" w14:textId="77777777" w:rsidR="00086D14" w:rsidRPr="00BE6C63" w:rsidRDefault="00086D14" w:rsidP="004C1DFE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17B69D1D" w14:textId="77777777" w:rsidR="00C9312A" w:rsidRPr="00C9312A" w:rsidRDefault="00C9312A" w:rsidP="00C9312A">
      <w:pPr>
        <w:pStyle w:val="a3"/>
        <w:ind w:left="1440"/>
        <w:rPr>
          <w:rFonts w:ascii="Times New Roman" w:hAnsi="Times New Roman" w:cs="Times New Roman"/>
          <w:sz w:val="28"/>
        </w:rPr>
      </w:pPr>
    </w:p>
    <w:p w14:paraId="453C7F08" w14:textId="77777777" w:rsidR="00145A34" w:rsidRDefault="00145A34" w:rsidP="00145A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23920">
        <w:rPr>
          <w:rFonts w:ascii="Times New Roman" w:hAnsi="Times New Roman"/>
          <w:sz w:val="28"/>
          <w:szCs w:val="28"/>
        </w:rPr>
        <w:t xml:space="preserve">. </w:t>
      </w:r>
      <w:r w:rsidRPr="009F2AD0">
        <w:rPr>
          <w:rFonts w:ascii="Times New Roman" w:hAnsi="Times New Roman"/>
          <w:sz w:val="28"/>
          <w:szCs w:val="28"/>
        </w:rPr>
        <w:t>Мониторинг положения Регионального инвестиционного стандарта "</w:t>
      </w:r>
      <w:r w:rsidRPr="00457AD1">
        <w:rPr>
          <w:rFonts w:ascii="Times New Roman" w:hAnsi="Times New Roman"/>
          <w:sz w:val="28"/>
          <w:szCs w:val="28"/>
        </w:rPr>
        <w:t xml:space="preserve">Наличие системы обучения, повышения и оценки компетентности сотрудников профильных органов государственной власти субъектов Российской Федерации и специализированных организаций </w:t>
      </w:r>
      <w:r>
        <w:rPr>
          <w:rFonts w:ascii="Times New Roman" w:hAnsi="Times New Roman"/>
          <w:sz w:val="28"/>
          <w:szCs w:val="28"/>
        </w:rPr>
        <w:br/>
      </w:r>
      <w:r w:rsidRPr="00457AD1">
        <w:rPr>
          <w:rFonts w:ascii="Times New Roman" w:hAnsi="Times New Roman"/>
          <w:sz w:val="28"/>
          <w:szCs w:val="28"/>
        </w:rPr>
        <w:t>по привлечению инвестиций и работе с инвесторами</w:t>
      </w:r>
      <w:r w:rsidRPr="009F2AD0">
        <w:rPr>
          <w:rFonts w:ascii="Times New Roman" w:hAnsi="Times New Roman"/>
          <w:sz w:val="28"/>
          <w:szCs w:val="28"/>
        </w:rPr>
        <w:t>"</w:t>
      </w:r>
    </w:p>
    <w:p w14:paraId="3CE21C7D" w14:textId="77777777" w:rsidR="00145A34" w:rsidRPr="00D53F2A" w:rsidRDefault="00145A34" w:rsidP="00145A34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2010"/>
        <w:gridCol w:w="356"/>
        <w:gridCol w:w="5188"/>
      </w:tblGrid>
      <w:tr w:rsidR="00145A34" w:rsidRPr="00D53F2A" w14:paraId="41004FB5" w14:textId="77777777" w:rsidTr="00E606FE">
        <w:tc>
          <w:tcPr>
            <w:tcW w:w="1517" w:type="dxa"/>
          </w:tcPr>
          <w:p w14:paraId="496BC54C" w14:textId="77777777" w:rsidR="00145A34" w:rsidRPr="00B23920" w:rsidRDefault="00145A34" w:rsidP="00E606F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B23920">
              <w:rPr>
                <w:rFonts w:ascii="Times New Roman" w:hAnsi="Times New Roman" w:cs="Times New Roman"/>
                <w:sz w:val="28"/>
              </w:rPr>
              <w:t>Докладчик</w:t>
            </w:r>
          </w:p>
        </w:tc>
        <w:tc>
          <w:tcPr>
            <w:tcW w:w="2010" w:type="dxa"/>
          </w:tcPr>
          <w:p w14:paraId="467CBEF0" w14:textId="77777777" w:rsidR="00145A34" w:rsidRPr="009F2AD0" w:rsidRDefault="00145A34" w:rsidP="00E606F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F2AD0">
              <w:rPr>
                <w:rFonts w:ascii="Times New Roman" w:hAnsi="Times New Roman" w:cs="Times New Roman"/>
                <w:sz w:val="28"/>
              </w:rPr>
              <w:t>Панов</w:t>
            </w:r>
          </w:p>
          <w:p w14:paraId="3AB5DE38" w14:textId="77777777" w:rsidR="00145A34" w:rsidRPr="009F2AD0" w:rsidRDefault="00145A34" w:rsidP="00E606F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F2AD0">
              <w:rPr>
                <w:rFonts w:ascii="Times New Roman" w:hAnsi="Times New Roman" w:cs="Times New Roman"/>
                <w:sz w:val="28"/>
              </w:rPr>
              <w:t>Вячеслав</w:t>
            </w:r>
          </w:p>
          <w:p w14:paraId="6E1AECCC" w14:textId="77777777" w:rsidR="00145A34" w:rsidRPr="00B23920" w:rsidRDefault="00145A34" w:rsidP="00E606F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F2AD0">
              <w:rPr>
                <w:rFonts w:ascii="Times New Roman" w:hAnsi="Times New Roman" w:cs="Times New Roman"/>
                <w:sz w:val="28"/>
              </w:rPr>
              <w:t xml:space="preserve">Валериевич </w:t>
            </w:r>
          </w:p>
        </w:tc>
        <w:tc>
          <w:tcPr>
            <w:tcW w:w="356" w:type="dxa"/>
          </w:tcPr>
          <w:p w14:paraId="19FB41E0" w14:textId="77777777" w:rsidR="00145A34" w:rsidRPr="00B23920" w:rsidRDefault="00145A34" w:rsidP="00E606F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5188" w:type="dxa"/>
          </w:tcPr>
          <w:p w14:paraId="571AFA47" w14:textId="77777777" w:rsidR="00145A34" w:rsidRPr="00353100" w:rsidRDefault="00145A34" w:rsidP="00E606F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086D14">
              <w:rPr>
                <w:rFonts w:ascii="Times New Roman" w:hAnsi="Times New Roman" w:cs="Times New Roman"/>
                <w:sz w:val="28"/>
              </w:rPr>
              <w:t>начальник отдела анализа инвестиционного климата и развит</w:t>
            </w:r>
            <w:r>
              <w:rPr>
                <w:rFonts w:ascii="Times New Roman" w:hAnsi="Times New Roman" w:cs="Times New Roman"/>
                <w:sz w:val="28"/>
              </w:rPr>
              <w:t xml:space="preserve">ия преференциальных зон, ТОСЭР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086D14">
              <w:rPr>
                <w:rFonts w:ascii="Times New Roman" w:hAnsi="Times New Roman" w:cs="Times New Roman"/>
                <w:sz w:val="28"/>
              </w:rPr>
              <w:t>г. Михайловка государственного казенного учреждения Волгоградской области "Аналитический центр"</w:t>
            </w:r>
          </w:p>
        </w:tc>
      </w:tr>
    </w:tbl>
    <w:p w14:paraId="40061ABC" w14:textId="77777777" w:rsidR="00145A34" w:rsidRDefault="00145A34" w:rsidP="00145A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37FF408" w14:textId="6C08F51C" w:rsidR="00B23920" w:rsidRDefault="00126B0A" w:rsidP="00B2392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83B59" w:rsidRPr="00B23920">
        <w:rPr>
          <w:rFonts w:ascii="Times New Roman" w:hAnsi="Times New Roman"/>
          <w:sz w:val="28"/>
          <w:szCs w:val="28"/>
        </w:rPr>
        <w:t xml:space="preserve">. </w:t>
      </w:r>
      <w:r w:rsidR="009F2AD0" w:rsidRPr="009F2AD0">
        <w:rPr>
          <w:rFonts w:ascii="Times New Roman" w:hAnsi="Times New Roman"/>
          <w:sz w:val="28"/>
          <w:szCs w:val="28"/>
        </w:rPr>
        <w:t>Мониторинг положения Регионального инвестиционного стандарта "</w:t>
      </w:r>
      <w:r w:rsidR="00774F3C" w:rsidRPr="00774F3C">
        <w:rPr>
          <w:rFonts w:ascii="Times New Roman" w:hAnsi="Times New Roman"/>
          <w:sz w:val="28"/>
          <w:szCs w:val="28"/>
        </w:rPr>
        <w:t>Принятие нормативного акта, регламентирующего процедуру оценки регулирующего воздействия принятых и принимаемых нормативных правовых актов, затрагивающих предпринимательскую деятельность</w:t>
      </w:r>
      <w:r w:rsidR="009F2AD0" w:rsidRPr="009F2AD0">
        <w:rPr>
          <w:rFonts w:ascii="Times New Roman" w:hAnsi="Times New Roman"/>
          <w:sz w:val="28"/>
          <w:szCs w:val="28"/>
        </w:rPr>
        <w:t>"</w:t>
      </w:r>
    </w:p>
    <w:p w14:paraId="7EC19D8F" w14:textId="77777777" w:rsidR="009F2AD0" w:rsidRPr="00D53F2A" w:rsidRDefault="009F2AD0" w:rsidP="00B23920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2046"/>
        <w:gridCol w:w="356"/>
        <w:gridCol w:w="5152"/>
      </w:tblGrid>
      <w:tr w:rsidR="004B4EBF" w:rsidRPr="00D53F2A" w14:paraId="35A09243" w14:textId="77777777" w:rsidTr="004B4EBF">
        <w:tc>
          <w:tcPr>
            <w:tcW w:w="1517" w:type="dxa"/>
          </w:tcPr>
          <w:p w14:paraId="64C6822A" w14:textId="77777777" w:rsidR="004B4EBF" w:rsidRPr="00B23920" w:rsidRDefault="004B4EBF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B23920">
              <w:rPr>
                <w:rFonts w:ascii="Times New Roman" w:hAnsi="Times New Roman" w:cs="Times New Roman"/>
                <w:sz w:val="28"/>
              </w:rPr>
              <w:t>Докладчик</w:t>
            </w:r>
          </w:p>
        </w:tc>
        <w:tc>
          <w:tcPr>
            <w:tcW w:w="2046" w:type="dxa"/>
          </w:tcPr>
          <w:p w14:paraId="68E8A061" w14:textId="77777777" w:rsidR="004B4EBF" w:rsidRDefault="004A22BD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Ярошик</w:t>
            </w:r>
          </w:p>
          <w:p w14:paraId="432C2619" w14:textId="77777777" w:rsidR="004A22BD" w:rsidRDefault="004A22BD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Светлана</w:t>
            </w:r>
          </w:p>
          <w:p w14:paraId="2E7C71FB" w14:textId="5AC4DC9E" w:rsidR="004A22BD" w:rsidRPr="00B23920" w:rsidRDefault="004A22BD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Петровна</w:t>
            </w:r>
          </w:p>
        </w:tc>
        <w:tc>
          <w:tcPr>
            <w:tcW w:w="356" w:type="dxa"/>
          </w:tcPr>
          <w:p w14:paraId="772D7329" w14:textId="77777777" w:rsidR="004B4EBF" w:rsidRPr="00B23920" w:rsidRDefault="004B4EBF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5152" w:type="dxa"/>
          </w:tcPr>
          <w:p w14:paraId="25A7E8F4" w14:textId="0815F3C0" w:rsidR="004B4EBF" w:rsidRPr="00353100" w:rsidRDefault="0061267E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</w:t>
            </w:r>
            <w:r w:rsidRPr="0061267E">
              <w:rPr>
                <w:rFonts w:ascii="Times New Roman" w:hAnsi="Times New Roman" w:cs="Times New Roman"/>
                <w:sz w:val="28"/>
              </w:rPr>
              <w:t xml:space="preserve">тдел развития конкуренции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61267E">
              <w:rPr>
                <w:rFonts w:ascii="Times New Roman" w:hAnsi="Times New Roman" w:cs="Times New Roman"/>
                <w:sz w:val="28"/>
              </w:rPr>
              <w:t>и анализа административных ограничений</w:t>
            </w:r>
            <w:r>
              <w:rPr>
                <w:rFonts w:ascii="Times New Roman" w:hAnsi="Times New Roman" w:cs="Times New Roman"/>
                <w:sz w:val="28"/>
              </w:rPr>
              <w:t xml:space="preserve"> комитета экономической политики и развития Волгоградской области</w:t>
            </w:r>
          </w:p>
        </w:tc>
      </w:tr>
    </w:tbl>
    <w:p w14:paraId="1AC322FC" w14:textId="77777777" w:rsidR="00086D14" w:rsidRDefault="00086D14" w:rsidP="005B0A3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B21E913" w14:textId="7EB021C6" w:rsidR="00086D14" w:rsidRDefault="00145A34" w:rsidP="00086D1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6D14" w:rsidRPr="00B23920">
        <w:rPr>
          <w:rFonts w:ascii="Times New Roman" w:hAnsi="Times New Roman"/>
          <w:sz w:val="28"/>
          <w:szCs w:val="28"/>
        </w:rPr>
        <w:t xml:space="preserve">. </w:t>
      </w:r>
      <w:r w:rsidR="00086D14" w:rsidRPr="009F2AD0">
        <w:rPr>
          <w:rFonts w:ascii="Times New Roman" w:hAnsi="Times New Roman"/>
          <w:sz w:val="28"/>
          <w:szCs w:val="28"/>
        </w:rPr>
        <w:t>Мониторинг положения Регионального инвестиционного стандарта "</w:t>
      </w:r>
      <w:r w:rsidR="00457AD1" w:rsidRPr="00457AD1">
        <w:rPr>
          <w:rFonts w:ascii="Times New Roman" w:hAnsi="Times New Roman"/>
          <w:sz w:val="28"/>
          <w:szCs w:val="28"/>
        </w:rPr>
        <w:t xml:space="preserve">Включение представителей потребителей энергоресурсов </w:t>
      </w:r>
      <w:r w:rsidR="00917311">
        <w:rPr>
          <w:rFonts w:ascii="Times New Roman" w:hAnsi="Times New Roman"/>
          <w:sz w:val="28"/>
          <w:szCs w:val="28"/>
        </w:rPr>
        <w:br/>
      </w:r>
      <w:r w:rsidR="00457AD1" w:rsidRPr="00457AD1">
        <w:rPr>
          <w:rFonts w:ascii="Times New Roman" w:hAnsi="Times New Roman"/>
          <w:sz w:val="28"/>
          <w:szCs w:val="28"/>
        </w:rPr>
        <w:t>и делового сообщества в состав совещательных и экспертных органов, созданных при Администрации Волгоградской области</w:t>
      </w:r>
      <w:r w:rsidR="00086D14" w:rsidRPr="009F2AD0">
        <w:rPr>
          <w:rFonts w:ascii="Times New Roman" w:hAnsi="Times New Roman"/>
          <w:sz w:val="28"/>
          <w:szCs w:val="28"/>
        </w:rPr>
        <w:t>"</w:t>
      </w:r>
    </w:p>
    <w:p w14:paraId="6EF75B56" w14:textId="77777777" w:rsidR="00086D14" w:rsidRPr="00D53F2A" w:rsidRDefault="00086D14" w:rsidP="00086D14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2010"/>
        <w:gridCol w:w="356"/>
        <w:gridCol w:w="5188"/>
      </w:tblGrid>
      <w:tr w:rsidR="004B4EBF" w:rsidRPr="00D53F2A" w14:paraId="3FA95443" w14:textId="77777777" w:rsidTr="00F13E6B">
        <w:tc>
          <w:tcPr>
            <w:tcW w:w="1517" w:type="dxa"/>
          </w:tcPr>
          <w:p w14:paraId="2277DF7D" w14:textId="77777777" w:rsidR="004B4EBF" w:rsidRPr="00B23920" w:rsidRDefault="004B4EBF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B23920">
              <w:rPr>
                <w:rFonts w:ascii="Times New Roman" w:hAnsi="Times New Roman" w:cs="Times New Roman"/>
                <w:sz w:val="28"/>
              </w:rPr>
              <w:t>Докладчик</w:t>
            </w:r>
          </w:p>
        </w:tc>
        <w:tc>
          <w:tcPr>
            <w:tcW w:w="2010" w:type="dxa"/>
          </w:tcPr>
          <w:p w14:paraId="7E059874" w14:textId="63EA1C38" w:rsidR="004B4EBF" w:rsidRPr="00B23920" w:rsidRDefault="00B6663E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B6663E">
              <w:rPr>
                <w:rFonts w:ascii="Times New Roman" w:hAnsi="Times New Roman" w:cs="Times New Roman"/>
                <w:sz w:val="28"/>
              </w:rPr>
              <w:t>Чернова Татьяна Федоровна</w:t>
            </w:r>
          </w:p>
        </w:tc>
        <w:tc>
          <w:tcPr>
            <w:tcW w:w="356" w:type="dxa"/>
          </w:tcPr>
          <w:p w14:paraId="37B6A38F" w14:textId="77777777" w:rsidR="004B4EBF" w:rsidRPr="00B23920" w:rsidRDefault="004B4EBF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5188" w:type="dxa"/>
          </w:tcPr>
          <w:p w14:paraId="74AD83E1" w14:textId="234B3A74" w:rsidR="004B4EBF" w:rsidRPr="00353100" w:rsidRDefault="00B6663E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B6663E">
              <w:rPr>
                <w:rFonts w:ascii="Times New Roman" w:hAnsi="Times New Roman" w:cs="Times New Roman"/>
                <w:sz w:val="28"/>
              </w:rPr>
              <w:t xml:space="preserve">директор </w:t>
            </w:r>
            <w:r w:rsidRPr="00086D14">
              <w:rPr>
                <w:rFonts w:ascii="Times New Roman" w:hAnsi="Times New Roman" w:cs="Times New Roman"/>
                <w:sz w:val="28"/>
              </w:rPr>
              <w:t>государственного казенного учреждения Волгоградской области</w:t>
            </w:r>
            <w:r w:rsidRPr="00B6663E">
              <w:rPr>
                <w:rFonts w:ascii="Times New Roman" w:hAnsi="Times New Roman" w:cs="Times New Roman"/>
                <w:sz w:val="28"/>
              </w:rPr>
              <w:t xml:space="preserve"> "Экспертный центр"</w:t>
            </w:r>
          </w:p>
        </w:tc>
      </w:tr>
    </w:tbl>
    <w:p w14:paraId="5E125C30" w14:textId="77777777" w:rsidR="00AD770E" w:rsidRDefault="00AD770E" w:rsidP="00AA0EFA">
      <w:pPr>
        <w:pStyle w:val="a3"/>
        <w:jc w:val="both"/>
        <w:rPr>
          <w:rFonts w:ascii="Times New Roman" w:hAnsi="Times New Roman" w:cs="Times New Roman"/>
          <w:color w:val="FF0000"/>
          <w:sz w:val="28"/>
        </w:rPr>
      </w:pPr>
    </w:p>
    <w:p w14:paraId="01679314" w14:textId="6E1A9699" w:rsidR="00265C31" w:rsidRDefault="00145A34" w:rsidP="00265C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65C31" w:rsidRPr="00B23920">
        <w:rPr>
          <w:rFonts w:ascii="Times New Roman" w:hAnsi="Times New Roman"/>
          <w:sz w:val="28"/>
          <w:szCs w:val="28"/>
        </w:rPr>
        <w:t xml:space="preserve">. </w:t>
      </w:r>
      <w:r w:rsidR="00265C31" w:rsidRPr="009F2AD0">
        <w:rPr>
          <w:rFonts w:ascii="Times New Roman" w:hAnsi="Times New Roman"/>
          <w:sz w:val="28"/>
          <w:szCs w:val="28"/>
        </w:rPr>
        <w:t>Мониторинг положения Регионального инвестиционного стандарта "</w:t>
      </w:r>
      <w:r w:rsidR="00457AD1" w:rsidRPr="00457AD1">
        <w:rPr>
          <w:rFonts w:ascii="Times New Roman" w:hAnsi="Times New Roman"/>
          <w:sz w:val="28"/>
          <w:szCs w:val="28"/>
        </w:rPr>
        <w:t xml:space="preserve">Наличие канала (каналов) прямой связи инвесторов </w:t>
      </w:r>
      <w:r w:rsidR="00917311">
        <w:rPr>
          <w:rFonts w:ascii="Times New Roman" w:hAnsi="Times New Roman"/>
          <w:sz w:val="28"/>
          <w:szCs w:val="28"/>
        </w:rPr>
        <w:br/>
      </w:r>
      <w:r w:rsidR="00457AD1" w:rsidRPr="00457AD1">
        <w:rPr>
          <w:rFonts w:ascii="Times New Roman" w:hAnsi="Times New Roman"/>
          <w:sz w:val="28"/>
          <w:szCs w:val="28"/>
        </w:rPr>
        <w:t xml:space="preserve">и руководства субъекта Российской Федерации для оперативного решения возникающих в процессе инвестиционной деятельности проблем </w:t>
      </w:r>
      <w:r w:rsidR="00917311">
        <w:rPr>
          <w:rFonts w:ascii="Times New Roman" w:hAnsi="Times New Roman"/>
          <w:sz w:val="28"/>
          <w:szCs w:val="28"/>
        </w:rPr>
        <w:br/>
      </w:r>
      <w:r w:rsidR="00457AD1" w:rsidRPr="00457AD1">
        <w:rPr>
          <w:rFonts w:ascii="Times New Roman" w:hAnsi="Times New Roman"/>
          <w:sz w:val="28"/>
          <w:szCs w:val="28"/>
        </w:rPr>
        <w:t>и вопросов</w:t>
      </w:r>
      <w:r w:rsidR="00265C31" w:rsidRPr="009F2AD0">
        <w:rPr>
          <w:rFonts w:ascii="Times New Roman" w:hAnsi="Times New Roman"/>
          <w:sz w:val="28"/>
          <w:szCs w:val="28"/>
        </w:rPr>
        <w:t>"</w:t>
      </w:r>
    </w:p>
    <w:p w14:paraId="7D82207B" w14:textId="77777777" w:rsidR="00265C31" w:rsidRPr="00D53F2A" w:rsidRDefault="00265C31" w:rsidP="00265C31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2010"/>
        <w:gridCol w:w="356"/>
        <w:gridCol w:w="5188"/>
      </w:tblGrid>
      <w:tr w:rsidR="00496A44" w:rsidRPr="00D53F2A" w14:paraId="46B516B5" w14:textId="77777777" w:rsidTr="00F13E6B">
        <w:tc>
          <w:tcPr>
            <w:tcW w:w="1517" w:type="dxa"/>
          </w:tcPr>
          <w:p w14:paraId="04251410" w14:textId="4160C50E" w:rsidR="00496A44" w:rsidRPr="00B23920" w:rsidRDefault="00496A44" w:rsidP="00351DF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B23920">
              <w:rPr>
                <w:rFonts w:ascii="Times New Roman" w:hAnsi="Times New Roman" w:cs="Times New Roman"/>
                <w:sz w:val="28"/>
              </w:rPr>
              <w:t>Докладчик</w:t>
            </w:r>
          </w:p>
        </w:tc>
        <w:tc>
          <w:tcPr>
            <w:tcW w:w="2010" w:type="dxa"/>
          </w:tcPr>
          <w:p w14:paraId="6AD0376E" w14:textId="77777777" w:rsidR="00496A44" w:rsidRDefault="00496A44" w:rsidP="006A7E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Усков</w:t>
            </w:r>
          </w:p>
          <w:p w14:paraId="50EB5AEA" w14:textId="77777777" w:rsidR="00496A44" w:rsidRDefault="00496A44" w:rsidP="006A7E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Евгений</w:t>
            </w:r>
          </w:p>
          <w:p w14:paraId="1D7F4EC1" w14:textId="700BA8AF" w:rsidR="00496A44" w:rsidRPr="00B23920" w:rsidRDefault="00496A44" w:rsidP="00351DF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Владимирович</w:t>
            </w:r>
          </w:p>
        </w:tc>
        <w:tc>
          <w:tcPr>
            <w:tcW w:w="356" w:type="dxa"/>
          </w:tcPr>
          <w:p w14:paraId="37FD0AA5" w14:textId="341B42FB" w:rsidR="00496A44" w:rsidRPr="00B23920" w:rsidRDefault="00496A44" w:rsidP="00351DF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5188" w:type="dxa"/>
          </w:tcPr>
          <w:p w14:paraId="018E2F31" w14:textId="3CCF9729" w:rsidR="00496A44" w:rsidRPr="00353100" w:rsidRDefault="00496A44" w:rsidP="00351DF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председателя комитета экономической политики и развития Волгоградской области</w:t>
            </w:r>
          </w:p>
        </w:tc>
      </w:tr>
    </w:tbl>
    <w:p w14:paraId="759FE390" w14:textId="77777777" w:rsidR="00145A34" w:rsidRDefault="00145A34" w:rsidP="00145A34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5F9F870A" w14:textId="77777777" w:rsidR="00145A34" w:rsidRPr="00C9312A" w:rsidRDefault="00145A34" w:rsidP="00145A34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126B0A">
        <w:rPr>
          <w:rFonts w:ascii="Times New Roman" w:hAnsi="Times New Roman" w:cs="Times New Roman"/>
          <w:sz w:val="28"/>
        </w:rPr>
        <w:t>Мониторинг положения Регионального инвестиционного стандарта "</w:t>
      </w:r>
      <w:r w:rsidRPr="001A44BF">
        <w:rPr>
          <w:rFonts w:ascii="Times New Roman" w:hAnsi="Times New Roman" w:cs="Times New Roman"/>
          <w:sz w:val="28"/>
        </w:rPr>
        <w:t>Принятие высшим должностным лицом субъекта Российской Федерации инвестиционной декларации региона</w:t>
      </w:r>
      <w:r w:rsidRPr="00126B0A">
        <w:rPr>
          <w:rFonts w:ascii="Times New Roman" w:hAnsi="Times New Roman" w:cs="Times New Roman"/>
          <w:sz w:val="28"/>
        </w:rPr>
        <w:t>"</w:t>
      </w:r>
    </w:p>
    <w:p w14:paraId="060C70EA" w14:textId="77777777" w:rsidR="00145A34" w:rsidRPr="00AD770E" w:rsidRDefault="00145A34" w:rsidP="00145A34">
      <w:pPr>
        <w:pStyle w:val="a3"/>
        <w:ind w:left="709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2014"/>
        <w:gridCol w:w="356"/>
        <w:gridCol w:w="5184"/>
      </w:tblGrid>
      <w:tr w:rsidR="00145A34" w14:paraId="062B377F" w14:textId="77777777" w:rsidTr="00E606FE">
        <w:tc>
          <w:tcPr>
            <w:tcW w:w="1517" w:type="dxa"/>
          </w:tcPr>
          <w:p w14:paraId="2654722A" w14:textId="77777777" w:rsidR="00145A34" w:rsidRDefault="00145A34" w:rsidP="00E606F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Докладчик</w:t>
            </w:r>
          </w:p>
        </w:tc>
        <w:tc>
          <w:tcPr>
            <w:tcW w:w="2014" w:type="dxa"/>
          </w:tcPr>
          <w:p w14:paraId="10AC6EBB" w14:textId="77777777" w:rsidR="00145A34" w:rsidRDefault="00145A34" w:rsidP="00E606F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Некина Антонина Анатольевна</w:t>
            </w:r>
          </w:p>
        </w:tc>
        <w:tc>
          <w:tcPr>
            <w:tcW w:w="356" w:type="dxa"/>
          </w:tcPr>
          <w:p w14:paraId="4220BB9F" w14:textId="77777777" w:rsidR="00145A34" w:rsidRDefault="00145A34" w:rsidP="00E606F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5184" w:type="dxa"/>
          </w:tcPr>
          <w:p w14:paraId="7CCAABBC" w14:textId="77777777" w:rsidR="00145A34" w:rsidRDefault="00145A34" w:rsidP="00E606F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председателя комитета экономической политики и развития Волгоградской области</w:t>
            </w:r>
          </w:p>
        </w:tc>
      </w:tr>
    </w:tbl>
    <w:p w14:paraId="48C59986" w14:textId="77777777" w:rsidR="00145A34" w:rsidRDefault="00145A34" w:rsidP="00AA0EFA">
      <w:pPr>
        <w:pStyle w:val="a3"/>
        <w:jc w:val="both"/>
        <w:rPr>
          <w:rFonts w:ascii="Times New Roman" w:hAnsi="Times New Roman" w:cs="Times New Roman"/>
          <w:color w:val="FF0000"/>
          <w:sz w:val="28"/>
        </w:rPr>
      </w:pPr>
    </w:p>
    <w:p w14:paraId="4D0647F1" w14:textId="5DF3CBF5" w:rsidR="004C567E" w:rsidRDefault="004C567E" w:rsidP="004C567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23920">
        <w:rPr>
          <w:rFonts w:ascii="Times New Roman" w:hAnsi="Times New Roman"/>
          <w:sz w:val="28"/>
          <w:szCs w:val="28"/>
        </w:rPr>
        <w:t xml:space="preserve">. </w:t>
      </w:r>
      <w:r w:rsidR="00656C9B">
        <w:rPr>
          <w:rFonts w:ascii="Times New Roman" w:hAnsi="Times New Roman"/>
          <w:sz w:val="28"/>
          <w:szCs w:val="28"/>
        </w:rPr>
        <w:t xml:space="preserve">Повторное рассмотрение </w:t>
      </w:r>
      <w:r w:rsidR="00145A34" w:rsidRPr="009F2AD0">
        <w:rPr>
          <w:rFonts w:ascii="Times New Roman" w:hAnsi="Times New Roman"/>
          <w:sz w:val="28"/>
          <w:szCs w:val="28"/>
        </w:rPr>
        <w:t xml:space="preserve">положения Регионального инвестиционного стандарта </w:t>
      </w:r>
      <w:r w:rsidRPr="009F2AD0">
        <w:rPr>
          <w:rFonts w:ascii="Times New Roman" w:hAnsi="Times New Roman"/>
          <w:sz w:val="28"/>
          <w:szCs w:val="28"/>
        </w:rPr>
        <w:t>"</w:t>
      </w:r>
      <w:r w:rsidRPr="00086D14">
        <w:rPr>
          <w:rFonts w:ascii="Times New Roman" w:hAnsi="Times New Roman"/>
          <w:sz w:val="28"/>
          <w:szCs w:val="28"/>
        </w:rPr>
        <w:t xml:space="preserve">Ежегодное послание высшего должностного лица субъекта Российской Федерации "Инвестиционный климат </w:t>
      </w:r>
      <w:r w:rsidR="00656C9B">
        <w:rPr>
          <w:rFonts w:ascii="Times New Roman" w:hAnsi="Times New Roman"/>
          <w:sz w:val="28"/>
          <w:szCs w:val="28"/>
        </w:rPr>
        <w:br/>
      </w:r>
      <w:r w:rsidRPr="00086D14">
        <w:rPr>
          <w:rFonts w:ascii="Times New Roman" w:hAnsi="Times New Roman"/>
          <w:sz w:val="28"/>
          <w:szCs w:val="28"/>
        </w:rPr>
        <w:t>и инвестиционная политик</w:t>
      </w:r>
      <w:r>
        <w:rPr>
          <w:rFonts w:ascii="Times New Roman" w:hAnsi="Times New Roman"/>
          <w:sz w:val="28"/>
          <w:szCs w:val="28"/>
        </w:rPr>
        <w:t>а субъекта Российской Федерации</w:t>
      </w:r>
      <w:r w:rsidRPr="009F2AD0">
        <w:rPr>
          <w:rFonts w:ascii="Times New Roman" w:hAnsi="Times New Roman"/>
          <w:sz w:val="28"/>
          <w:szCs w:val="28"/>
        </w:rPr>
        <w:t>"</w:t>
      </w:r>
    </w:p>
    <w:p w14:paraId="0502C192" w14:textId="77777777" w:rsidR="004C567E" w:rsidRPr="00D53F2A" w:rsidRDefault="004C567E" w:rsidP="004C567E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2010"/>
        <w:gridCol w:w="356"/>
        <w:gridCol w:w="5188"/>
      </w:tblGrid>
      <w:tr w:rsidR="008C7F3C" w:rsidRPr="00D53F2A" w14:paraId="197A8D9B" w14:textId="77777777" w:rsidTr="00766130">
        <w:tc>
          <w:tcPr>
            <w:tcW w:w="1517" w:type="dxa"/>
          </w:tcPr>
          <w:p w14:paraId="55C8A96C" w14:textId="13287955" w:rsidR="008C7F3C" w:rsidRPr="00B23920" w:rsidRDefault="008C7F3C" w:rsidP="004C567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B23920">
              <w:rPr>
                <w:rFonts w:ascii="Times New Roman" w:hAnsi="Times New Roman" w:cs="Times New Roman"/>
                <w:sz w:val="28"/>
              </w:rPr>
              <w:t>Докладчик</w:t>
            </w:r>
          </w:p>
        </w:tc>
        <w:tc>
          <w:tcPr>
            <w:tcW w:w="2010" w:type="dxa"/>
          </w:tcPr>
          <w:p w14:paraId="6D508303" w14:textId="77777777" w:rsidR="008C7F3C" w:rsidRDefault="008C7F3C" w:rsidP="00FB326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Усков</w:t>
            </w:r>
          </w:p>
          <w:p w14:paraId="44BF0007" w14:textId="77777777" w:rsidR="008C7F3C" w:rsidRDefault="008C7F3C" w:rsidP="00FB326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Евгений</w:t>
            </w:r>
          </w:p>
          <w:p w14:paraId="6961FD47" w14:textId="6E70E2C8" w:rsidR="008C7F3C" w:rsidRPr="00B23920" w:rsidRDefault="008C7F3C" w:rsidP="004C567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Владимирович</w:t>
            </w:r>
          </w:p>
        </w:tc>
        <w:tc>
          <w:tcPr>
            <w:tcW w:w="356" w:type="dxa"/>
          </w:tcPr>
          <w:p w14:paraId="6F3E7B9C" w14:textId="0679EF39" w:rsidR="008C7F3C" w:rsidRPr="00B23920" w:rsidRDefault="008C7F3C" w:rsidP="004C567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5188" w:type="dxa"/>
          </w:tcPr>
          <w:p w14:paraId="4B190250" w14:textId="02D924A6" w:rsidR="008C7F3C" w:rsidRPr="00353100" w:rsidRDefault="008C7F3C" w:rsidP="004C567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председателя комитета экономической политики и развития Волгоградской области</w:t>
            </w:r>
          </w:p>
        </w:tc>
      </w:tr>
    </w:tbl>
    <w:p w14:paraId="5EB16025" w14:textId="77777777" w:rsidR="00826CF3" w:rsidRPr="00D53F2A" w:rsidRDefault="00826CF3" w:rsidP="00AA0EFA">
      <w:pPr>
        <w:pStyle w:val="a3"/>
        <w:jc w:val="both"/>
        <w:rPr>
          <w:rFonts w:ascii="Times New Roman" w:hAnsi="Times New Roman" w:cs="Times New Roman"/>
          <w:color w:val="FF0000"/>
          <w:sz w:val="28"/>
        </w:rPr>
      </w:pPr>
    </w:p>
    <w:sectPr w:rsidR="00826CF3" w:rsidRPr="00D53F2A" w:rsidSect="00A65CF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07504"/>
    <w:multiLevelType w:val="hybridMultilevel"/>
    <w:tmpl w:val="C010AF98"/>
    <w:lvl w:ilvl="0" w:tplc="A8C666CA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7653A"/>
    <w:multiLevelType w:val="hybridMultilevel"/>
    <w:tmpl w:val="2B5836CA"/>
    <w:lvl w:ilvl="0" w:tplc="6746445E">
      <w:start w:val="1"/>
      <w:numFmt w:val="decimal"/>
      <w:suff w:val="space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8921933"/>
    <w:multiLevelType w:val="hybridMultilevel"/>
    <w:tmpl w:val="6F9E5878"/>
    <w:lvl w:ilvl="0" w:tplc="81A29F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30CC2"/>
    <w:multiLevelType w:val="hybridMultilevel"/>
    <w:tmpl w:val="C6CC2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D78AF"/>
    <w:multiLevelType w:val="hybridMultilevel"/>
    <w:tmpl w:val="5A32A8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962"/>
    <w:rsid w:val="00007A87"/>
    <w:rsid w:val="00015BBC"/>
    <w:rsid w:val="00026715"/>
    <w:rsid w:val="00086D14"/>
    <w:rsid w:val="00126B0A"/>
    <w:rsid w:val="00136B83"/>
    <w:rsid w:val="00145A34"/>
    <w:rsid w:val="00176014"/>
    <w:rsid w:val="0018589E"/>
    <w:rsid w:val="001A44BF"/>
    <w:rsid w:val="001B4109"/>
    <w:rsid w:val="001D1AD9"/>
    <w:rsid w:val="00265C31"/>
    <w:rsid w:val="002947AA"/>
    <w:rsid w:val="002F76C3"/>
    <w:rsid w:val="00351DF7"/>
    <w:rsid w:val="00353100"/>
    <w:rsid w:val="00353E17"/>
    <w:rsid w:val="00383B59"/>
    <w:rsid w:val="003B43B2"/>
    <w:rsid w:val="003D2D85"/>
    <w:rsid w:val="003D5BB9"/>
    <w:rsid w:val="00451E5C"/>
    <w:rsid w:val="00457AD1"/>
    <w:rsid w:val="00486375"/>
    <w:rsid w:val="00496A44"/>
    <w:rsid w:val="004A22BD"/>
    <w:rsid w:val="004B4EBF"/>
    <w:rsid w:val="004C1DFE"/>
    <w:rsid w:val="004C567E"/>
    <w:rsid w:val="004E7962"/>
    <w:rsid w:val="00505630"/>
    <w:rsid w:val="00536B56"/>
    <w:rsid w:val="00541CFB"/>
    <w:rsid w:val="00555CD5"/>
    <w:rsid w:val="00583C37"/>
    <w:rsid w:val="005A5C83"/>
    <w:rsid w:val="005B0A3D"/>
    <w:rsid w:val="005B4830"/>
    <w:rsid w:val="005C53A5"/>
    <w:rsid w:val="005E7E67"/>
    <w:rsid w:val="0061267E"/>
    <w:rsid w:val="00620E99"/>
    <w:rsid w:val="00656C9B"/>
    <w:rsid w:val="006629AC"/>
    <w:rsid w:val="006E1D9D"/>
    <w:rsid w:val="007100B9"/>
    <w:rsid w:val="00757CD4"/>
    <w:rsid w:val="00757FB3"/>
    <w:rsid w:val="007711E3"/>
    <w:rsid w:val="00774F3C"/>
    <w:rsid w:val="007D2D71"/>
    <w:rsid w:val="00826CF3"/>
    <w:rsid w:val="008355A4"/>
    <w:rsid w:val="008C7F3C"/>
    <w:rsid w:val="00917311"/>
    <w:rsid w:val="00961E3B"/>
    <w:rsid w:val="00992691"/>
    <w:rsid w:val="009E105C"/>
    <w:rsid w:val="009F2AD0"/>
    <w:rsid w:val="009F6EAF"/>
    <w:rsid w:val="00A33E0F"/>
    <w:rsid w:val="00A4734C"/>
    <w:rsid w:val="00A65CFD"/>
    <w:rsid w:val="00A7411E"/>
    <w:rsid w:val="00A85A85"/>
    <w:rsid w:val="00A97659"/>
    <w:rsid w:val="00AA0EFA"/>
    <w:rsid w:val="00AD770E"/>
    <w:rsid w:val="00B23920"/>
    <w:rsid w:val="00B41337"/>
    <w:rsid w:val="00B511DD"/>
    <w:rsid w:val="00B64AE8"/>
    <w:rsid w:val="00B6608C"/>
    <w:rsid w:val="00B6663E"/>
    <w:rsid w:val="00BC6694"/>
    <w:rsid w:val="00BD5BA5"/>
    <w:rsid w:val="00BE6C63"/>
    <w:rsid w:val="00BF4C08"/>
    <w:rsid w:val="00C36024"/>
    <w:rsid w:val="00C82FC1"/>
    <w:rsid w:val="00C9312A"/>
    <w:rsid w:val="00CB767D"/>
    <w:rsid w:val="00CC4D2F"/>
    <w:rsid w:val="00CD6AB0"/>
    <w:rsid w:val="00D05590"/>
    <w:rsid w:val="00D312C1"/>
    <w:rsid w:val="00D53F2A"/>
    <w:rsid w:val="00DD0550"/>
    <w:rsid w:val="00E150B8"/>
    <w:rsid w:val="00E21BF0"/>
    <w:rsid w:val="00E43D96"/>
    <w:rsid w:val="00E54741"/>
    <w:rsid w:val="00EA2C76"/>
    <w:rsid w:val="00F86B9B"/>
    <w:rsid w:val="00F872A2"/>
    <w:rsid w:val="00FC2E3C"/>
    <w:rsid w:val="00FD0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E8AB"/>
  <w15:docId w15:val="{8D6F3CD6-7D63-4EB4-9B3B-57C65C3E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1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CFD"/>
    <w:pPr>
      <w:spacing w:after="0" w:line="240" w:lineRule="auto"/>
    </w:pPr>
  </w:style>
  <w:style w:type="table" w:styleId="a4">
    <w:name w:val="Table Grid"/>
    <w:basedOn w:val="a1"/>
    <w:uiPriority w:val="39"/>
    <w:rsid w:val="00A65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6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60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 Александр Андреевич</dc:creator>
  <cp:lastModifiedBy>Гость</cp:lastModifiedBy>
  <cp:revision>2</cp:revision>
  <cp:lastPrinted>2021-07-19T13:03:00Z</cp:lastPrinted>
  <dcterms:created xsi:type="dcterms:W3CDTF">2022-03-16T08:40:00Z</dcterms:created>
  <dcterms:modified xsi:type="dcterms:W3CDTF">2022-03-16T08:40:00Z</dcterms:modified>
</cp:coreProperties>
</file>